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69" w:rsidRDefault="00E426F7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СОВЕТ НАРОДНЫХ ДЕПУТАТОВ </w:t>
      </w:r>
    </w:p>
    <w:p w:rsidR="00366169" w:rsidRDefault="00E426F7">
      <w:pPr>
        <w:pStyle w:val="ConsPlusNormal"/>
        <w:ind w:firstLine="540"/>
        <w:jc w:val="center"/>
      </w:pPr>
      <w:r>
        <w:rPr>
          <w:b/>
          <w:sz w:val="28"/>
          <w:szCs w:val="28"/>
        </w:rPr>
        <w:t>ВЕРХНЕХАВСКОГО СЕЛЬСКОГО ПОСЕЛЕНИЯ ВЕРХНЕХАВСКОГО МУНИЦИПАЛЬНОГО РАЙОНА ВОРОНЕЖСКОЙ ОБЛАСТИ</w:t>
      </w:r>
    </w:p>
    <w:p w:rsidR="00366169" w:rsidRDefault="00366169">
      <w:pPr>
        <w:pStyle w:val="ConsPlusNormal"/>
        <w:jc w:val="center"/>
        <w:rPr>
          <w:sz w:val="28"/>
          <w:szCs w:val="28"/>
        </w:rPr>
      </w:pPr>
    </w:p>
    <w:p w:rsidR="00366169" w:rsidRDefault="00E426F7">
      <w:pPr>
        <w:pStyle w:val="ConsPlusNormal"/>
        <w:jc w:val="center"/>
      </w:pPr>
      <w:r>
        <w:rPr>
          <w:b/>
          <w:sz w:val="28"/>
          <w:szCs w:val="28"/>
        </w:rPr>
        <w:t>РЕШЕНИЕ</w:t>
      </w:r>
    </w:p>
    <w:p w:rsidR="00366169" w:rsidRDefault="00366169">
      <w:pPr>
        <w:pStyle w:val="ConsPlusNormal"/>
        <w:ind w:firstLine="540"/>
        <w:jc w:val="both"/>
        <w:rPr>
          <w:sz w:val="28"/>
          <w:szCs w:val="28"/>
        </w:rPr>
      </w:pPr>
    </w:p>
    <w:p w:rsidR="00366169" w:rsidRPr="00E426F7" w:rsidRDefault="00E426F7">
      <w:pPr>
        <w:pStyle w:val="ConsPlusNormal"/>
        <w:rPr>
          <w:b/>
        </w:rPr>
      </w:pPr>
      <w:r w:rsidRPr="00E426F7">
        <w:rPr>
          <w:b/>
          <w:sz w:val="28"/>
          <w:szCs w:val="28"/>
        </w:rPr>
        <w:t>от «</w:t>
      </w:r>
      <w:r w:rsidR="0064574C">
        <w:rPr>
          <w:b/>
          <w:sz w:val="28"/>
          <w:szCs w:val="28"/>
        </w:rPr>
        <w:t>07</w:t>
      </w:r>
      <w:r w:rsidR="00DA45B4">
        <w:rPr>
          <w:b/>
          <w:sz w:val="28"/>
          <w:szCs w:val="28"/>
        </w:rPr>
        <w:t xml:space="preserve">» </w:t>
      </w:r>
      <w:r w:rsidR="0064574C">
        <w:rPr>
          <w:b/>
          <w:sz w:val="28"/>
          <w:szCs w:val="28"/>
        </w:rPr>
        <w:t xml:space="preserve">ноября </w:t>
      </w:r>
      <w:r w:rsidR="00DA45B4">
        <w:rPr>
          <w:b/>
          <w:sz w:val="28"/>
          <w:szCs w:val="28"/>
        </w:rPr>
        <w:t>2024 г.  № 114</w:t>
      </w:r>
    </w:p>
    <w:p w:rsidR="00366169" w:rsidRPr="00E426F7" w:rsidRDefault="00366169">
      <w:pPr>
        <w:pStyle w:val="ConsPlusNormal"/>
        <w:rPr>
          <w:b/>
          <w:sz w:val="28"/>
          <w:szCs w:val="28"/>
        </w:rPr>
      </w:pPr>
    </w:p>
    <w:p w:rsidR="00DA45B4" w:rsidRDefault="00DA45B4" w:rsidP="00DA45B4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и введении </w:t>
      </w:r>
    </w:p>
    <w:p w:rsidR="00DA45B4" w:rsidRDefault="00DA45B4" w:rsidP="00DA45B4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действие туристического налога</w:t>
      </w:r>
    </w:p>
    <w:p w:rsidR="00DA45B4" w:rsidRDefault="00DA45B4" w:rsidP="00DA45B4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Верхнехавского </w:t>
      </w:r>
    </w:p>
    <w:p w:rsidR="00DA45B4" w:rsidRDefault="00DA45B4" w:rsidP="00DA45B4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Верхнехавского </w:t>
      </w:r>
    </w:p>
    <w:p w:rsidR="00366169" w:rsidRPr="00E426F7" w:rsidRDefault="00DA45B4" w:rsidP="00DA45B4">
      <w:pPr>
        <w:pStyle w:val="ConsPlusNormal"/>
        <w:jc w:val="both"/>
        <w:rPr>
          <w:b/>
        </w:rPr>
      </w:pPr>
      <w:r>
        <w:rPr>
          <w:b/>
          <w:sz w:val="28"/>
          <w:szCs w:val="28"/>
        </w:rPr>
        <w:t>муниципального района Воронежской области»</w:t>
      </w:r>
    </w:p>
    <w:p w:rsidR="00366169" w:rsidRPr="00E426F7" w:rsidRDefault="0036616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426F7" w:rsidRPr="00E426F7" w:rsidRDefault="00E426F7" w:rsidP="00E426F7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главой 3</w:t>
      </w:r>
      <w:r w:rsidR="00DA45B4">
        <w:rPr>
          <w:sz w:val="28"/>
          <w:szCs w:val="28"/>
        </w:rPr>
        <w:t>3.</w:t>
      </w:r>
      <w:r>
        <w:rPr>
          <w:sz w:val="28"/>
          <w:szCs w:val="28"/>
        </w:rPr>
        <w:t xml:space="preserve">1 Налогового кодекса Российской </w:t>
      </w:r>
      <w:proofErr w:type="gramStart"/>
      <w:r>
        <w:rPr>
          <w:sz w:val="28"/>
          <w:szCs w:val="28"/>
        </w:rPr>
        <w:t xml:space="preserve">Федерации,  </w:t>
      </w:r>
      <w:r w:rsidR="00DA45B4">
        <w:rPr>
          <w:sz w:val="28"/>
          <w:szCs w:val="28"/>
        </w:rPr>
        <w:t>руководствуясь</w:t>
      </w:r>
      <w:proofErr w:type="gramEnd"/>
      <w:r w:rsidR="00DA4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Верхнехавского сельского поселения, в целях приведения нормативного правового акта в соответствие нормам Налогового кодекса РФ, Совет народных депутатов Верхнехавского сельского поселения  </w:t>
      </w:r>
    </w:p>
    <w:p w:rsidR="00366169" w:rsidRDefault="00E426F7" w:rsidP="00E426F7">
      <w:pPr>
        <w:jc w:val="center"/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66169" w:rsidRDefault="00DA45B4" w:rsidP="00DA45B4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BE13C1">
        <w:rPr>
          <w:sz w:val="28"/>
          <w:szCs w:val="28"/>
        </w:rPr>
        <w:t xml:space="preserve"> и ввести в действие с 01.01.</w:t>
      </w:r>
      <w:bookmarkStart w:id="0" w:name="_GoBack"/>
      <w:bookmarkEnd w:id="0"/>
      <w:r>
        <w:rPr>
          <w:sz w:val="28"/>
          <w:szCs w:val="28"/>
        </w:rPr>
        <w:t>2025 г на территории Верхнехавского сельского поселения Верхнехавского муниципального района Воронежской области туристический налог.</w:t>
      </w:r>
    </w:p>
    <w:p w:rsidR="00DA45B4" w:rsidRPr="00DA45B4" w:rsidRDefault="00DA45B4" w:rsidP="00DA45B4">
      <w:pPr>
        <w:pStyle w:val="ConsPlusNormal"/>
        <w:numPr>
          <w:ilvl w:val="0"/>
          <w:numId w:val="1"/>
        </w:numPr>
        <w:spacing w:before="240"/>
        <w:jc w:val="both"/>
      </w:pPr>
      <w:r>
        <w:rPr>
          <w:sz w:val="28"/>
          <w:szCs w:val="28"/>
        </w:rPr>
        <w:t>Установить налоговые ставки дифференцировано:</w:t>
      </w:r>
    </w:p>
    <w:p w:rsidR="00DA45B4" w:rsidRPr="00DA45B4" w:rsidRDefault="00DA45B4" w:rsidP="00DA45B4">
      <w:pPr>
        <w:pStyle w:val="ConsPlusNormal"/>
        <w:numPr>
          <w:ilvl w:val="1"/>
          <w:numId w:val="1"/>
        </w:numPr>
        <w:spacing w:before="240"/>
        <w:jc w:val="both"/>
      </w:pPr>
      <w:r>
        <w:rPr>
          <w:sz w:val="28"/>
          <w:szCs w:val="28"/>
        </w:rPr>
        <w:t>в размере 1 процента от налоговой базы в 2025 году;</w:t>
      </w:r>
    </w:p>
    <w:p w:rsidR="00DA45B4" w:rsidRPr="00DA45B4" w:rsidRDefault="00DA45B4" w:rsidP="00DA45B4">
      <w:pPr>
        <w:pStyle w:val="ConsPlusNormal"/>
        <w:numPr>
          <w:ilvl w:val="1"/>
          <w:numId w:val="1"/>
        </w:numPr>
        <w:spacing w:before="240"/>
        <w:jc w:val="both"/>
      </w:pPr>
      <w:r>
        <w:rPr>
          <w:sz w:val="28"/>
          <w:szCs w:val="28"/>
        </w:rPr>
        <w:t>в размере 2 процента от налоговой базы в 2026 году;</w:t>
      </w:r>
    </w:p>
    <w:p w:rsidR="00DA45B4" w:rsidRPr="00DA45B4" w:rsidRDefault="00DA45B4" w:rsidP="00DA45B4">
      <w:pPr>
        <w:pStyle w:val="ConsPlusNormal"/>
        <w:numPr>
          <w:ilvl w:val="1"/>
          <w:numId w:val="1"/>
        </w:numPr>
        <w:spacing w:before="240"/>
        <w:jc w:val="both"/>
      </w:pPr>
      <w:r>
        <w:rPr>
          <w:sz w:val="28"/>
          <w:szCs w:val="28"/>
        </w:rPr>
        <w:t>в размере 3 процента от налоговой базы в 2027 году;</w:t>
      </w:r>
    </w:p>
    <w:p w:rsidR="00DA45B4" w:rsidRPr="00DA45B4" w:rsidRDefault="00DA45B4" w:rsidP="00DA45B4">
      <w:pPr>
        <w:pStyle w:val="ConsPlusNormal"/>
        <w:numPr>
          <w:ilvl w:val="1"/>
          <w:numId w:val="1"/>
        </w:numPr>
        <w:spacing w:before="240"/>
        <w:jc w:val="both"/>
      </w:pPr>
      <w:r>
        <w:rPr>
          <w:sz w:val="28"/>
          <w:szCs w:val="28"/>
        </w:rPr>
        <w:t>в размере 4 процента от налоговой базы в 2028 году;</w:t>
      </w:r>
    </w:p>
    <w:p w:rsidR="00DA45B4" w:rsidRPr="00DA45B4" w:rsidRDefault="00DA45B4" w:rsidP="00D8711D">
      <w:pPr>
        <w:pStyle w:val="ConsPlusNormal"/>
        <w:numPr>
          <w:ilvl w:val="1"/>
          <w:numId w:val="1"/>
        </w:numPr>
        <w:spacing w:before="240"/>
        <w:jc w:val="both"/>
      </w:pPr>
      <w:r w:rsidRPr="00DA45B4">
        <w:rPr>
          <w:sz w:val="28"/>
          <w:szCs w:val="28"/>
        </w:rPr>
        <w:t xml:space="preserve">в размере 5 процента от налоговой базы </w:t>
      </w:r>
      <w:r>
        <w:rPr>
          <w:sz w:val="28"/>
          <w:szCs w:val="28"/>
        </w:rPr>
        <w:t>начиная с 2029 года и все последующие периоды.</w:t>
      </w:r>
    </w:p>
    <w:p w:rsidR="00DA45B4" w:rsidRPr="002637A3" w:rsidRDefault="00DA45B4" w:rsidP="002637A3">
      <w:pPr>
        <w:pStyle w:val="ConsPlusNormal"/>
        <w:numPr>
          <w:ilvl w:val="0"/>
          <w:numId w:val="1"/>
        </w:numPr>
        <w:spacing w:before="240"/>
        <w:jc w:val="both"/>
      </w:pPr>
      <w:r>
        <w:rPr>
          <w:sz w:val="28"/>
          <w:szCs w:val="28"/>
        </w:rPr>
        <w:t>Настоящее решение подлежит опубликованию, в порядке, установленном Уставом Верхнехавского сельского поселения, в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</w:t>
      </w:r>
      <w:r w:rsidR="002637A3">
        <w:rPr>
          <w:sz w:val="28"/>
          <w:szCs w:val="28"/>
        </w:rPr>
        <w:t>, размещению на официальном сайте администрации Верхнехавского сельского поселения.</w:t>
      </w:r>
    </w:p>
    <w:p w:rsidR="002637A3" w:rsidRPr="002637A3" w:rsidRDefault="002637A3" w:rsidP="002637A3">
      <w:pPr>
        <w:pStyle w:val="ConsPlusNormal"/>
        <w:numPr>
          <w:ilvl w:val="0"/>
          <w:numId w:val="1"/>
        </w:numPr>
        <w:spacing w:before="240"/>
        <w:jc w:val="both"/>
      </w:pPr>
      <w:r>
        <w:rPr>
          <w:sz w:val="28"/>
          <w:szCs w:val="28"/>
        </w:rPr>
        <w:t>Настоящее решение вступает в силу с 01.01.2025 г</w:t>
      </w:r>
    </w:p>
    <w:p w:rsidR="002637A3" w:rsidRDefault="002637A3" w:rsidP="002637A3">
      <w:pPr>
        <w:pStyle w:val="ConsPlusNormal"/>
        <w:numPr>
          <w:ilvl w:val="0"/>
          <w:numId w:val="1"/>
        </w:numPr>
        <w:spacing w:before="240"/>
        <w:jc w:val="both"/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366169" w:rsidRDefault="0036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169" w:rsidRPr="00E426F7" w:rsidRDefault="00E426F7" w:rsidP="002637A3">
      <w:pPr>
        <w:spacing w:after="0" w:line="240" w:lineRule="auto"/>
        <w:jc w:val="center"/>
        <w:rPr>
          <w:b/>
        </w:rPr>
      </w:pPr>
      <w:r w:rsidRPr="00E426F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Верхнехавского сельского поселения</w:t>
      </w:r>
      <w:r w:rsidR="002637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="002637A3">
        <w:rPr>
          <w:rFonts w:ascii="Times New Roman" w:eastAsia="Times New Roman" w:hAnsi="Times New Roman"/>
          <w:b/>
          <w:sz w:val="28"/>
          <w:szCs w:val="28"/>
          <w:lang w:eastAsia="ru-RU"/>
        </w:rPr>
        <w:t>Б.Н.Беляев</w:t>
      </w:r>
      <w:proofErr w:type="spellEnd"/>
    </w:p>
    <w:sectPr w:rsidR="00366169" w:rsidRPr="00E426F7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3052"/>
    <w:multiLevelType w:val="multilevel"/>
    <w:tmpl w:val="C12AFD40"/>
    <w:lvl w:ilvl="0">
      <w:start w:val="1"/>
      <w:numFmt w:val="decimal"/>
      <w:lvlText w:val="%1."/>
      <w:lvlJc w:val="left"/>
      <w:pPr>
        <w:ind w:left="984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5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9"/>
    <w:rsid w:val="002637A3"/>
    <w:rsid w:val="00365647"/>
    <w:rsid w:val="00366169"/>
    <w:rsid w:val="0064574C"/>
    <w:rsid w:val="0077412A"/>
    <w:rsid w:val="00BE13C1"/>
    <w:rsid w:val="00DA45B4"/>
    <w:rsid w:val="00E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D976"/>
  <w15:docId w15:val="{FBB1B1D4-2CD0-4DF7-B85B-77BC4538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User1</cp:lastModifiedBy>
  <cp:revision>19</cp:revision>
  <cp:lastPrinted>2024-11-08T11:45:00Z</cp:lastPrinted>
  <dcterms:created xsi:type="dcterms:W3CDTF">2024-09-12T05:19:00Z</dcterms:created>
  <dcterms:modified xsi:type="dcterms:W3CDTF">2024-11-08T12:05:00Z</dcterms:modified>
  <dc:language>ru-RU</dc:language>
</cp:coreProperties>
</file>