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ACA" w:rsidRDefault="00F7629E" w:rsidP="00205ACA">
      <w:pPr>
        <w:ind w:left="900"/>
        <w:jc w:val="center"/>
        <w:rPr>
          <w:b/>
        </w:rPr>
      </w:pPr>
      <w:r>
        <w:rPr>
          <w:b/>
        </w:rPr>
        <w:t xml:space="preserve">АДМИНИСТРАЦИЯ                                                      </w:t>
      </w:r>
      <w:r w:rsidR="00205ACA">
        <w:rPr>
          <w:b/>
        </w:rPr>
        <w:t xml:space="preserve">                      </w:t>
      </w:r>
      <w:r>
        <w:rPr>
          <w:b/>
        </w:rPr>
        <w:t xml:space="preserve">ВЕРХНЕХАВСКОГО  СЕЛЬСКОГО </w:t>
      </w:r>
      <w:r w:rsidR="00205ACA">
        <w:rPr>
          <w:b/>
        </w:rPr>
        <w:t xml:space="preserve">ПОСЕЛЕНИЯ </w:t>
      </w:r>
      <w:r>
        <w:rPr>
          <w:b/>
        </w:rPr>
        <w:t xml:space="preserve"> </w:t>
      </w:r>
    </w:p>
    <w:p w:rsidR="00F7629E" w:rsidRDefault="00205ACA" w:rsidP="00205ACA">
      <w:pPr>
        <w:ind w:left="900"/>
        <w:jc w:val="center"/>
        <w:rPr>
          <w:b/>
        </w:rPr>
      </w:pPr>
      <w:r>
        <w:rPr>
          <w:b/>
        </w:rPr>
        <w:t xml:space="preserve">ВЕРХНЕХАВСКОГО </w:t>
      </w:r>
      <w:r w:rsidR="00F7629E">
        <w:rPr>
          <w:b/>
        </w:rPr>
        <w:t>МУНИЦИПАЛЬНОГО  РАЙОНА</w:t>
      </w:r>
    </w:p>
    <w:p w:rsidR="00F7629E" w:rsidRDefault="00F7629E" w:rsidP="00F7629E">
      <w:pPr>
        <w:jc w:val="center"/>
        <w:rPr>
          <w:b/>
        </w:rPr>
      </w:pPr>
      <w:r>
        <w:rPr>
          <w:b/>
        </w:rPr>
        <w:t>ВОРОНЕЖСКОЙ  ОБЛАСТИ</w:t>
      </w:r>
    </w:p>
    <w:p w:rsidR="00F7629E" w:rsidRDefault="00F7629E" w:rsidP="00F7629E"/>
    <w:p w:rsidR="00F7629E" w:rsidRDefault="00F7629E" w:rsidP="00F7629E">
      <w:pPr>
        <w:jc w:val="center"/>
        <w:rPr>
          <w:b/>
        </w:rPr>
      </w:pPr>
      <w:r>
        <w:rPr>
          <w:b/>
        </w:rPr>
        <w:t>ПОСТАНОВЛЕНИЕ</w:t>
      </w:r>
    </w:p>
    <w:p w:rsidR="00F7629E" w:rsidRDefault="00F7629E" w:rsidP="00F7629E">
      <w:pPr>
        <w:jc w:val="center"/>
      </w:pPr>
    </w:p>
    <w:p w:rsidR="00F7629E" w:rsidRDefault="00F7629E" w:rsidP="00F7629E">
      <w:pPr>
        <w:rPr>
          <w:b/>
        </w:rPr>
      </w:pPr>
      <w:r>
        <w:t xml:space="preserve">от  </w:t>
      </w:r>
      <w:r w:rsidR="00205ACA">
        <w:t xml:space="preserve">12 </w:t>
      </w:r>
      <w:r w:rsidR="00C24A3B">
        <w:t xml:space="preserve"> января </w:t>
      </w:r>
      <w:r>
        <w:t>20</w:t>
      </w:r>
      <w:r w:rsidR="00C24A3B">
        <w:t>21</w:t>
      </w:r>
      <w:r>
        <w:t xml:space="preserve"> г.  №  </w:t>
      </w:r>
      <w:r w:rsidR="00205ACA">
        <w:t>08</w:t>
      </w:r>
      <w:r>
        <w:t xml:space="preserve">                                                        </w:t>
      </w:r>
      <w:r>
        <w:rPr>
          <w:b/>
        </w:rPr>
        <w:t xml:space="preserve"> </w:t>
      </w:r>
    </w:p>
    <w:p w:rsidR="00F7629E" w:rsidRDefault="00F7629E" w:rsidP="00132C17">
      <w:proofErr w:type="gramStart"/>
      <w:r>
        <w:t>с</w:t>
      </w:r>
      <w:proofErr w:type="gramEnd"/>
      <w:r>
        <w:t>. Верхняя Хава</w:t>
      </w:r>
    </w:p>
    <w:tbl>
      <w:tblPr>
        <w:tblW w:w="0" w:type="auto"/>
        <w:tblLayout w:type="fixed"/>
        <w:tblLook w:val="04A0"/>
      </w:tblPr>
      <w:tblGrid>
        <w:gridCol w:w="9180"/>
      </w:tblGrid>
      <w:tr w:rsidR="00F7629E" w:rsidTr="00F7629E">
        <w:tc>
          <w:tcPr>
            <w:tcW w:w="9180" w:type="dxa"/>
          </w:tcPr>
          <w:p w:rsidR="00F7629E" w:rsidRDefault="00F7629E" w:rsidP="00132C1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F7629E" w:rsidRPr="00132C17" w:rsidRDefault="002F72F4" w:rsidP="00132C17">
      <w:pPr>
        <w:spacing w:line="276" w:lineRule="auto"/>
        <w:rPr>
          <w:kern w:val="2"/>
          <w:lang w:eastAsia="ar-SA" w:bidi="hi-IN"/>
        </w:rPr>
      </w:pPr>
      <w:r w:rsidRPr="0091678D">
        <w:t xml:space="preserve">«О внесении изменений и дополнений 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№451 от 29.12.2016 г.  </w:t>
      </w:r>
      <w:r w:rsidR="00132C17">
        <w:t>(</w:t>
      </w:r>
      <w:r w:rsidR="00132C17" w:rsidRPr="0091678D">
        <w:t>в редакции</w:t>
      </w:r>
      <w:r w:rsidR="00132C17">
        <w:t xml:space="preserve"> от 27.12.2017г. № 356,                                                                              от 24.12.2018г. №232)</w:t>
      </w:r>
      <w:r w:rsidR="00AB1B4A">
        <w:t>«</w:t>
      </w:r>
      <w:r w:rsidR="00132C17" w:rsidRPr="00132C17">
        <w:rPr>
          <w:rFonts w:eastAsia="Cambria"/>
          <w:color w:val="000000"/>
        </w:rPr>
        <w:t xml:space="preserve"> </w:t>
      </w:r>
      <w:r w:rsidR="00132C17">
        <w:rPr>
          <w:rFonts w:eastAsia="Cambria"/>
          <w:color w:val="000000"/>
        </w:rPr>
        <w:t>«</w:t>
      </w:r>
      <w:r w:rsidR="00132C17">
        <w:rPr>
          <w:lang w:eastAsia="ar-SA"/>
        </w:rPr>
        <w:t>Об утверждении  муниципальной                                                                Программы     Верхнехавского сельского поселения</w:t>
      </w:r>
      <w:r w:rsidR="00132C17" w:rsidRPr="0091678D">
        <w:t xml:space="preserve"> </w:t>
      </w:r>
      <w:r w:rsidR="00132C17">
        <w:t xml:space="preserve">                                                                         «</w:t>
      </w:r>
      <w:r w:rsidR="00F7629E" w:rsidRPr="0091678D">
        <w:t xml:space="preserve">Обеспечение качественными                                                   </w:t>
      </w:r>
      <w:r w:rsidRPr="0091678D">
        <w:t xml:space="preserve">                                       </w:t>
      </w:r>
      <w:r w:rsidR="00F7629E" w:rsidRPr="0091678D">
        <w:t xml:space="preserve">                        жилищно-коммунальными услугами населения</w:t>
      </w:r>
      <w:r w:rsidR="00AB1B4A">
        <w:t>»</w:t>
      </w:r>
    </w:p>
    <w:p w:rsidR="00F7629E" w:rsidRPr="0091678D" w:rsidRDefault="00F7629E" w:rsidP="00F7629E">
      <w:pPr>
        <w:suppressAutoHyphens/>
        <w:rPr>
          <w:lang w:eastAsia="ar-SA"/>
        </w:rPr>
      </w:pPr>
      <w:r w:rsidRPr="0091678D">
        <w:rPr>
          <w:lang w:eastAsia="ar-SA"/>
        </w:rPr>
        <w:t xml:space="preserve"> Верхнехавского сельского поселения</w:t>
      </w:r>
    </w:p>
    <w:p w:rsidR="00F7629E" w:rsidRPr="0091678D" w:rsidRDefault="00F7629E" w:rsidP="00F7629E">
      <w:pPr>
        <w:suppressAutoHyphens/>
        <w:rPr>
          <w:lang w:eastAsia="ar-SA"/>
        </w:rPr>
      </w:pPr>
      <w:r w:rsidRPr="0091678D">
        <w:rPr>
          <w:lang w:eastAsia="ar-SA"/>
        </w:rPr>
        <w:t xml:space="preserve"> Верхнехавского муниципального района Воронежской области».</w:t>
      </w:r>
    </w:p>
    <w:p w:rsidR="00F7629E" w:rsidRPr="0091678D" w:rsidRDefault="00F7629E" w:rsidP="00F7629E">
      <w:pPr>
        <w:suppressAutoHyphens/>
        <w:rPr>
          <w:lang w:eastAsia="ar-SA"/>
        </w:rPr>
      </w:pPr>
    </w:p>
    <w:p w:rsidR="002F72F4" w:rsidRPr="0091678D" w:rsidRDefault="00F7629E" w:rsidP="002F72F4">
      <w:pPr>
        <w:rPr>
          <w:lang w:eastAsia="ar-SA"/>
        </w:rPr>
      </w:pPr>
      <w:r w:rsidRPr="0091678D">
        <w:rPr>
          <w:lang w:eastAsia="ar-SA"/>
        </w:rPr>
        <w:tab/>
      </w:r>
    </w:p>
    <w:tbl>
      <w:tblPr>
        <w:tblW w:w="0" w:type="auto"/>
        <w:tblLayout w:type="fixed"/>
        <w:tblLook w:val="04A0"/>
      </w:tblPr>
      <w:tblGrid>
        <w:gridCol w:w="9854"/>
      </w:tblGrid>
      <w:tr w:rsidR="002F72F4" w:rsidRPr="0091678D" w:rsidTr="002F72F4">
        <w:tc>
          <w:tcPr>
            <w:tcW w:w="9854" w:type="dxa"/>
            <w:hideMark/>
          </w:tcPr>
          <w:p w:rsidR="002F72F4" w:rsidRPr="0091678D" w:rsidRDefault="002F72F4" w:rsidP="002F72F4">
            <w:pPr>
              <w:widowControl w:val="0"/>
              <w:suppressAutoHyphens/>
              <w:spacing w:line="276" w:lineRule="auto"/>
              <w:jc w:val="both"/>
              <w:rPr>
                <w:rFonts w:eastAsia="Lucida Sans Unicode" w:cs="Mangal"/>
                <w:kern w:val="2"/>
                <w:lang w:eastAsia="hi-IN" w:bidi="hi-IN"/>
              </w:rPr>
            </w:pPr>
            <w:r w:rsidRPr="0091678D">
              <w:t xml:space="preserve">           </w:t>
            </w:r>
            <w:proofErr w:type="gramStart"/>
            <w:r w:rsidRPr="0091678D">
              <w:t xml:space="preserve">В соответствии с </w:t>
            </w:r>
            <w:r w:rsidRPr="0091678D">
              <w:rPr>
                <w:rFonts w:eastAsia="Cambri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 w:rsidRPr="0091678D">
              <w:t>«Об утверждении  П</w:t>
            </w:r>
            <w:r w:rsidRPr="0091678D">
              <w:rPr>
                <w:rFonts w:eastAsia="Cambri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 w:rsidRPr="0091678D">
              <w:rPr>
                <w:rFonts w:eastAsia="Andale Sans UI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 w:rsidRPr="0091678D">
              <w:t>от  28.12.2015 №  39 «Об утверждении  П</w:t>
            </w:r>
            <w:r w:rsidRPr="0091678D">
              <w:rPr>
                <w:rFonts w:eastAsia="Cambria"/>
              </w:rPr>
              <w:t>орядка разработки, реализации и оценки эффективности</w:t>
            </w:r>
            <w:proofErr w:type="gramEnd"/>
            <w:r w:rsidRPr="0091678D">
              <w:rPr>
                <w:rFonts w:eastAsia="Cambri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F7629E" w:rsidRPr="0091678D" w:rsidRDefault="00F7629E" w:rsidP="002F72F4">
      <w:pPr>
        <w:rPr>
          <w:lang w:eastAsia="ar-SA"/>
        </w:rPr>
      </w:pPr>
    </w:p>
    <w:p w:rsidR="00F7629E" w:rsidRPr="0091678D" w:rsidRDefault="00F7629E" w:rsidP="00F7629E">
      <w:pPr>
        <w:ind w:firstLine="851"/>
        <w:jc w:val="both"/>
        <w:rPr>
          <w:rFonts w:eastAsia="Andale Sans UI"/>
          <w:kern w:val="2"/>
          <w:lang w:eastAsia="fa-IR" w:bidi="fa-IR"/>
        </w:rPr>
      </w:pPr>
    </w:p>
    <w:p w:rsidR="00F7629E" w:rsidRPr="0091678D" w:rsidRDefault="00F7629E" w:rsidP="00F7629E">
      <w:pPr>
        <w:ind w:firstLine="851"/>
        <w:jc w:val="center"/>
        <w:rPr>
          <w:rFonts w:eastAsia="Andale Sans UI"/>
          <w:kern w:val="2"/>
          <w:lang w:eastAsia="fa-IR" w:bidi="fa-IR"/>
        </w:rPr>
      </w:pPr>
      <w:r w:rsidRPr="0091678D">
        <w:rPr>
          <w:rFonts w:eastAsia="Andale Sans UI"/>
          <w:kern w:val="2"/>
          <w:lang w:eastAsia="fa-IR" w:bidi="fa-IR"/>
        </w:rPr>
        <w:t>ПОСТАНОВЛЯЮ:</w:t>
      </w:r>
    </w:p>
    <w:p w:rsidR="00F7629E" w:rsidRPr="0091678D" w:rsidRDefault="00F7629E" w:rsidP="00F7629E">
      <w:pPr>
        <w:pStyle w:val="Standard"/>
        <w:ind w:firstLine="900"/>
        <w:rPr>
          <w:lang w:val="ru-RU"/>
        </w:rPr>
      </w:pPr>
    </w:p>
    <w:p w:rsidR="002F72F4" w:rsidRPr="0091678D" w:rsidRDefault="00F7629E" w:rsidP="002F72F4">
      <w:pPr>
        <w:spacing w:line="276" w:lineRule="auto"/>
        <w:ind w:left="629"/>
        <w:jc w:val="both"/>
        <w:rPr>
          <w:kern w:val="2"/>
          <w:lang w:eastAsia="ar-SA" w:bidi="hi-IN"/>
        </w:rPr>
      </w:pPr>
      <w:r w:rsidRPr="0091678D">
        <w:t xml:space="preserve">1. </w:t>
      </w:r>
      <w:proofErr w:type="gramStart"/>
      <w:r w:rsidR="002F72F4" w:rsidRPr="0091678D">
        <w:rPr>
          <w:spacing w:val="3"/>
        </w:rPr>
        <w:t xml:space="preserve">Внести изменения и дополнения в </w:t>
      </w:r>
      <w:r w:rsidR="002F72F4" w:rsidRPr="0091678D">
        <w:t xml:space="preserve">муниципальную программу </w:t>
      </w:r>
      <w:r w:rsidRPr="0091678D">
        <w:t>Верхнехавского сельского</w:t>
      </w:r>
      <w:r w:rsidR="000866BF" w:rsidRPr="0091678D">
        <w:t xml:space="preserve"> </w:t>
      </w:r>
      <w:r w:rsidRPr="0091678D">
        <w:t xml:space="preserve"> </w:t>
      </w:r>
      <w:r w:rsidR="00DC1A00" w:rsidRPr="00DC1A00">
        <w:t>поселения</w:t>
      </w:r>
      <w:r w:rsidR="00DC1A00" w:rsidRPr="00DC1A00">
        <w:rPr>
          <w:rFonts w:eastAsia="Cambria"/>
        </w:rPr>
        <w:t xml:space="preserve"> Верхнехавского муниципального района Воронежской области</w:t>
      </w:r>
      <w:r w:rsidRPr="00DC1A00">
        <w:t xml:space="preserve"> </w:t>
      </w:r>
      <w:r w:rsidR="00124464" w:rsidRPr="00DC1A00">
        <w:t>«</w:t>
      </w:r>
      <w:r w:rsidRPr="00DC1A00">
        <w:t>Обеспечение качественными  жилищно-коммунальными</w:t>
      </w:r>
      <w:r w:rsidRPr="0091678D">
        <w:t xml:space="preserve"> услугами  населения</w:t>
      </w:r>
      <w:r w:rsidR="00124464" w:rsidRPr="0091678D">
        <w:t>»</w:t>
      </w:r>
      <w:r w:rsidR="002F72F4" w:rsidRPr="0091678D">
        <w:t>,</w:t>
      </w:r>
      <w:r w:rsidR="000866BF" w:rsidRPr="0091678D">
        <w:t xml:space="preserve"> </w:t>
      </w:r>
      <w:r w:rsidR="00124464" w:rsidRPr="0091678D">
        <w:t xml:space="preserve"> </w:t>
      </w:r>
      <w:r w:rsidR="002F72F4" w:rsidRPr="0091678D">
        <w:rPr>
          <w:color w:val="000000"/>
        </w:rPr>
        <w:t>утвержденную постановлением администрации Верхнехавского сельского поселения Верхнехавского муниципального района №451 от 29.12.2016г</w:t>
      </w:r>
      <w:r w:rsidR="002F72F4" w:rsidRPr="0091678D">
        <w:t xml:space="preserve">, </w:t>
      </w:r>
      <w:r w:rsidR="00132C17">
        <w:t>(</w:t>
      </w:r>
      <w:r w:rsidR="002F72F4" w:rsidRPr="0091678D">
        <w:t>в редакции.</w:t>
      </w:r>
      <w:proofErr w:type="gramEnd"/>
      <w:r w:rsidR="00132C17">
        <w:t xml:space="preserve"> </w:t>
      </w:r>
      <w:proofErr w:type="gramStart"/>
      <w:r w:rsidR="00132C17">
        <w:t>От 27.12.2017г. № 356, от 24.12.2018г. №232)</w:t>
      </w:r>
      <w:proofErr w:type="gramEnd"/>
    </w:p>
    <w:p w:rsidR="00F7629E" w:rsidRPr="0091678D" w:rsidRDefault="002F72F4" w:rsidP="002F72F4">
      <w:pPr>
        <w:pStyle w:val="Standard"/>
        <w:ind w:firstLine="900"/>
        <w:rPr>
          <w:color w:val="000000"/>
        </w:rPr>
      </w:pPr>
      <w:r w:rsidRPr="0091678D">
        <w:rPr>
          <w:color w:val="000000"/>
          <w:lang w:val="ru-RU"/>
        </w:rPr>
        <w:t>2</w:t>
      </w:r>
      <w:r w:rsidR="00F7629E" w:rsidRPr="0091678D">
        <w:rPr>
          <w:color w:val="000000"/>
        </w:rPr>
        <w:t>. Постановление вступает в силу с момента подписания</w:t>
      </w:r>
      <w:r w:rsidR="00F7629E" w:rsidRPr="0091678D">
        <w:t>.</w:t>
      </w:r>
      <w:r w:rsidR="00F7629E" w:rsidRPr="0091678D">
        <w:rPr>
          <w:color w:val="000000"/>
        </w:rPr>
        <w:t xml:space="preserve"> </w:t>
      </w:r>
    </w:p>
    <w:p w:rsidR="00F7629E" w:rsidRPr="0091678D" w:rsidRDefault="002F72F4" w:rsidP="00F7629E">
      <w:pPr>
        <w:pStyle w:val="1"/>
        <w:widowControl w:val="0"/>
        <w:spacing w:before="0" w:after="0"/>
        <w:ind w:firstLine="851"/>
        <w:jc w:val="both"/>
        <w:rPr>
          <w:szCs w:val="24"/>
        </w:rPr>
      </w:pPr>
      <w:r w:rsidRPr="0091678D">
        <w:rPr>
          <w:szCs w:val="24"/>
        </w:rPr>
        <w:t>3</w:t>
      </w:r>
      <w:r w:rsidR="00F7629E" w:rsidRPr="0091678D">
        <w:rPr>
          <w:szCs w:val="24"/>
        </w:rPr>
        <w:t xml:space="preserve">. </w:t>
      </w:r>
      <w:proofErr w:type="gramStart"/>
      <w:r w:rsidR="00F7629E" w:rsidRPr="0091678D">
        <w:rPr>
          <w:color w:val="000000"/>
          <w:szCs w:val="24"/>
        </w:rPr>
        <w:t>Контроль за</w:t>
      </w:r>
      <w:proofErr w:type="gramEnd"/>
      <w:r w:rsidR="00F7629E" w:rsidRPr="0091678D">
        <w:rPr>
          <w:color w:val="000000"/>
          <w:szCs w:val="24"/>
        </w:rPr>
        <w:t xml:space="preserve"> выполнением настоящего постановления возлагаю на себя.</w:t>
      </w:r>
    </w:p>
    <w:p w:rsidR="00F7629E" w:rsidRPr="0091678D" w:rsidRDefault="00F7629E" w:rsidP="00F7629E">
      <w:pPr>
        <w:pStyle w:val="1"/>
        <w:widowControl w:val="0"/>
        <w:spacing w:before="0" w:after="0"/>
        <w:ind w:firstLine="851"/>
        <w:jc w:val="both"/>
        <w:rPr>
          <w:szCs w:val="24"/>
        </w:rPr>
      </w:pPr>
    </w:p>
    <w:p w:rsidR="00AB1B4A" w:rsidRDefault="00AB1B4A" w:rsidP="00F7629E"/>
    <w:p w:rsidR="00AB1B4A" w:rsidRDefault="00AB1B4A" w:rsidP="00F7629E"/>
    <w:p w:rsidR="00F7629E" w:rsidRPr="0091678D" w:rsidRDefault="00F7629E" w:rsidP="00F7629E">
      <w:r w:rsidRPr="0091678D">
        <w:t>Глава администрации</w:t>
      </w:r>
    </w:p>
    <w:p w:rsidR="00F7629E" w:rsidRPr="0091678D" w:rsidRDefault="00F7629E" w:rsidP="00F7629E">
      <w:r w:rsidRPr="0091678D">
        <w:t>Верхнехавского сельского поселения</w:t>
      </w:r>
      <w:r w:rsidRPr="0091678D">
        <w:tab/>
      </w:r>
      <w:r w:rsidRPr="0091678D">
        <w:tab/>
      </w:r>
      <w:r w:rsidRPr="0091678D">
        <w:tab/>
      </w:r>
      <w:r w:rsidRPr="0091678D">
        <w:tab/>
      </w:r>
      <w:r w:rsidRPr="0091678D">
        <w:tab/>
        <w:t>Б.Н.Беляев</w:t>
      </w:r>
    </w:p>
    <w:p w:rsidR="00F7629E" w:rsidRPr="0091678D" w:rsidRDefault="00F7629E" w:rsidP="00F7629E">
      <w:pPr>
        <w:tabs>
          <w:tab w:val="left" w:pos="142"/>
        </w:tabs>
      </w:pPr>
    </w:p>
    <w:p w:rsidR="00F7629E" w:rsidRPr="0091678D" w:rsidRDefault="00F7629E" w:rsidP="00F7629E">
      <w:pPr>
        <w:tabs>
          <w:tab w:val="left" w:pos="6735"/>
        </w:tabs>
        <w:jc w:val="right"/>
      </w:pPr>
    </w:p>
    <w:p w:rsidR="00F7629E" w:rsidRPr="0091678D" w:rsidRDefault="00F7629E" w:rsidP="00F7629E">
      <w:pPr>
        <w:tabs>
          <w:tab w:val="left" w:pos="6735"/>
        </w:tabs>
        <w:jc w:val="right"/>
      </w:pPr>
    </w:p>
    <w:p w:rsidR="00F7629E" w:rsidRPr="0091678D" w:rsidRDefault="00F7629E" w:rsidP="00F7629E">
      <w:pPr>
        <w:tabs>
          <w:tab w:val="left" w:pos="6735"/>
        </w:tabs>
        <w:jc w:val="right"/>
      </w:pPr>
    </w:p>
    <w:p w:rsidR="00F7629E" w:rsidRDefault="00F7629E" w:rsidP="00F7629E">
      <w:pPr>
        <w:tabs>
          <w:tab w:val="left" w:pos="6735"/>
        </w:tabs>
        <w:jc w:val="right"/>
        <w:rPr>
          <w:sz w:val="28"/>
          <w:szCs w:val="28"/>
        </w:rPr>
      </w:pPr>
    </w:p>
    <w:p w:rsidR="00C24A3B" w:rsidRDefault="00C24A3B" w:rsidP="00F7629E">
      <w:pPr>
        <w:tabs>
          <w:tab w:val="left" w:pos="6735"/>
        </w:tabs>
        <w:jc w:val="right"/>
        <w:rPr>
          <w:sz w:val="28"/>
          <w:szCs w:val="28"/>
        </w:rPr>
      </w:pPr>
    </w:p>
    <w:p w:rsidR="00C24A3B" w:rsidRDefault="00C24A3B" w:rsidP="00F7629E">
      <w:pPr>
        <w:tabs>
          <w:tab w:val="left" w:pos="6735"/>
        </w:tabs>
        <w:jc w:val="right"/>
        <w:rPr>
          <w:sz w:val="28"/>
          <w:szCs w:val="28"/>
        </w:rPr>
      </w:pPr>
    </w:p>
    <w:p w:rsidR="00C24A3B" w:rsidRDefault="00C24A3B" w:rsidP="00F7629E">
      <w:pPr>
        <w:tabs>
          <w:tab w:val="left" w:pos="6735"/>
        </w:tabs>
        <w:jc w:val="right"/>
        <w:rPr>
          <w:sz w:val="28"/>
          <w:szCs w:val="28"/>
        </w:rPr>
      </w:pPr>
    </w:p>
    <w:p w:rsidR="000866BF" w:rsidRDefault="000866BF" w:rsidP="00F7629E">
      <w:pPr>
        <w:tabs>
          <w:tab w:val="left" w:pos="6735"/>
        </w:tabs>
        <w:jc w:val="right"/>
        <w:rPr>
          <w:sz w:val="28"/>
          <w:szCs w:val="28"/>
        </w:rPr>
      </w:pPr>
    </w:p>
    <w:p w:rsidR="00F7629E" w:rsidRPr="000866BF" w:rsidRDefault="00F7629E" w:rsidP="00F7629E">
      <w:pPr>
        <w:tabs>
          <w:tab w:val="left" w:pos="6735"/>
        </w:tabs>
        <w:jc w:val="right"/>
      </w:pPr>
      <w:r w:rsidRPr="000866BF">
        <w:t xml:space="preserve">ПРИЛОЖЕНИЕ </w:t>
      </w:r>
    </w:p>
    <w:p w:rsidR="00F7629E" w:rsidRPr="000866BF" w:rsidRDefault="00F7629E" w:rsidP="00F7629E">
      <w:pPr>
        <w:ind w:left="5600" w:hanging="638"/>
        <w:jc w:val="right"/>
      </w:pPr>
      <w:r w:rsidRPr="000866BF">
        <w:t xml:space="preserve">к постановлению администрации </w:t>
      </w:r>
    </w:p>
    <w:p w:rsidR="00F7629E" w:rsidRPr="000866BF" w:rsidRDefault="00F7629E" w:rsidP="00F7629E">
      <w:pPr>
        <w:ind w:left="5600" w:hanging="638"/>
        <w:jc w:val="right"/>
      </w:pPr>
      <w:r w:rsidRPr="000866BF">
        <w:t xml:space="preserve">Верхнехавского сельского поселения </w:t>
      </w:r>
    </w:p>
    <w:p w:rsidR="00F7629E" w:rsidRPr="000866BF" w:rsidRDefault="00F7629E" w:rsidP="00F7629E">
      <w:pPr>
        <w:jc w:val="center"/>
        <w:rPr>
          <w:b/>
        </w:rPr>
      </w:pPr>
      <w:r w:rsidRPr="000866BF">
        <w:t xml:space="preserve">                                                           </w:t>
      </w:r>
      <w:r w:rsidR="00132C17">
        <w:t xml:space="preserve">                            от </w:t>
      </w:r>
      <w:r w:rsidR="00205ACA">
        <w:t>12</w:t>
      </w:r>
      <w:r w:rsidR="0091678D">
        <w:t>.</w:t>
      </w:r>
      <w:r w:rsidR="00C24A3B">
        <w:t>01</w:t>
      </w:r>
      <w:r w:rsidRPr="000866BF">
        <w:t>.20</w:t>
      </w:r>
      <w:r w:rsidR="00C24A3B">
        <w:t>21</w:t>
      </w:r>
      <w:r w:rsidRPr="000866BF">
        <w:t xml:space="preserve"> г.  № </w:t>
      </w:r>
      <w:r w:rsidR="00205ACA">
        <w:t>08</w:t>
      </w:r>
      <w:r w:rsidRPr="000866BF">
        <w:rPr>
          <w:b/>
        </w:rPr>
        <w:t xml:space="preserve">  </w:t>
      </w:r>
    </w:p>
    <w:p w:rsidR="00F7629E" w:rsidRPr="000866BF" w:rsidRDefault="00F7629E" w:rsidP="00B26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B26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F7629E" w:rsidRPr="000866BF">
        <w:rPr>
          <w:rFonts w:ascii="Times New Roman" w:hAnsi="Times New Roman" w:cs="Times New Roman"/>
          <w:sz w:val="24"/>
          <w:szCs w:val="24"/>
        </w:rPr>
        <w:t xml:space="preserve"> ВЕРХНЕХАВСКОГО СЕЛЬСКОГО ПОСЕЛЕНИЯ</w:t>
      </w:r>
      <w:r w:rsidRPr="000866BF">
        <w:rPr>
          <w:rFonts w:ascii="Times New Roman" w:hAnsi="Times New Roman" w:cs="Times New Roman"/>
          <w:sz w:val="24"/>
          <w:szCs w:val="24"/>
        </w:rPr>
        <w:t xml:space="preserve"> ВЕРХНЕХАВСКОГО МУНИЦИПАЛЬНОГО РАЙОН</w:t>
      </w:r>
      <w:r w:rsidR="00136352" w:rsidRPr="000866BF">
        <w:rPr>
          <w:rFonts w:ascii="Times New Roman" w:hAnsi="Times New Roman" w:cs="Times New Roman"/>
          <w:sz w:val="24"/>
          <w:szCs w:val="24"/>
        </w:rPr>
        <w:t>А</w:t>
      </w:r>
      <w:r w:rsidRPr="000866BF">
        <w:rPr>
          <w:rFonts w:ascii="Times New Roman" w:hAnsi="Times New Roman" w:cs="Times New Roman"/>
          <w:sz w:val="24"/>
          <w:szCs w:val="24"/>
        </w:rPr>
        <w:t xml:space="preserve">  ВОРОНЕЖСКОЙ ОБЛАСТИ</w:t>
      </w:r>
    </w:p>
    <w:p w:rsidR="00B26952" w:rsidRPr="000866BF" w:rsidRDefault="00B26952" w:rsidP="00B26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"ОБЕСПЕЧЕНИЕ КАЧЕСТВЕННЫМИ ЖИЛИЩНО-КОММУНАЛЬНЫМИ УСЛУГАМИ</w:t>
      </w:r>
    </w:p>
    <w:p w:rsidR="00B26952" w:rsidRPr="000866BF" w:rsidRDefault="00B26952" w:rsidP="00B269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НАСЕЛЕНИЯ </w:t>
      </w:r>
      <w:r w:rsidR="00F7629E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Pr="000866BF">
        <w:rPr>
          <w:rFonts w:ascii="Times New Roman" w:hAnsi="Times New Roman" w:cs="Times New Roman"/>
          <w:sz w:val="24"/>
          <w:szCs w:val="24"/>
        </w:rPr>
        <w:t xml:space="preserve">ВЕРХНЕХАВСКОГО </w:t>
      </w:r>
      <w:r w:rsidR="00F7629E" w:rsidRPr="000866B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866BF">
        <w:rPr>
          <w:rFonts w:ascii="Times New Roman" w:hAnsi="Times New Roman" w:cs="Times New Roman"/>
          <w:sz w:val="24"/>
          <w:szCs w:val="24"/>
        </w:rPr>
        <w:t>РАЙОНА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0866BF" w:rsidRDefault="00B26952" w:rsidP="00B269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ПАСПОРТ</w:t>
      </w:r>
    </w:p>
    <w:p w:rsidR="00F7629E" w:rsidRPr="000866BF" w:rsidRDefault="00B26952" w:rsidP="00F7629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866BF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</w:t>
      </w:r>
      <w:r w:rsidR="00F7629E" w:rsidRPr="000866BF">
        <w:rPr>
          <w:rFonts w:ascii="Times New Roman" w:hAnsi="Times New Roman" w:cs="Times New Roman"/>
          <w:b w:val="0"/>
          <w:sz w:val="24"/>
          <w:szCs w:val="24"/>
        </w:rPr>
        <w:t>ВЕРХНЕХАВСКОГО СЕЛЬСКОГО ПОСЕЛЕНИЯ ВЕРХНЕХАВСКОГО МУНИЦИПАЛЬНОГО РАЙОНА  ВОРОНЕЖСКОЙ ОБЛАСТИ</w:t>
      </w:r>
    </w:p>
    <w:p w:rsidR="00F7629E" w:rsidRPr="000866BF" w:rsidRDefault="00F7629E" w:rsidP="00F7629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866BF">
        <w:rPr>
          <w:rFonts w:ascii="Times New Roman" w:hAnsi="Times New Roman" w:cs="Times New Roman"/>
          <w:b w:val="0"/>
          <w:sz w:val="24"/>
          <w:szCs w:val="24"/>
        </w:rPr>
        <w:t>"ОБЕСПЕЧЕНИЕ КАЧЕСТВЕННЫМИ ЖИЛИЩНО-КОММУНАЛЬНЫМИ УСЛУГАМИ</w:t>
      </w:r>
    </w:p>
    <w:p w:rsidR="00B26952" w:rsidRPr="000866BF" w:rsidRDefault="00F7629E" w:rsidP="00F762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НАСЕЛЕНИЯ ВЕРХНЕХАВСКОГО СЕЛЬСКОГО ПОСЕЛЕНИЯ ВЕРХНЕХАВСКОГО МУНИЦИПАЛЬНОГО  РАЙОНА ВОРОНЕЖСКОЙ ОБЛАСТИ</w:t>
      </w:r>
      <w:r w:rsidR="00B26952" w:rsidRPr="000866BF">
        <w:rPr>
          <w:rFonts w:ascii="Times New Roman" w:hAnsi="Times New Roman" w:cs="Times New Roman"/>
          <w:sz w:val="24"/>
          <w:szCs w:val="24"/>
        </w:rPr>
        <w:t>"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2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6"/>
        <w:gridCol w:w="7590"/>
      </w:tblGrid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7590" w:type="dxa"/>
          </w:tcPr>
          <w:p w:rsidR="00B26952" w:rsidRPr="000866BF" w:rsidRDefault="00B26952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590" w:type="dxa"/>
          </w:tcPr>
          <w:p w:rsidR="00B26952" w:rsidRPr="000866BF" w:rsidRDefault="00B26952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590" w:type="dxa"/>
          </w:tcPr>
          <w:p w:rsidR="00B26952" w:rsidRPr="000866BF" w:rsidRDefault="00B26952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7590" w:type="dxa"/>
          </w:tcPr>
          <w:p w:rsidR="00B26952" w:rsidRPr="00A56506" w:rsidRDefault="005D2517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06" w:history="1">
              <w:r w:rsidR="00B26952" w:rsidRPr="00A5650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B26952" w:rsidRPr="00A56506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системы теплоснабжения, водоснабжения и водоотведения </w:t>
            </w:r>
            <w:r w:rsidR="00124464" w:rsidRPr="00A56506">
              <w:rPr>
                <w:rFonts w:ascii="Times New Roman" w:hAnsi="Times New Roman" w:cs="Times New Roman"/>
                <w:sz w:val="24"/>
                <w:szCs w:val="24"/>
              </w:rPr>
              <w:t xml:space="preserve">Верхнехавского сельского поселения </w:t>
            </w:r>
            <w:r w:rsidR="00B26952" w:rsidRPr="00A56506">
              <w:rPr>
                <w:rFonts w:ascii="Times New Roman" w:hAnsi="Times New Roman" w:cs="Times New Roman"/>
                <w:sz w:val="24"/>
                <w:szCs w:val="24"/>
              </w:rPr>
              <w:t>Верхнехавского района Воронежской области".</w:t>
            </w:r>
          </w:p>
          <w:p w:rsidR="00B26952" w:rsidRPr="00A56506" w:rsidRDefault="005148EE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50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A56506">
              <w:rPr>
                <w:sz w:val="24"/>
                <w:szCs w:val="24"/>
              </w:rPr>
              <w:t xml:space="preserve"> </w:t>
            </w:r>
            <w:r w:rsidRPr="00A5650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водоснабжения и водоотведения </w:t>
            </w:r>
            <w:r w:rsidR="00124464" w:rsidRPr="00A56506">
              <w:rPr>
                <w:rFonts w:ascii="Times New Roman" w:hAnsi="Times New Roman" w:cs="Times New Roman"/>
                <w:sz w:val="24"/>
                <w:szCs w:val="24"/>
              </w:rPr>
              <w:t xml:space="preserve">Верхнехавского сельского поселения </w:t>
            </w:r>
            <w:r w:rsidRPr="00A56506">
              <w:rPr>
                <w:rFonts w:ascii="Times New Roman" w:hAnsi="Times New Roman" w:cs="Times New Roman"/>
                <w:sz w:val="24"/>
                <w:szCs w:val="24"/>
              </w:rPr>
              <w:t>Верхнехавского района Воронежской области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90" w:type="dxa"/>
          </w:tcPr>
          <w:p w:rsidR="005148EE" w:rsidRPr="000866BF" w:rsidRDefault="005D2517" w:rsidP="000866BF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148EE" w:rsidRPr="000866BF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  <w:r w:rsidR="005148EE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обеспечения качественными услугами ЖКХ населения </w:t>
            </w:r>
            <w:r w:rsidR="00124464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Верхнехавского сельского поселения </w:t>
            </w:r>
            <w:r w:rsidR="005148EE" w:rsidRPr="000866BF">
              <w:rPr>
                <w:rFonts w:ascii="Times New Roman" w:hAnsi="Times New Roman" w:cs="Times New Roman"/>
                <w:sz w:val="24"/>
                <w:szCs w:val="24"/>
              </w:rPr>
              <w:t>Верхнехавского района Воронежской области.</w:t>
            </w:r>
          </w:p>
          <w:p w:rsidR="00B26952" w:rsidRPr="000866BF" w:rsidRDefault="005148EE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2.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D94113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90" w:type="dxa"/>
          </w:tcPr>
          <w:p w:rsidR="005148EE" w:rsidRPr="000866BF" w:rsidRDefault="005148EE" w:rsidP="000866B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6BF">
              <w:t>- развитие централизованных систем водоснабжения;</w:t>
            </w:r>
          </w:p>
          <w:p w:rsidR="005148EE" w:rsidRPr="000866BF" w:rsidRDefault="005148EE" w:rsidP="000866B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6BF">
              <w:t xml:space="preserve"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</w:t>
            </w:r>
            <w:r w:rsidRPr="000866BF">
              <w:lastRenderedPageBreak/>
              <w:t>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B26952" w:rsidRPr="000866BF" w:rsidRDefault="00B26952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</w:t>
            </w:r>
            <w:r w:rsidR="00D94113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90" w:type="dxa"/>
          </w:tcPr>
          <w:p w:rsidR="005148EE" w:rsidRPr="000866BF" w:rsidRDefault="005148EE" w:rsidP="000866BF">
            <w:pPr>
              <w:widowControl w:val="0"/>
              <w:autoSpaceDE w:val="0"/>
              <w:autoSpaceDN w:val="0"/>
              <w:adjustRightInd w:val="0"/>
            </w:pPr>
            <w:r w:rsidRPr="000866BF">
              <w:t>Основными целевыми показателями являются:</w:t>
            </w:r>
          </w:p>
          <w:p w:rsidR="005148EE" w:rsidRPr="000866BF" w:rsidRDefault="005148EE" w:rsidP="000866BF">
            <w:pPr>
              <w:widowControl w:val="0"/>
              <w:autoSpaceDE w:val="0"/>
              <w:autoSpaceDN w:val="0"/>
              <w:adjustRightInd w:val="0"/>
            </w:pPr>
            <w:r w:rsidRPr="000866BF">
              <w:t>1.  Уровень износа коммунальной инфраструктуры, %</w:t>
            </w:r>
          </w:p>
          <w:p w:rsidR="00B26952" w:rsidRPr="000866BF" w:rsidRDefault="005148EE" w:rsidP="00086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sz w:val="24"/>
                <w:szCs w:val="24"/>
              </w:rPr>
              <w:t xml:space="preserve">2.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Число аварий в системах водоснабжения, водоотведения и очистки сточных вод, кол-во.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Этапы и сроки реал</w:t>
            </w:r>
            <w:r w:rsidR="00D94113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изации муниципальной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90" w:type="dxa"/>
          </w:tcPr>
          <w:p w:rsidR="00B26952" w:rsidRPr="000866BF" w:rsidRDefault="00155A11" w:rsidP="00132C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B26952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132C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6952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F0138A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(в действующих ценах каждого года реализации подпрограммы </w:t>
            </w:r>
            <w:r w:rsidR="00F0138A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</w:p>
        </w:tc>
        <w:tc>
          <w:tcPr>
            <w:tcW w:w="7590" w:type="dxa"/>
          </w:tcPr>
          <w:p w:rsidR="001D1426" w:rsidRPr="000866BF" w:rsidRDefault="001D1426" w:rsidP="000866BF">
            <w:r w:rsidRPr="000866BF">
              <w:t xml:space="preserve">Всего </w:t>
            </w:r>
            <w:r w:rsidR="00D474FF" w:rsidRPr="000866BF">
              <w:t>-</w:t>
            </w:r>
            <w:r w:rsidR="00155A11">
              <w:t>93576,</w:t>
            </w:r>
            <w:r w:rsidR="00B50D97">
              <w:t>9</w:t>
            </w:r>
            <w:r w:rsidR="00155A11">
              <w:t>2</w:t>
            </w:r>
            <w:r w:rsidRPr="000866BF">
              <w:t xml:space="preserve"> тыс. рублей;</w:t>
            </w:r>
          </w:p>
          <w:p w:rsidR="001D1426" w:rsidRPr="000866BF" w:rsidRDefault="001D1426" w:rsidP="000866BF">
            <w:r w:rsidRPr="000866BF">
              <w:t xml:space="preserve">федеральный бюджет – </w:t>
            </w:r>
            <w:r w:rsidR="00D474FF" w:rsidRPr="000866BF">
              <w:t>72990,00</w:t>
            </w:r>
            <w:r w:rsidRPr="000866BF">
              <w:t xml:space="preserve"> тыс. рублей;</w:t>
            </w:r>
          </w:p>
          <w:p w:rsidR="001D1426" w:rsidRPr="000866BF" w:rsidRDefault="001D1426" w:rsidP="000866BF">
            <w:r w:rsidRPr="000866BF">
              <w:t xml:space="preserve">областной бюджет – </w:t>
            </w:r>
            <w:r w:rsidR="00D474FF" w:rsidRPr="000866BF">
              <w:t>20526,90</w:t>
            </w:r>
            <w:r w:rsidRPr="000866BF">
              <w:t xml:space="preserve"> тыс. рублей;</w:t>
            </w:r>
          </w:p>
          <w:p w:rsidR="001D1426" w:rsidRPr="000866BF" w:rsidRDefault="001D1426" w:rsidP="000866BF">
            <w:r w:rsidRPr="000866BF">
              <w:t xml:space="preserve">местный бюджет – </w:t>
            </w:r>
            <w:r w:rsidR="00155A11">
              <w:t>60,02</w:t>
            </w:r>
            <w:r w:rsidRPr="000866BF">
              <w:t xml:space="preserve"> тыс. рублей;</w:t>
            </w:r>
          </w:p>
          <w:p w:rsidR="00155A11" w:rsidRPr="000866BF" w:rsidRDefault="00D474FF" w:rsidP="00155A11">
            <w:r w:rsidRPr="000866BF">
              <w:t xml:space="preserve">2017 год  всего – </w:t>
            </w:r>
            <w:r w:rsidR="00155A11">
              <w:t>93576,</w:t>
            </w:r>
            <w:r w:rsidR="00B50D97">
              <w:t>9</w:t>
            </w:r>
            <w:r w:rsidR="00155A11">
              <w:t>2</w:t>
            </w:r>
            <w:r w:rsidR="00155A11" w:rsidRPr="000866BF">
              <w:t xml:space="preserve"> тыс. рублей;</w:t>
            </w:r>
          </w:p>
          <w:p w:rsidR="00155A11" w:rsidRPr="000866BF" w:rsidRDefault="00155A11" w:rsidP="00155A11">
            <w:r w:rsidRPr="000866BF">
              <w:t>федеральный бюджет – 72990,00 тыс. рублей;</w:t>
            </w:r>
          </w:p>
          <w:p w:rsidR="00155A11" w:rsidRPr="000866BF" w:rsidRDefault="00155A11" w:rsidP="00155A11">
            <w:r w:rsidRPr="000866BF">
              <w:t>областной бюджет – 20526,90 тыс. рублей;</w:t>
            </w:r>
          </w:p>
          <w:p w:rsidR="00155A11" w:rsidRPr="000866BF" w:rsidRDefault="00155A11" w:rsidP="00155A11">
            <w:r w:rsidRPr="000866BF">
              <w:t xml:space="preserve">местный бюджет – </w:t>
            </w:r>
            <w:r>
              <w:t>60,02</w:t>
            </w:r>
            <w:r w:rsidRPr="000866BF">
              <w:t xml:space="preserve"> тыс. рублей;</w:t>
            </w:r>
          </w:p>
          <w:p w:rsidR="00132C17" w:rsidRDefault="00155A11" w:rsidP="00155A11">
            <w:r>
              <w:t xml:space="preserve"> </w:t>
            </w:r>
            <w:proofErr w:type="gramStart"/>
            <w:r w:rsidR="00D474FF" w:rsidRPr="000866BF">
              <w:t xml:space="preserve">2018 год-  0  тыс. рублей.                                          </w:t>
            </w:r>
            <w:r w:rsidR="000866BF">
              <w:t xml:space="preserve">                                          </w:t>
            </w:r>
            <w:r w:rsidR="00D474FF" w:rsidRPr="000866BF">
              <w:t xml:space="preserve">    2019 </w:t>
            </w:r>
            <w:r w:rsidR="00132C17" w:rsidRPr="000866BF">
              <w:t>год-  0  тыс. рублей</w:t>
            </w:r>
            <w:r w:rsidR="00D474FF" w:rsidRPr="000866BF">
              <w:t xml:space="preserve">.                                       </w:t>
            </w:r>
            <w:r w:rsidR="000866BF">
              <w:t xml:space="preserve">                                </w:t>
            </w:r>
            <w:r w:rsidR="00D474FF" w:rsidRPr="000866BF">
              <w:t xml:space="preserve">      2020 </w:t>
            </w:r>
            <w:r w:rsidR="00132C17" w:rsidRPr="000866BF">
              <w:t>год-  0  тыс. рублей</w:t>
            </w:r>
            <w:proofErr w:type="gramEnd"/>
          </w:p>
          <w:p w:rsidR="00132C17" w:rsidRDefault="00132C17" w:rsidP="00155A11">
            <w:r w:rsidRPr="000866BF">
              <w:t xml:space="preserve"> </w:t>
            </w:r>
            <w:r w:rsidR="00D474FF" w:rsidRPr="000866BF">
              <w:t xml:space="preserve">2021 </w:t>
            </w:r>
            <w:r w:rsidRPr="000866BF">
              <w:t>год-  0  тыс. рублей</w:t>
            </w:r>
            <w:r w:rsidR="00D474FF" w:rsidRPr="000866BF">
              <w:t xml:space="preserve">.                                   </w:t>
            </w:r>
            <w:r w:rsidR="000866BF">
              <w:t xml:space="preserve">                      </w:t>
            </w:r>
            <w:r>
              <w:t xml:space="preserve">                                </w:t>
            </w:r>
            <w:r w:rsidR="000866BF">
              <w:t xml:space="preserve"> </w:t>
            </w:r>
            <w:r w:rsidR="00D474FF" w:rsidRPr="000866BF">
              <w:t xml:space="preserve">       2022 </w:t>
            </w:r>
            <w:r w:rsidRPr="000866BF">
              <w:t>год-  0  тыс. рублей</w:t>
            </w:r>
          </w:p>
          <w:p w:rsidR="00B26952" w:rsidRPr="000866BF" w:rsidRDefault="00132C17" w:rsidP="00155A11">
            <w:r>
              <w:t xml:space="preserve">2023 </w:t>
            </w:r>
            <w:r w:rsidRPr="000866BF">
              <w:t>год-  0  тыс. рублей</w:t>
            </w:r>
          </w:p>
        </w:tc>
      </w:tr>
      <w:tr w:rsidR="00B26952" w:rsidRPr="000866BF" w:rsidTr="00D474FF">
        <w:tc>
          <w:tcPr>
            <w:tcW w:w="2836" w:type="dxa"/>
          </w:tcPr>
          <w:p w:rsidR="00B26952" w:rsidRPr="000866BF" w:rsidRDefault="00B26952" w:rsidP="000866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66BF">
              <w:rPr>
                <w:rFonts w:ascii="Times New Roman" w:hAnsi="Times New Roman" w:cs="Times New Roman"/>
                <w:sz w:val="24"/>
                <w:szCs w:val="24"/>
              </w:rPr>
              <w:t>Ожидаемые и конечные результаты реализации государственной программы</w:t>
            </w:r>
          </w:p>
        </w:tc>
        <w:tc>
          <w:tcPr>
            <w:tcW w:w="7590" w:type="dxa"/>
          </w:tcPr>
          <w:p w:rsidR="00B50D97" w:rsidRPr="000866BF" w:rsidRDefault="00B50D97" w:rsidP="00B50D97">
            <w:pPr>
              <w:autoSpaceDE w:val="0"/>
              <w:autoSpaceDN w:val="0"/>
              <w:adjustRightInd w:val="0"/>
              <w:jc w:val="both"/>
            </w:pPr>
            <w:r w:rsidRPr="000866BF">
              <w:t xml:space="preserve">-реконструкция системы водоснабжения центральной зоны, протяженностью  18,667 км </w:t>
            </w:r>
            <w:proofErr w:type="gramStart"/>
            <w:r w:rsidRPr="000866BF">
              <w:t>с</w:t>
            </w:r>
            <w:proofErr w:type="gramEnd"/>
            <w:r w:rsidRPr="000866BF">
              <w:t>. Верхняя Хава;</w:t>
            </w:r>
          </w:p>
          <w:p w:rsidR="00B26952" w:rsidRPr="00B50D97" w:rsidRDefault="00B50D97" w:rsidP="00B50D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D97">
              <w:rPr>
                <w:rFonts w:ascii="Times New Roman" w:hAnsi="Times New Roman" w:cs="Times New Roman"/>
                <w:sz w:val="24"/>
                <w:szCs w:val="24"/>
              </w:rPr>
              <w:t>- бурение 6 новых водозаборных скважин.</w:t>
            </w:r>
          </w:p>
        </w:tc>
      </w:tr>
    </w:tbl>
    <w:p w:rsidR="00B26952" w:rsidRPr="000866BF" w:rsidRDefault="00B26952" w:rsidP="000866BF">
      <w:pPr>
        <w:sectPr w:rsidR="00B26952" w:rsidRPr="000866BF" w:rsidSect="00C24A3B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lastRenderedPageBreak/>
        <w:t>1. ОБЩАЯ ХАРАКТЕРИСТИКА СФЕРЫ РЕАЛИЗАЦИИ</w:t>
      </w:r>
    </w:p>
    <w:p w:rsidR="00B26952" w:rsidRPr="000866BF" w:rsidRDefault="0080312A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B97812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80312A" w:rsidRPr="000866BF">
        <w:rPr>
          <w:rFonts w:ascii="Times New Roman" w:hAnsi="Times New Roman" w:cs="Times New Roman"/>
          <w:sz w:val="24"/>
          <w:szCs w:val="24"/>
        </w:rPr>
        <w:t>Верхнехавского района</w:t>
      </w:r>
      <w:r w:rsidRPr="000866BF">
        <w:rPr>
          <w:rFonts w:ascii="Times New Roman" w:hAnsi="Times New Roman" w:cs="Times New Roman"/>
          <w:sz w:val="24"/>
          <w:szCs w:val="24"/>
        </w:rPr>
        <w:t xml:space="preserve"> Воронежской области, так и всей Российской Федерации.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На качество услуг ЖКХ также влияет финансовое положение предприятий сферы ЖКХ.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Тарифы на услуги ЖКХ по </w:t>
      </w:r>
      <w:r w:rsidR="00B97812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proofErr w:type="spellStart"/>
      <w:r w:rsidR="00447FDE" w:rsidRPr="000866BF">
        <w:rPr>
          <w:rFonts w:ascii="Times New Roman" w:hAnsi="Times New Roman" w:cs="Times New Roman"/>
          <w:sz w:val="24"/>
          <w:szCs w:val="24"/>
        </w:rPr>
        <w:t>Верхнехавскому</w:t>
      </w:r>
      <w:proofErr w:type="spellEnd"/>
      <w:r w:rsidR="00447FDE" w:rsidRPr="000866BF">
        <w:rPr>
          <w:rFonts w:ascii="Times New Roman" w:hAnsi="Times New Roman" w:cs="Times New Roman"/>
          <w:sz w:val="24"/>
          <w:szCs w:val="24"/>
        </w:rPr>
        <w:t xml:space="preserve"> району </w:t>
      </w:r>
      <w:r w:rsidRPr="000866BF">
        <w:rPr>
          <w:rFonts w:ascii="Times New Roman" w:hAnsi="Times New Roman" w:cs="Times New Roman"/>
          <w:sz w:val="24"/>
          <w:szCs w:val="24"/>
        </w:rPr>
        <w:t>Воронежской области ежегодно растут.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Это связано как с высокими потерями ресурсов, так и с высоким износом оборудования.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</w:t>
      </w:r>
      <w:proofErr w:type="spellStart"/>
      <w:r w:rsidRPr="000866BF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Pr="000866BF">
        <w:rPr>
          <w:rFonts w:ascii="Times New Roman" w:hAnsi="Times New Roman" w:cs="Times New Roman"/>
          <w:sz w:val="24"/>
          <w:szCs w:val="24"/>
        </w:rPr>
        <w:t xml:space="preserve"> жилищно-коммунального комплекса и способствующих режиму его достаточного финансирования.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 выполнить реконструкцию инженерных </w:t>
      </w:r>
      <w:r w:rsidRPr="000866BF">
        <w:rPr>
          <w:rFonts w:ascii="Times New Roman" w:hAnsi="Times New Roman" w:cs="Times New Roman"/>
          <w:sz w:val="24"/>
          <w:szCs w:val="24"/>
        </w:rPr>
        <w:lastRenderedPageBreak/>
        <w:t>сетей и сооружений с применением современных технологий учета и энергосбережения.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2. ПРИОРИТЕТЫ ГОСУДАРСТВЕННОЙ ПОЛИТИКИ В СФЕРЕ РЕАЛИЗАЦИИ</w:t>
      </w:r>
    </w:p>
    <w:p w:rsidR="00B26952" w:rsidRPr="000866BF" w:rsidRDefault="001570A6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26952" w:rsidRPr="000866BF">
        <w:rPr>
          <w:rFonts w:ascii="Times New Roman" w:hAnsi="Times New Roman" w:cs="Times New Roman"/>
          <w:sz w:val="24"/>
          <w:szCs w:val="24"/>
        </w:rPr>
        <w:t>ПРОГРАММЫ, ЦЕЛИ, ЗАДАЧИ И ПОКАЗАТЕЛИ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(ИНДИКАТОРЫ) ДОСТИЖЕНИЯ ЦЕЛЕЙ И РЕШЕНИЯ ЗАДАЧ, ОПИСАНИЕ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ОСНОВНЫХ ОЖИДАЕМЫХ КОНЕЧНЫХ РЕЗУЛЬТАТОВ</w:t>
      </w:r>
    </w:p>
    <w:p w:rsidR="00B26952" w:rsidRPr="000866BF" w:rsidRDefault="001570A6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ПРОГРАММЫ, СРОКОВ И ЭТАПОВ РЕАЛИЗАЦИИ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ГОСУДАРСТВЕННОЙ 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66BF">
        <w:rPr>
          <w:rFonts w:ascii="Times New Roman" w:hAnsi="Times New Roman" w:cs="Times New Roman"/>
          <w:sz w:val="24"/>
          <w:szCs w:val="24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0866B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0866B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долгосрочного социально-экономического развития Российской Федерации утвержденной Распоряжением Правительства Российской Федерации от 17.11.2008 N 1662-р, а также </w:t>
      </w:r>
      <w:hyperlink r:id="rId11" w:history="1">
        <w:r w:rsidRPr="000866BF">
          <w:rPr>
            <w:rFonts w:ascii="Times New Roman" w:hAnsi="Times New Roman" w:cs="Times New Roman"/>
            <w:sz w:val="24"/>
            <w:szCs w:val="24"/>
          </w:rPr>
          <w:t>Стратегией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Воронежской области</w:t>
      </w:r>
      <w:r w:rsidR="00132C1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866BF">
        <w:rPr>
          <w:rFonts w:ascii="Times New Roman" w:hAnsi="Times New Roman" w:cs="Times New Roman"/>
          <w:sz w:val="24"/>
          <w:szCs w:val="24"/>
        </w:rPr>
        <w:t xml:space="preserve"> Основными приоритетами</w:t>
      </w:r>
      <w:proofErr w:type="gramStart"/>
      <w:r w:rsidR="001570A6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B97812" w:rsidRPr="000866B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97812" w:rsidRPr="000866BF">
        <w:rPr>
          <w:rFonts w:ascii="Times New Roman" w:hAnsi="Times New Roman" w:cs="Times New Roman"/>
          <w:sz w:val="24"/>
          <w:szCs w:val="24"/>
        </w:rPr>
        <w:t xml:space="preserve">роме этого, основополагающим условием повышения комфорта проживания и здоровья жителей Верхнехавского сельского поселения Верхнехавского района 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Верхнехавского сельского поселения Верхнехавского района Воронежской области </w:t>
      </w:r>
      <w:r w:rsidRPr="000866BF">
        <w:rPr>
          <w:rFonts w:ascii="Times New Roman" w:hAnsi="Times New Roman" w:cs="Times New Roman"/>
          <w:sz w:val="24"/>
          <w:szCs w:val="24"/>
        </w:rPr>
        <w:t>являются: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повышение уровня безопасности и комфортности проживания граждан;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повышение качества и снижение издержек на коммунальные услуги;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привлечение инвестиций на основе механизмов государственно-частного партнерства;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повышение ответственности </w:t>
      </w:r>
      <w:proofErr w:type="spellStart"/>
      <w:r w:rsidRPr="000866BF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0866BF">
        <w:rPr>
          <w:rFonts w:ascii="Times New Roman" w:hAnsi="Times New Roman" w:cs="Times New Roman"/>
          <w:sz w:val="24"/>
          <w:szCs w:val="24"/>
        </w:rPr>
        <w:t xml:space="preserve"> организаций за предоставляемые услуги ЖКХ;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развитие системы энергосбережения.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Реализация программы должна обеспечить: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непрерывный мониторинг ситуации в сфере ЖКХ;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стимулирование жилищного и коммунального строительства;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обеспечение прав и законных интересов физических и юридичес</w:t>
      </w:r>
      <w:r w:rsidR="001570A6" w:rsidRPr="000866BF">
        <w:rPr>
          <w:rFonts w:ascii="Times New Roman" w:hAnsi="Times New Roman" w:cs="Times New Roman"/>
          <w:sz w:val="24"/>
          <w:szCs w:val="24"/>
        </w:rPr>
        <w:t>ких лиц при получении услуг ЖКХ.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0866BF">
        <w:rPr>
          <w:rFonts w:ascii="Times New Roman" w:hAnsi="Times New Roman" w:cs="Times New Roman"/>
          <w:sz w:val="24"/>
          <w:szCs w:val="24"/>
        </w:rPr>
        <w:t xml:space="preserve"> "Обеспечение качественными жилищно-коммунальными услугами населения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B97812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1570A6" w:rsidRPr="000866BF">
        <w:rPr>
          <w:rFonts w:ascii="Times New Roman" w:hAnsi="Times New Roman" w:cs="Times New Roman"/>
          <w:sz w:val="24"/>
          <w:szCs w:val="24"/>
        </w:rPr>
        <w:t>Верхнехавского района</w:t>
      </w:r>
      <w:r w:rsidRPr="000866BF">
        <w:rPr>
          <w:rFonts w:ascii="Times New Roman" w:hAnsi="Times New Roman" w:cs="Times New Roman"/>
          <w:sz w:val="24"/>
          <w:szCs w:val="24"/>
        </w:rPr>
        <w:t xml:space="preserve"> Воронежской области" (далее </w:t>
      </w:r>
      <w:r w:rsidR="001570A6" w:rsidRPr="000866BF">
        <w:rPr>
          <w:rFonts w:ascii="Times New Roman" w:hAnsi="Times New Roman" w:cs="Times New Roman"/>
          <w:sz w:val="24"/>
          <w:szCs w:val="24"/>
        </w:rPr>
        <w:t>–</w:t>
      </w:r>
      <w:r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Муниципальная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программа) является: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обеспечение населения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Pr="000866BF">
        <w:rPr>
          <w:rFonts w:ascii="Times New Roman" w:hAnsi="Times New Roman" w:cs="Times New Roman"/>
          <w:sz w:val="24"/>
          <w:szCs w:val="24"/>
        </w:rPr>
        <w:t>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Осуществление поставленной цели требует решения следующих задач: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создание безопасных и благоприятных условий проживания граждан на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 территории Воронежской области.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ожидаемые конечные результаты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должны привести к обеспечению населения </w:t>
      </w:r>
      <w:r w:rsidR="00B97812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Верхнехавского района </w:t>
      </w:r>
      <w:r w:rsidRPr="000866BF">
        <w:rPr>
          <w:rFonts w:ascii="Times New Roman" w:hAnsi="Times New Roman" w:cs="Times New Roman"/>
          <w:sz w:val="24"/>
          <w:szCs w:val="24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0866BF" w:rsidRDefault="001570A6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программа будет реализовываться в период 201</w:t>
      </w:r>
      <w:r w:rsidR="00155A11">
        <w:rPr>
          <w:rFonts w:ascii="Times New Roman" w:hAnsi="Times New Roman" w:cs="Times New Roman"/>
          <w:sz w:val="24"/>
          <w:szCs w:val="24"/>
        </w:rPr>
        <w:t>7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- 202</w:t>
      </w:r>
      <w:r w:rsidR="00132C17">
        <w:rPr>
          <w:rFonts w:ascii="Times New Roman" w:hAnsi="Times New Roman" w:cs="Times New Roman"/>
          <w:sz w:val="24"/>
          <w:szCs w:val="24"/>
        </w:rPr>
        <w:t>3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предусматривается в один этап.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3. ОБОСНОВАНИЕ ВЫДЕЛЕНИЯ ПОДПРОГРАММ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Выделение подпрограмм осуществлено по отраслевому признаку в соответствии с целями Государственной программы.</w:t>
      </w:r>
    </w:p>
    <w:p w:rsidR="00B26952" w:rsidRPr="000866BF" w:rsidRDefault="005D2517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06" w:history="1">
        <w:r w:rsidR="00B26952" w:rsidRPr="000866BF">
          <w:rPr>
            <w:rFonts w:ascii="Times New Roman" w:hAnsi="Times New Roman" w:cs="Times New Roman"/>
            <w:sz w:val="24"/>
            <w:szCs w:val="24"/>
          </w:rPr>
          <w:t>Подпрограмма 1</w:t>
        </w:r>
      </w:hyperlink>
      <w:r w:rsidR="00B26952" w:rsidRPr="000866BF">
        <w:rPr>
          <w:rFonts w:ascii="Times New Roman" w:hAnsi="Times New Roman" w:cs="Times New Roman"/>
          <w:sz w:val="24"/>
          <w:szCs w:val="24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</w:t>
      </w:r>
      <w:hyperlink w:anchor="P406" w:history="1">
        <w:r w:rsidRPr="000866BF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будет способствовать строительству новых и 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данных работ обеспечит снижение непроизводительных потерь энергоресурсов при их транспортировке и использовании, а также повышению </w:t>
      </w:r>
      <w:proofErr w:type="spellStart"/>
      <w:r w:rsidRPr="000866BF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0866BF">
        <w:rPr>
          <w:rFonts w:ascii="Times New Roman" w:hAnsi="Times New Roman" w:cs="Times New Roman"/>
          <w:sz w:val="24"/>
          <w:szCs w:val="24"/>
        </w:rPr>
        <w:t xml:space="preserve"> технологических процессов в сфере теплоснабжения и водопроводно-канализационного хозяйства.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4. ОБОБЩЕННАЯ ХАРАКТЕРИСТИКА ОСНОВНЫХ МЕРОПРИЯТИЙ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В рамках </w:t>
      </w:r>
      <w:hyperlink w:anchor="P406" w:history="1">
        <w:r w:rsidRPr="000866BF">
          <w:rPr>
            <w:rFonts w:ascii="Times New Roman" w:hAnsi="Times New Roman" w:cs="Times New Roman"/>
            <w:sz w:val="24"/>
            <w:szCs w:val="24"/>
          </w:rPr>
          <w:t>подпрограммы 1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"Развитие системы теплоснабжения, водоснабжения и водоотведения</w:t>
      </w:r>
      <w:r w:rsidR="00A96B9D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5629F7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A96B9D" w:rsidRPr="000866BF">
        <w:rPr>
          <w:rFonts w:ascii="Times New Roman" w:hAnsi="Times New Roman" w:cs="Times New Roman"/>
          <w:sz w:val="24"/>
          <w:szCs w:val="24"/>
        </w:rPr>
        <w:t xml:space="preserve">Верхнехавского района </w:t>
      </w:r>
      <w:r w:rsidRPr="000866BF">
        <w:rPr>
          <w:rFonts w:ascii="Times New Roman" w:hAnsi="Times New Roman" w:cs="Times New Roman"/>
          <w:sz w:val="24"/>
          <w:szCs w:val="24"/>
        </w:rPr>
        <w:t xml:space="preserve"> Воронежской области" планируется реализация следующих основных мероприятий: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</w:t>
      </w:r>
      <w:hyperlink w:anchor="P757" w:history="1">
        <w:r w:rsidRPr="000866BF">
          <w:rPr>
            <w:rFonts w:ascii="Times New Roman" w:hAnsi="Times New Roman" w:cs="Times New Roman"/>
            <w:sz w:val="24"/>
            <w:szCs w:val="24"/>
          </w:rPr>
          <w:t>основное мероприятие 1.</w:t>
        </w:r>
      </w:hyperlink>
      <w:r w:rsidR="002C6385" w:rsidRPr="000866BF">
        <w:rPr>
          <w:rFonts w:ascii="Times New Roman" w:hAnsi="Times New Roman" w:cs="Times New Roman"/>
          <w:sz w:val="24"/>
          <w:szCs w:val="24"/>
        </w:rPr>
        <w:t>1</w:t>
      </w:r>
      <w:r w:rsidRPr="000866BF">
        <w:rPr>
          <w:rFonts w:ascii="Times New Roman" w:hAnsi="Times New Roman" w:cs="Times New Roman"/>
          <w:sz w:val="24"/>
          <w:szCs w:val="24"/>
        </w:rPr>
        <w:t xml:space="preserve"> "Строительство и реконструкция водоснабжения и водоотведения </w:t>
      </w:r>
      <w:r w:rsidR="005629F7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A96B9D" w:rsidRPr="000866BF">
        <w:rPr>
          <w:rFonts w:ascii="Times New Roman" w:hAnsi="Times New Roman" w:cs="Times New Roman"/>
          <w:sz w:val="24"/>
          <w:szCs w:val="24"/>
        </w:rPr>
        <w:t xml:space="preserve">Верхнехавского района </w:t>
      </w:r>
      <w:r w:rsidRPr="000866BF">
        <w:rPr>
          <w:rFonts w:ascii="Times New Roman" w:hAnsi="Times New Roman" w:cs="Times New Roman"/>
          <w:sz w:val="24"/>
          <w:szCs w:val="24"/>
        </w:rPr>
        <w:t>Воронежской области".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hyperlink w:anchor="P406" w:history="1">
        <w:r w:rsidRPr="000866BF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hyperlink w:anchor="P757" w:history="1">
        <w:r w:rsidRPr="000866BF">
          <w:rPr>
            <w:rFonts w:ascii="Times New Roman" w:hAnsi="Times New Roman" w:cs="Times New Roman"/>
            <w:sz w:val="24"/>
            <w:szCs w:val="24"/>
          </w:rPr>
          <w:t>основного мероприятия 1.</w:t>
        </w:r>
      </w:hyperlink>
      <w:r w:rsidR="002C6385" w:rsidRPr="000866BF">
        <w:rPr>
          <w:rFonts w:ascii="Times New Roman" w:hAnsi="Times New Roman" w:cs="Times New Roman"/>
          <w:sz w:val="24"/>
          <w:szCs w:val="24"/>
        </w:rPr>
        <w:t>1</w:t>
      </w:r>
      <w:r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2C6385" w:rsidRPr="000866BF">
        <w:rPr>
          <w:rFonts w:ascii="Times New Roman" w:hAnsi="Times New Roman" w:cs="Times New Roman"/>
          <w:sz w:val="24"/>
          <w:szCs w:val="24"/>
        </w:rPr>
        <w:t>–</w:t>
      </w:r>
      <w:r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2C6385" w:rsidRPr="000866BF">
        <w:rPr>
          <w:rFonts w:ascii="Times New Roman" w:hAnsi="Times New Roman" w:cs="Times New Roman"/>
          <w:sz w:val="24"/>
          <w:szCs w:val="24"/>
        </w:rPr>
        <w:t>отдел по строительству, архитектуре и ЖКХ администрации Верхнехавского муниципального района</w:t>
      </w:r>
      <w:r w:rsidRPr="000866BF">
        <w:rPr>
          <w:rFonts w:ascii="Times New Roman" w:hAnsi="Times New Roman" w:cs="Times New Roman"/>
          <w:sz w:val="24"/>
          <w:szCs w:val="24"/>
        </w:rPr>
        <w:t>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основного мероприятия позволит обеспечить население </w:t>
      </w:r>
      <w:r w:rsidR="002C6385" w:rsidRPr="000866BF">
        <w:rPr>
          <w:rFonts w:ascii="Times New Roman" w:hAnsi="Times New Roman" w:cs="Times New Roman"/>
          <w:sz w:val="24"/>
          <w:szCs w:val="24"/>
        </w:rPr>
        <w:t>района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5. ОБОБЩЕННАЯ ХАРАКТЕРИСТИКА МЕР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ГОСУДАРСТВЕННОГО РЕГУЛИРОВАНИЯ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2C6385"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66BF">
        <w:rPr>
          <w:rFonts w:ascii="Times New Roman" w:hAnsi="Times New Roman" w:cs="Times New Roman"/>
          <w:sz w:val="24"/>
          <w:szCs w:val="24"/>
        </w:rPr>
        <w:t xml:space="preserve">Разработка и утверждение нормативных правовых актов </w:t>
      </w:r>
      <w:r w:rsidR="005629F7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</w:t>
      </w:r>
      <w:r w:rsidR="005629F7" w:rsidRPr="000866BF">
        <w:rPr>
          <w:rFonts w:ascii="Times New Roman" w:hAnsi="Times New Roman" w:cs="Times New Roman"/>
          <w:sz w:val="24"/>
          <w:szCs w:val="24"/>
        </w:rPr>
        <w:lastRenderedPageBreak/>
        <w:t xml:space="preserve">поселения </w:t>
      </w:r>
      <w:r w:rsidR="002C6385" w:rsidRPr="000866BF">
        <w:rPr>
          <w:rFonts w:ascii="Times New Roman" w:hAnsi="Times New Roman" w:cs="Times New Roman"/>
          <w:sz w:val="24"/>
          <w:szCs w:val="24"/>
        </w:rPr>
        <w:t>Верхнехавского муниципального района</w:t>
      </w:r>
      <w:r w:rsidRPr="000866BF">
        <w:rPr>
          <w:rFonts w:ascii="Times New Roman" w:hAnsi="Times New Roman" w:cs="Times New Roman"/>
          <w:sz w:val="24"/>
          <w:szCs w:val="24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программы, а также в случае принятия соответствующих управленческих решений.</w:t>
      </w:r>
      <w:proofErr w:type="gramEnd"/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6. ОБОБЩЕННАЯ ХАРАКТЕРИСТИКА ОСНОВНЫХ МЕРОПРИЯТИЙ</w:t>
      </w:r>
    </w:p>
    <w:p w:rsidR="00B26952" w:rsidRPr="000866BF" w:rsidRDefault="002C6385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ПРОГРАММЫ, </w:t>
      </w:r>
      <w:proofErr w:type="gramStart"/>
      <w:r w:rsidR="00B26952" w:rsidRPr="000866BF">
        <w:rPr>
          <w:rFonts w:ascii="Times New Roman" w:hAnsi="Times New Roman" w:cs="Times New Roman"/>
          <w:sz w:val="24"/>
          <w:szCs w:val="24"/>
        </w:rPr>
        <w:t>РЕАЛИЗУЕМЫХ</w:t>
      </w:r>
      <w:proofErr w:type="gramEnd"/>
      <w:r w:rsidR="00B26952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5629F7" w:rsidRPr="000866BF">
        <w:rPr>
          <w:rFonts w:ascii="Times New Roman" w:hAnsi="Times New Roman" w:cs="Times New Roman"/>
          <w:sz w:val="24"/>
          <w:szCs w:val="24"/>
        </w:rPr>
        <w:t>ВЕРХНЕХАВСКИМ СЕЛЬСКИМ ПОСЕЛЕНИЕМ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Pr="000866BF">
        <w:rPr>
          <w:rFonts w:ascii="Times New Roman" w:hAnsi="Times New Roman" w:cs="Times New Roman"/>
          <w:sz w:val="24"/>
          <w:szCs w:val="24"/>
        </w:rPr>
        <w:t>ВЕРХНЕХАВСКОГО РАЙОНА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5629F7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66BF">
        <w:rPr>
          <w:rFonts w:ascii="Times New Roman" w:hAnsi="Times New Roman" w:cs="Times New Roman"/>
          <w:sz w:val="24"/>
          <w:szCs w:val="24"/>
        </w:rPr>
        <w:t>Верхнехавское</w:t>
      </w:r>
      <w:proofErr w:type="spellEnd"/>
      <w:r w:rsidRPr="000866B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</w:t>
      </w:r>
      <w:r w:rsidR="002C6385" w:rsidRPr="000866BF">
        <w:rPr>
          <w:rFonts w:ascii="Times New Roman" w:hAnsi="Times New Roman" w:cs="Times New Roman"/>
          <w:sz w:val="24"/>
          <w:szCs w:val="24"/>
        </w:rPr>
        <w:t>Верхнехавского района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0866BF">
        <w:rPr>
          <w:rFonts w:ascii="Times New Roman" w:hAnsi="Times New Roman" w:cs="Times New Roman"/>
          <w:sz w:val="24"/>
          <w:szCs w:val="24"/>
        </w:rPr>
        <w:t>е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т участие в реализации мероприятий </w:t>
      </w:r>
      <w:r w:rsidR="002C6385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 по следующим направлениям: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строительство и реконструкция систем водоснабжения и водоотведения </w:t>
      </w:r>
      <w:r w:rsidR="005629F7" w:rsidRPr="000866BF">
        <w:rPr>
          <w:rFonts w:ascii="Times New Roman" w:hAnsi="Times New Roman" w:cs="Times New Roman"/>
          <w:sz w:val="24"/>
          <w:szCs w:val="24"/>
        </w:rPr>
        <w:t xml:space="preserve">Верхнехавского сельского поселения </w:t>
      </w:r>
      <w:r w:rsidR="002C6385" w:rsidRPr="000866BF">
        <w:rPr>
          <w:rFonts w:ascii="Times New Roman" w:hAnsi="Times New Roman" w:cs="Times New Roman"/>
          <w:sz w:val="24"/>
          <w:szCs w:val="24"/>
        </w:rPr>
        <w:t>Верхнехавского района Воронежской области.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7. ИНФОРМАЦИЯ ОБ УЧАСТИИ АКЦИОНЕРНЫХ ОБЩЕСТВ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С ГОСУДАРСТВЕННЫМ УЧАСТИЕМ, ОБЩЕСТВЕННЫХ, НАУЧНЫХ И ИНЫХ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ОРГАНИЗАЦИЙ, А ТАКЖЕ ГОСУДАРСТВЕННЫХ ВНЕБЮДЖЕТНЫХ ФОНДОВ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И ФИЗИЧЕСКИХ ЛИЦ В РЕАЛИЗАЦИИ </w:t>
      </w:r>
      <w:r w:rsidR="002C6385"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2C6385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предполагается взаимодействие с федеральными органами власти и их </w:t>
      </w:r>
      <w:r w:rsidR="00D474FF" w:rsidRPr="000866BF">
        <w:rPr>
          <w:rFonts w:ascii="Times New Roman" w:hAnsi="Times New Roman" w:cs="Times New Roman"/>
          <w:sz w:val="24"/>
          <w:szCs w:val="24"/>
        </w:rPr>
        <w:t>подразделениями, ресурсоснабжающ</w:t>
      </w:r>
      <w:r w:rsidRPr="000866BF">
        <w:rPr>
          <w:rFonts w:ascii="Times New Roman" w:hAnsi="Times New Roman" w:cs="Times New Roman"/>
          <w:sz w:val="24"/>
          <w:szCs w:val="24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8. ФИНАНСОВОЕ ОБЕСПЕЧЕНИЕ РЕАЛИЗАЦИИ</w:t>
      </w:r>
    </w:p>
    <w:p w:rsidR="00B26952" w:rsidRPr="000866BF" w:rsidRDefault="002C6385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5A11" w:rsidRPr="000866BF" w:rsidRDefault="00B26952" w:rsidP="00155A11">
      <w:r w:rsidRPr="000866BF">
        <w:t>Прогнозная оценка общего объема фина</w:t>
      </w:r>
      <w:r w:rsidR="002C6385" w:rsidRPr="000866BF">
        <w:t>нсового обеспечения реализации Муниципальной</w:t>
      </w:r>
      <w:r w:rsidRPr="000866BF">
        <w:t xml:space="preserve"> программы</w:t>
      </w:r>
      <w:proofErr w:type="gramStart"/>
      <w:r w:rsidRPr="000866BF">
        <w:t xml:space="preserve"> </w:t>
      </w:r>
      <w:r w:rsidR="00155A11">
        <w:t>:</w:t>
      </w:r>
      <w:proofErr w:type="gramEnd"/>
      <w:r w:rsidR="00155A11">
        <w:t xml:space="preserve"> 93576,</w:t>
      </w:r>
      <w:r w:rsidR="00B50D97">
        <w:t>9</w:t>
      </w:r>
      <w:r w:rsidR="00155A11">
        <w:t>2</w:t>
      </w:r>
      <w:r w:rsidR="00155A11" w:rsidRPr="000866BF">
        <w:t xml:space="preserve"> тыс. рубле</w:t>
      </w:r>
      <w:r w:rsidR="00155A11">
        <w:t xml:space="preserve">й,  в том числе  </w:t>
      </w:r>
      <w:r w:rsidR="00155A11" w:rsidRPr="000866BF">
        <w:t>федеральный бюджет – 72990,00 тыс. рублей;</w:t>
      </w:r>
      <w:r w:rsidR="00155A11">
        <w:t xml:space="preserve"> </w:t>
      </w:r>
      <w:r w:rsidR="00155A11" w:rsidRPr="000866BF">
        <w:t>областной бюджет – 20526,90 тыс. рублей;</w:t>
      </w:r>
      <w:r w:rsidR="00155A11">
        <w:t xml:space="preserve">       </w:t>
      </w:r>
      <w:r w:rsidR="00155A11" w:rsidRPr="000866BF">
        <w:t xml:space="preserve">местный бюджет – </w:t>
      </w:r>
      <w:r w:rsidR="00155A11">
        <w:t>60,02</w:t>
      </w:r>
      <w:r w:rsidR="00155A11" w:rsidRPr="000866BF">
        <w:t xml:space="preserve"> тыс. рублей;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9. АНАЛИЗ РИСКОВ 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И ОПИСАНИЕ МЕР УПРАВЛЕНИЯ РИСКАМИ РЕАЛИЗАЦИИ</w:t>
      </w:r>
    </w:p>
    <w:p w:rsidR="00B26952" w:rsidRPr="000866BF" w:rsidRDefault="00531BF3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="00B26952" w:rsidRPr="000866B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К рискам 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программы, которыми может управлять ответственный исполнитель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программы, уменьшая вероятность их возникновения, следует отнести: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муниципальных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 данный риск может быть оценен как умеренный;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риск финансового обеспечения, который связан с финансированием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программы, а также высокой зависимости ее </w:t>
      </w:r>
      <w:r w:rsidRPr="000866BF">
        <w:rPr>
          <w:rFonts w:ascii="Times New Roman" w:hAnsi="Times New Roman" w:cs="Times New Roman"/>
          <w:sz w:val="24"/>
          <w:szCs w:val="24"/>
        </w:rPr>
        <w:lastRenderedPageBreak/>
        <w:t xml:space="preserve">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за счет средств бюджетов, а также предусмотренных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по причине недофинансирования можно считать умеренным.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0866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1BF3" w:rsidRPr="000866BF">
        <w:rPr>
          <w:rFonts w:ascii="Times New Roman" w:hAnsi="Times New Roman" w:cs="Times New Roman"/>
          <w:sz w:val="24"/>
          <w:szCs w:val="24"/>
        </w:rPr>
        <w:t>управлять</w:t>
      </w:r>
      <w:proofErr w:type="gramEnd"/>
      <w:r w:rsidR="00531BF3" w:rsidRPr="000866BF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можно оценить как минимальный;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</w:t>
      </w:r>
      <w:proofErr w:type="gramStart"/>
      <w:r w:rsidRPr="000866BF">
        <w:rPr>
          <w:rFonts w:ascii="Times New Roman" w:hAnsi="Times New Roman" w:cs="Times New Roman"/>
          <w:sz w:val="24"/>
          <w:szCs w:val="24"/>
        </w:rPr>
        <w:t>проектов</w:t>
      </w:r>
      <w:proofErr w:type="gramEnd"/>
      <w:r w:rsidRPr="000866BF">
        <w:rPr>
          <w:rFonts w:ascii="Times New Roman" w:hAnsi="Times New Roman" w:cs="Times New Roman"/>
          <w:sz w:val="24"/>
          <w:szCs w:val="24"/>
        </w:rPr>
        <w:t xml:space="preserve">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К рискам реализации </w:t>
      </w:r>
      <w:r w:rsidR="00531BF3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относятся: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- слабая материально-техническая база и низкие темпы обновления основных производственных фондов.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При реализации целей и задач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Снизить риски возможно за счет оптимизации финансовых расходов на уровне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10. ОЦЕНКА ЭФФЕКТИВНОСТИ РЕАЛИЗАЦИИ</w:t>
      </w:r>
    </w:p>
    <w:p w:rsidR="00B26952" w:rsidRPr="000866BF" w:rsidRDefault="001570A6" w:rsidP="00086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26952" w:rsidRPr="000866BF">
        <w:rPr>
          <w:rFonts w:ascii="Times New Roman" w:hAnsi="Times New Roman" w:cs="Times New Roman"/>
          <w:sz w:val="24"/>
          <w:szCs w:val="24"/>
        </w:rPr>
        <w:t>ПРОГРАММЫ</w:t>
      </w:r>
    </w:p>
    <w:p w:rsidR="00B26952" w:rsidRPr="000866BF" w:rsidRDefault="00B26952" w:rsidP="00086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О</w:t>
      </w:r>
      <w:r w:rsidR="001570A6" w:rsidRPr="000866BF">
        <w:rPr>
          <w:rFonts w:ascii="Times New Roman" w:hAnsi="Times New Roman" w:cs="Times New Roman"/>
          <w:sz w:val="24"/>
          <w:szCs w:val="24"/>
        </w:rPr>
        <w:t>ценка эффективности реализации 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проводится в соответствии с </w:t>
      </w:r>
      <w:hyperlink r:id="rId12" w:history="1">
        <w:r w:rsidRPr="000866BF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0866BF">
        <w:rPr>
          <w:rFonts w:ascii="Times New Roman" w:hAnsi="Times New Roman" w:cs="Times New Roman"/>
          <w:sz w:val="24"/>
          <w:szCs w:val="24"/>
        </w:rPr>
        <w:t xml:space="preserve"> принятия решений о разработке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муниципальных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1570A6" w:rsidRPr="000866BF">
        <w:rPr>
          <w:rFonts w:ascii="Times New Roman" w:hAnsi="Times New Roman" w:cs="Times New Roman"/>
          <w:sz w:val="24"/>
          <w:szCs w:val="24"/>
        </w:rPr>
        <w:t>Верхнехавского района</w:t>
      </w:r>
      <w:r w:rsidRPr="000866BF">
        <w:rPr>
          <w:rFonts w:ascii="Times New Roman" w:hAnsi="Times New Roman" w:cs="Times New Roman"/>
          <w:sz w:val="24"/>
          <w:szCs w:val="24"/>
        </w:rPr>
        <w:t>, их формировании и реализации на основе: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оценки степени достижения целей и решения задач </w:t>
      </w:r>
      <w:r w:rsidR="001570A6" w:rsidRPr="000866B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66BF">
        <w:rPr>
          <w:rFonts w:ascii="Times New Roman" w:hAnsi="Times New Roman" w:cs="Times New Roman"/>
          <w:sz w:val="24"/>
          <w:szCs w:val="24"/>
        </w:rPr>
        <w:t>программы в целом путем сопоставления фактически до</w:t>
      </w:r>
      <w:r w:rsidR="001570A6" w:rsidRPr="000866BF">
        <w:rPr>
          <w:rFonts w:ascii="Times New Roman" w:hAnsi="Times New Roman" w:cs="Times New Roman"/>
          <w:sz w:val="24"/>
          <w:szCs w:val="24"/>
        </w:rPr>
        <w:t>стигнутых значений индикаторов 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и их плановых значений;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</w:t>
      </w:r>
      <w:r w:rsidRPr="000866BF">
        <w:rPr>
          <w:rFonts w:ascii="Times New Roman" w:hAnsi="Times New Roman" w:cs="Times New Roman"/>
          <w:sz w:val="24"/>
          <w:szCs w:val="24"/>
        </w:rPr>
        <w:lastRenderedPageBreak/>
        <w:t xml:space="preserve">плановых объемов финансирования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В результате реализации Государственной программы к 202</w:t>
      </w:r>
      <w:r w:rsidR="00132C17">
        <w:rPr>
          <w:rFonts w:ascii="Times New Roman" w:hAnsi="Times New Roman" w:cs="Times New Roman"/>
          <w:sz w:val="24"/>
          <w:szCs w:val="24"/>
        </w:rPr>
        <w:t>3</w:t>
      </w:r>
      <w:r w:rsidRPr="000866BF">
        <w:rPr>
          <w:rFonts w:ascii="Times New Roman" w:hAnsi="Times New Roman" w:cs="Times New Roman"/>
          <w:sz w:val="24"/>
          <w:szCs w:val="24"/>
        </w:rPr>
        <w:t>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B26952" w:rsidRPr="000866BF" w:rsidRDefault="00B26952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- доля построенных и реконструированных объектов ЖКХ, предусмотренных </w:t>
      </w:r>
      <w:r w:rsidR="001570A6" w:rsidRPr="000866BF">
        <w:rPr>
          <w:rFonts w:ascii="Times New Roman" w:hAnsi="Times New Roman" w:cs="Times New Roman"/>
          <w:sz w:val="24"/>
          <w:szCs w:val="24"/>
        </w:rPr>
        <w:t>Муниципальной</w:t>
      </w:r>
      <w:r w:rsidRPr="000866BF">
        <w:rPr>
          <w:rFonts w:ascii="Times New Roman" w:hAnsi="Times New Roman" w:cs="Times New Roman"/>
          <w:sz w:val="24"/>
          <w:szCs w:val="24"/>
        </w:rPr>
        <w:t xml:space="preserve"> программой, составит </w:t>
      </w:r>
      <w:r w:rsidR="001570A6" w:rsidRPr="000866BF">
        <w:rPr>
          <w:rFonts w:ascii="Times New Roman" w:hAnsi="Times New Roman" w:cs="Times New Roman"/>
          <w:sz w:val="24"/>
          <w:szCs w:val="24"/>
        </w:rPr>
        <w:t>100%.</w:t>
      </w:r>
    </w:p>
    <w:p w:rsidR="001570A6" w:rsidRPr="000866BF" w:rsidRDefault="001570A6" w:rsidP="00086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6B9D" w:rsidRPr="000866BF" w:rsidRDefault="00A96B9D" w:rsidP="000866BF">
      <w:pPr>
        <w:pStyle w:val="ConsPlusNormal"/>
        <w:ind w:firstLine="540"/>
        <w:jc w:val="both"/>
        <w:rPr>
          <w:sz w:val="24"/>
          <w:szCs w:val="24"/>
        </w:rPr>
        <w:sectPr w:rsidR="00A96B9D" w:rsidRPr="000866B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/>
      </w:tblPr>
      <w:tblGrid>
        <w:gridCol w:w="3832"/>
        <w:gridCol w:w="6379"/>
      </w:tblGrid>
      <w:tr w:rsidR="00A96B9D" w:rsidRPr="000866BF" w:rsidTr="005F69E1">
        <w:trPr>
          <w:trHeight w:val="1500"/>
          <w:jc w:val="center"/>
        </w:trPr>
        <w:tc>
          <w:tcPr>
            <w:tcW w:w="10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0866BF" w:rsidRDefault="00A96B9D" w:rsidP="000866BF">
            <w:pPr>
              <w:widowControl w:val="0"/>
              <w:jc w:val="center"/>
              <w:rPr>
                <w:color w:val="000000"/>
              </w:rPr>
            </w:pPr>
            <w:r w:rsidRPr="000866BF">
              <w:lastRenderedPageBreak/>
              <w:br w:type="page"/>
            </w:r>
            <w:r w:rsidRPr="000866BF">
              <w:rPr>
                <w:caps/>
                <w:color w:val="000000"/>
              </w:rPr>
              <w:t xml:space="preserve">Подпрограмма 1. </w:t>
            </w:r>
            <w:r w:rsidRPr="000866BF">
              <w:t xml:space="preserve">РАЗВИТИЕ СИСТЕМЫ ТЕПЛОСНАБЖЕНИЯ, ВОДОСНАБЖЕНИЯ И ВОДООТВЕДЕНИЯ </w:t>
            </w:r>
            <w:r w:rsidR="005629F7" w:rsidRPr="000866BF">
              <w:t xml:space="preserve">ВЕРХНЕХАВСКОГО СЕЛЬСКОГО ПОСЕЛЕНИЯ </w:t>
            </w:r>
            <w:r w:rsidRPr="000866BF">
              <w:t>ВЕРХНЕХАВСКОГО РАЙОНА  ВОРОНЕЖСКОЙ ОБЛАСТИ</w:t>
            </w:r>
            <w:r w:rsidRPr="000866BF">
              <w:rPr>
                <w:color w:val="000000"/>
              </w:rPr>
              <w:t xml:space="preserve"> </w:t>
            </w:r>
          </w:p>
          <w:p w:rsidR="00A96B9D" w:rsidRPr="000866BF" w:rsidRDefault="00A96B9D" w:rsidP="000866BF">
            <w:pPr>
              <w:widowControl w:val="0"/>
              <w:jc w:val="center"/>
              <w:rPr>
                <w:caps/>
                <w:color w:val="000000"/>
              </w:rPr>
            </w:pPr>
            <w:r w:rsidRPr="000866BF">
              <w:rPr>
                <w:caps/>
                <w:color w:val="000000"/>
              </w:rPr>
              <w:t>Паспорт подпрограммы</w:t>
            </w:r>
          </w:p>
        </w:tc>
      </w:tr>
      <w:tr w:rsidR="00A96B9D" w:rsidRPr="000866BF" w:rsidTr="005F69E1">
        <w:trPr>
          <w:trHeight w:val="385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widowControl w:val="0"/>
            </w:pPr>
            <w:r w:rsidRPr="000866BF">
              <w:t>Исполнители 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0866BF" w:rsidRDefault="00A96B9D" w:rsidP="000866BF">
            <w:pPr>
              <w:widowControl w:val="0"/>
              <w:rPr>
                <w:color w:val="000000"/>
              </w:rPr>
            </w:pPr>
            <w:r w:rsidRPr="000866BF">
              <w:rPr>
                <w:color w:val="000000"/>
              </w:rPr>
              <w:t>Отдел по строительству, архитектуре и ЖКХ администрации  Верхнехавского района Воронежской области</w:t>
            </w:r>
          </w:p>
        </w:tc>
      </w:tr>
      <w:tr w:rsidR="00A96B9D" w:rsidRPr="000866BF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widowControl w:val="0"/>
            </w:pPr>
            <w:r w:rsidRPr="000866BF"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3845D9" w:rsidP="000866BF">
            <w:pPr>
              <w:widowControl w:val="0"/>
              <w:jc w:val="both"/>
            </w:pPr>
            <w:r w:rsidRPr="000866BF">
              <w:t>1</w:t>
            </w:r>
            <w:r w:rsidR="00A96B9D" w:rsidRPr="000866BF">
              <w:t xml:space="preserve">.1. Строительство и реконструкция водоснабжения и водоотведения </w:t>
            </w:r>
            <w:r w:rsidR="005629F7" w:rsidRPr="000866BF">
              <w:t xml:space="preserve">Верхнехавского сельского поселения </w:t>
            </w:r>
            <w:r w:rsidR="00A96B9D" w:rsidRPr="000866BF">
              <w:t xml:space="preserve">Верхнехавского района Воронежской области </w:t>
            </w:r>
          </w:p>
        </w:tc>
      </w:tr>
      <w:tr w:rsidR="00A96B9D" w:rsidRPr="000866BF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widowControl w:val="0"/>
            </w:pPr>
            <w:r w:rsidRPr="000866BF">
              <w:t>Цель подпрограммы муниципальной 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0866BF" w:rsidRDefault="005D2517" w:rsidP="000866BF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96B9D" w:rsidRPr="000866BF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hyperlink>
            <w:r w:rsidR="00A96B9D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обеспечения качественными услугами ЖКХ населения </w:t>
            </w:r>
            <w:r w:rsidR="005629F7" w:rsidRPr="000866BF">
              <w:rPr>
                <w:rFonts w:ascii="Times New Roman" w:hAnsi="Times New Roman" w:cs="Times New Roman"/>
                <w:sz w:val="24"/>
                <w:szCs w:val="24"/>
              </w:rPr>
              <w:t xml:space="preserve">Верхнехавского сельского поселения </w:t>
            </w:r>
            <w:r w:rsidR="00A96B9D" w:rsidRPr="000866BF">
              <w:rPr>
                <w:rFonts w:ascii="Times New Roman" w:hAnsi="Times New Roman" w:cs="Times New Roman"/>
                <w:sz w:val="24"/>
                <w:szCs w:val="24"/>
              </w:rPr>
              <w:t>Верхнехавского района Воронежской области.</w:t>
            </w:r>
          </w:p>
          <w:p w:rsidR="00A96B9D" w:rsidRPr="000866BF" w:rsidRDefault="00A96B9D" w:rsidP="000866BF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</w:pPr>
            <w:r w:rsidRPr="000866BF">
              <w:t>2. Обеспечение 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A96B9D" w:rsidRPr="000866BF" w:rsidTr="005F69E1">
        <w:trPr>
          <w:trHeight w:val="416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widowControl w:val="0"/>
            </w:pPr>
            <w:r w:rsidRPr="000866BF">
              <w:t>Задачи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0866BF" w:rsidRDefault="00A96B9D" w:rsidP="000866B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6BF">
              <w:t>- развитие централизованных систем водоснабжения;</w:t>
            </w:r>
          </w:p>
          <w:p w:rsidR="00A96B9D" w:rsidRPr="000866BF" w:rsidRDefault="00A96B9D" w:rsidP="000866B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6BF"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0866BF" w:rsidRDefault="00A96B9D" w:rsidP="000866B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96B9D" w:rsidRPr="000866BF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widowControl w:val="0"/>
            </w:pPr>
            <w:r w:rsidRPr="000866BF"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0866BF" w:rsidRDefault="00A96B9D" w:rsidP="000866BF">
            <w:pPr>
              <w:widowControl w:val="0"/>
              <w:autoSpaceDE w:val="0"/>
              <w:autoSpaceDN w:val="0"/>
              <w:adjustRightInd w:val="0"/>
            </w:pPr>
            <w:r w:rsidRPr="000866BF">
              <w:t>Основными целевыми показателями являются:</w:t>
            </w:r>
          </w:p>
          <w:p w:rsidR="00A96B9D" w:rsidRPr="000866BF" w:rsidRDefault="00A96B9D" w:rsidP="000866BF">
            <w:pPr>
              <w:widowControl w:val="0"/>
              <w:autoSpaceDE w:val="0"/>
              <w:autoSpaceDN w:val="0"/>
              <w:adjustRightInd w:val="0"/>
            </w:pPr>
            <w:r w:rsidRPr="000866BF">
              <w:t>1.  Уровень износа коммунальной инфраструктуры</w:t>
            </w:r>
            <w:r w:rsidR="005148EE" w:rsidRPr="000866BF">
              <w:t>, %</w:t>
            </w:r>
          </w:p>
          <w:p w:rsidR="00A96B9D" w:rsidRPr="000866BF" w:rsidRDefault="005148EE" w:rsidP="000866BF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6BF">
              <w:t>2.</w:t>
            </w:r>
            <w:r w:rsidR="00A96B9D" w:rsidRPr="000866BF">
              <w:t xml:space="preserve"> </w:t>
            </w:r>
            <w:r w:rsidRPr="000866BF">
              <w:t>Ч</w:t>
            </w:r>
            <w:r w:rsidR="00A96B9D" w:rsidRPr="000866BF">
              <w:t>исло аварий в системах водоснабжения, водоо</w:t>
            </w:r>
            <w:r w:rsidRPr="000866BF">
              <w:t>тведения и очистки сточных вод, кол-во.</w:t>
            </w:r>
          </w:p>
        </w:tc>
      </w:tr>
      <w:tr w:rsidR="00A96B9D" w:rsidRPr="000866BF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r w:rsidRPr="000866BF">
              <w:t>Сроки реализации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132C17">
            <w:r w:rsidRPr="000866BF">
              <w:t>201</w:t>
            </w:r>
            <w:r w:rsidR="00155A11">
              <w:t>7</w:t>
            </w:r>
            <w:r w:rsidRPr="000866BF">
              <w:t>-202</w:t>
            </w:r>
            <w:r w:rsidR="00132C17">
              <w:t>3</w:t>
            </w:r>
            <w:r w:rsidRPr="000866BF">
              <w:t xml:space="preserve"> годы</w:t>
            </w:r>
          </w:p>
        </w:tc>
      </w:tr>
      <w:tr w:rsidR="00A96B9D" w:rsidRPr="000866BF" w:rsidTr="005F69E1">
        <w:trPr>
          <w:trHeight w:val="23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r w:rsidRPr="000866BF"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C17" w:rsidRPr="000866BF" w:rsidRDefault="00132C17" w:rsidP="00132C17">
            <w:r w:rsidRPr="000866BF">
              <w:t>Всего -</w:t>
            </w:r>
            <w:r>
              <w:t>93576,92</w:t>
            </w:r>
            <w:r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>федеральный бюджет – 72990,00 тыс. рублей;</w:t>
            </w:r>
          </w:p>
          <w:p w:rsidR="00132C17" w:rsidRPr="000866BF" w:rsidRDefault="00132C17" w:rsidP="00132C17">
            <w:r w:rsidRPr="000866BF">
              <w:t>областной бюджет – 20526,90 тыс. рублей;</w:t>
            </w:r>
          </w:p>
          <w:p w:rsidR="00132C17" w:rsidRPr="000866BF" w:rsidRDefault="00132C17" w:rsidP="00132C17">
            <w:r w:rsidRPr="000866BF">
              <w:t xml:space="preserve">местный бюджет – </w:t>
            </w:r>
            <w:r>
              <w:t>60,02</w:t>
            </w:r>
            <w:r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 xml:space="preserve">2017 год  всего – </w:t>
            </w:r>
            <w:r>
              <w:t>93576,92</w:t>
            </w:r>
            <w:r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>федеральный бюджет – 72990,00 тыс. рублей;</w:t>
            </w:r>
          </w:p>
          <w:p w:rsidR="00132C17" w:rsidRPr="000866BF" w:rsidRDefault="00132C17" w:rsidP="00132C17">
            <w:r w:rsidRPr="000866BF">
              <w:t>областной бюджет – 20526,90 тыс. рублей;</w:t>
            </w:r>
          </w:p>
          <w:p w:rsidR="00132C17" w:rsidRPr="000866BF" w:rsidRDefault="00132C17" w:rsidP="00132C17">
            <w:r w:rsidRPr="000866BF">
              <w:t xml:space="preserve">местный бюджет – </w:t>
            </w:r>
            <w:r>
              <w:t>60,02</w:t>
            </w:r>
            <w:r w:rsidRPr="000866BF">
              <w:t xml:space="preserve"> тыс. рублей;</w:t>
            </w:r>
          </w:p>
          <w:p w:rsidR="00132C17" w:rsidRDefault="00132C17" w:rsidP="00132C17">
            <w:r>
              <w:t xml:space="preserve"> </w:t>
            </w:r>
            <w:proofErr w:type="gramStart"/>
            <w:r w:rsidRPr="000866BF">
              <w:t xml:space="preserve">2018 год-  0  тыс. рублей.                                          </w:t>
            </w:r>
            <w:r>
              <w:t xml:space="preserve">                                          </w:t>
            </w:r>
            <w:r w:rsidRPr="000866BF">
              <w:t xml:space="preserve">    2019 год-  0  тыс. рублей.                                       </w:t>
            </w:r>
            <w:r>
              <w:t xml:space="preserve">                                </w:t>
            </w:r>
            <w:r w:rsidRPr="000866BF">
              <w:t xml:space="preserve">      </w:t>
            </w:r>
            <w:r w:rsidRPr="000866BF">
              <w:lastRenderedPageBreak/>
              <w:t>2020 год-  0  тыс. рублей</w:t>
            </w:r>
            <w:proofErr w:type="gramEnd"/>
          </w:p>
          <w:p w:rsidR="00132C17" w:rsidRDefault="00132C17" w:rsidP="00132C17">
            <w:r w:rsidRPr="000866BF">
              <w:t xml:space="preserve"> 2021 год-  0  тыс. рублей.                                   </w:t>
            </w:r>
            <w:r>
              <w:t xml:space="preserve">                                                       </w:t>
            </w:r>
            <w:r w:rsidRPr="000866BF">
              <w:t xml:space="preserve">       2022 год-  0  тыс. рублей</w:t>
            </w:r>
          </w:p>
          <w:p w:rsidR="00A96B9D" w:rsidRPr="000866BF" w:rsidRDefault="00132C17" w:rsidP="00132C17">
            <w:r>
              <w:t xml:space="preserve">2023 </w:t>
            </w:r>
            <w:r w:rsidRPr="000866BF">
              <w:t>год-  0  тыс. рублей</w:t>
            </w:r>
          </w:p>
        </w:tc>
      </w:tr>
      <w:tr w:rsidR="00A96B9D" w:rsidRPr="000866BF" w:rsidTr="005F69E1">
        <w:trPr>
          <w:trHeight w:val="150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r w:rsidRPr="000866BF"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0866BF" w:rsidRDefault="00A96B9D" w:rsidP="000866BF">
            <w:pPr>
              <w:autoSpaceDE w:val="0"/>
              <w:autoSpaceDN w:val="0"/>
              <w:adjustRightInd w:val="0"/>
              <w:jc w:val="both"/>
            </w:pPr>
            <w:r w:rsidRPr="000866BF">
              <w:t xml:space="preserve">-реконструкция системы водоснабжения центральной зоны, протяженностью  18,667 км </w:t>
            </w:r>
            <w:proofErr w:type="gramStart"/>
            <w:r w:rsidRPr="000866BF">
              <w:t>с</w:t>
            </w:r>
            <w:proofErr w:type="gramEnd"/>
            <w:r w:rsidRPr="000866BF">
              <w:t>. Верхняя Хава;</w:t>
            </w:r>
          </w:p>
          <w:p w:rsidR="00A96B9D" w:rsidRPr="000866BF" w:rsidRDefault="00A96B9D" w:rsidP="000866BF">
            <w:pPr>
              <w:autoSpaceDE w:val="0"/>
              <w:autoSpaceDN w:val="0"/>
              <w:adjustRightInd w:val="0"/>
              <w:jc w:val="both"/>
            </w:pPr>
            <w:r w:rsidRPr="000866BF">
              <w:t>- бурение 6 новых водозаборных скважин.</w:t>
            </w:r>
          </w:p>
        </w:tc>
      </w:tr>
    </w:tbl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</w:p>
    <w:p w:rsidR="00A96B9D" w:rsidRPr="000866BF" w:rsidRDefault="00A96B9D" w:rsidP="000866BF">
      <w:pPr>
        <w:spacing w:after="200"/>
        <w:rPr>
          <w:caps/>
        </w:rPr>
      </w:pPr>
      <w:r w:rsidRPr="000866BF">
        <w:rPr>
          <w:caps/>
        </w:rPr>
        <w:br w:type="page"/>
      </w:r>
    </w:p>
    <w:p w:rsidR="00A96B9D" w:rsidRPr="000866BF" w:rsidRDefault="00A96B9D" w:rsidP="000866BF">
      <w:pPr>
        <w:jc w:val="both"/>
        <w:rPr>
          <w:caps/>
        </w:rPr>
      </w:pPr>
      <w:r w:rsidRPr="000866BF">
        <w:rPr>
          <w:caps/>
        </w:rPr>
        <w:lastRenderedPageBreak/>
        <w:t xml:space="preserve">1. Характеристика сферы реализации подпрограммы, описание основных </w:t>
      </w:r>
      <w:r w:rsidR="000866BF" w:rsidRPr="000866BF">
        <w:rPr>
          <w:caps/>
        </w:rPr>
        <w:t xml:space="preserve"> </w:t>
      </w:r>
      <w:r w:rsidRPr="000866BF">
        <w:rPr>
          <w:caps/>
        </w:rPr>
        <w:t>проблем в указанной сфере и прогноз ее развития</w:t>
      </w:r>
    </w:p>
    <w:p w:rsidR="00A96B9D" w:rsidRPr="000866BF" w:rsidRDefault="00A96B9D" w:rsidP="000866BF">
      <w:pPr>
        <w:ind w:firstLine="539"/>
        <w:jc w:val="both"/>
      </w:pPr>
      <w:r w:rsidRPr="000866BF">
        <w:t xml:space="preserve"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0866BF" w:rsidRDefault="00A96B9D" w:rsidP="000866BF">
      <w:pPr>
        <w:ind w:firstLine="539"/>
        <w:jc w:val="both"/>
      </w:pPr>
      <w:r w:rsidRPr="000866BF"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0866BF" w:rsidRDefault="00A96B9D" w:rsidP="000866BF">
      <w:pPr>
        <w:ind w:firstLine="539"/>
        <w:jc w:val="both"/>
      </w:pPr>
      <w:r w:rsidRPr="000866BF"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0866BF" w:rsidRDefault="00A96B9D" w:rsidP="000866BF">
      <w:pPr>
        <w:widowControl w:val="0"/>
        <w:ind w:firstLine="539"/>
        <w:jc w:val="both"/>
        <w:rPr>
          <w:b/>
          <w:bCs/>
          <w:u w:val="single"/>
          <w:vertAlign w:val="superscript"/>
        </w:rPr>
      </w:pPr>
      <w:r w:rsidRPr="000866BF">
        <w:t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обрабатывающей промышленности.</w:t>
      </w:r>
    </w:p>
    <w:p w:rsidR="00A96B9D" w:rsidRPr="000866BF" w:rsidRDefault="00A96B9D" w:rsidP="000866BF">
      <w:pPr>
        <w:ind w:firstLine="539"/>
        <w:jc w:val="both"/>
      </w:pPr>
      <w:r w:rsidRPr="000866BF">
        <w:t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</w:t>
      </w:r>
      <w:proofErr w:type="gramStart"/>
      <w:r w:rsidRPr="000866BF">
        <w:t>дств пр</w:t>
      </w:r>
      <w:proofErr w:type="gramEnd"/>
      <w:r w:rsidRPr="000866BF">
        <w:t xml:space="preserve">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0866BF" w:rsidRDefault="00A96B9D" w:rsidP="000866BF">
      <w:pPr>
        <w:ind w:firstLine="539"/>
        <w:jc w:val="both"/>
      </w:pPr>
      <w:r w:rsidRPr="000866BF"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Pr="000866BF" w:rsidRDefault="00A96B9D" w:rsidP="000866BF">
      <w:pPr>
        <w:ind w:firstLine="539"/>
        <w:jc w:val="both"/>
      </w:pPr>
      <w:r w:rsidRPr="000866BF"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Pr="000866BF" w:rsidRDefault="00A96B9D" w:rsidP="000866BF">
      <w:pPr>
        <w:ind w:firstLine="539"/>
        <w:jc w:val="both"/>
      </w:pPr>
      <w:proofErr w:type="gramStart"/>
      <w:r w:rsidRPr="000866BF">
        <w:t>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благоустройство.</w:t>
      </w:r>
      <w:proofErr w:type="gramEnd"/>
    </w:p>
    <w:p w:rsidR="00A96B9D" w:rsidRPr="000866BF" w:rsidRDefault="00A96B9D" w:rsidP="000866BF">
      <w:pPr>
        <w:ind w:firstLine="539"/>
        <w:jc w:val="both"/>
      </w:pPr>
      <w:r w:rsidRPr="000866BF">
        <w:lastRenderedPageBreak/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0866BF" w:rsidRDefault="00A96B9D" w:rsidP="000866BF">
      <w:pPr>
        <w:ind w:firstLine="539"/>
        <w:jc w:val="both"/>
      </w:pPr>
      <w:r w:rsidRPr="000866BF"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0866BF" w:rsidRDefault="00A96B9D" w:rsidP="000866BF">
      <w:pPr>
        <w:jc w:val="center"/>
        <w:rPr>
          <w:b/>
        </w:rPr>
      </w:pPr>
    </w:p>
    <w:p w:rsidR="00A96B9D" w:rsidRPr="000866BF" w:rsidRDefault="00A96B9D" w:rsidP="000866BF">
      <w:pPr>
        <w:jc w:val="both"/>
      </w:pPr>
      <w:r w:rsidRPr="000866BF">
        <w:rPr>
          <w:caps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Pr="000866BF" w:rsidRDefault="00A96B9D" w:rsidP="000866BF">
      <w:pPr>
        <w:tabs>
          <w:tab w:val="left" w:pos="459"/>
        </w:tabs>
        <w:ind w:firstLine="720"/>
        <w:jc w:val="both"/>
      </w:pPr>
    </w:p>
    <w:p w:rsidR="00A96B9D" w:rsidRPr="000866BF" w:rsidRDefault="00A96B9D" w:rsidP="000866BF">
      <w:pPr>
        <w:tabs>
          <w:tab w:val="left" w:pos="459"/>
        </w:tabs>
        <w:ind w:firstLine="720"/>
        <w:jc w:val="both"/>
      </w:pPr>
      <w:r w:rsidRPr="000866BF">
        <w:t>Основными показателями эффективности реализации Подпрограммы являются:</w:t>
      </w:r>
    </w:p>
    <w:p w:rsidR="00A96B9D" w:rsidRPr="000866BF" w:rsidRDefault="00A96B9D" w:rsidP="000866BF">
      <w:pPr>
        <w:pStyle w:val="a8"/>
        <w:numPr>
          <w:ilvl w:val="0"/>
          <w:numId w:val="2"/>
        </w:numPr>
        <w:tabs>
          <w:tab w:val="left" w:pos="45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уровень износа коммунальной инфраструктуры;</w:t>
      </w:r>
    </w:p>
    <w:p w:rsidR="00A96B9D" w:rsidRPr="000866BF" w:rsidRDefault="00A96B9D" w:rsidP="000866BF">
      <w:pPr>
        <w:tabs>
          <w:tab w:val="left" w:pos="9100"/>
        </w:tabs>
        <w:autoSpaceDE w:val="0"/>
        <w:autoSpaceDN w:val="0"/>
        <w:adjustRightInd w:val="0"/>
        <w:ind w:firstLine="700"/>
        <w:jc w:val="both"/>
      </w:pPr>
      <w:r w:rsidRPr="000866BF">
        <w:t>Реализацию Подпрограммы предусматривается осуществить в один этап: 201</w:t>
      </w:r>
      <w:r w:rsidR="00155A11">
        <w:t>7</w:t>
      </w:r>
      <w:r w:rsidRPr="000866BF">
        <w:t xml:space="preserve"> -202</w:t>
      </w:r>
      <w:r w:rsidR="00132C17">
        <w:t>3</w:t>
      </w:r>
      <w:r w:rsidRPr="000866BF">
        <w:t xml:space="preserve"> г</w:t>
      </w:r>
      <w:r w:rsidR="00155A11">
        <w:t>.</w:t>
      </w:r>
      <w:r w:rsidRPr="000866BF">
        <w:t>г.</w:t>
      </w:r>
    </w:p>
    <w:p w:rsidR="00A96B9D" w:rsidRPr="000866BF" w:rsidRDefault="00A96B9D" w:rsidP="000866BF">
      <w:pPr>
        <w:ind w:firstLine="720"/>
        <w:jc w:val="both"/>
      </w:pPr>
      <w:r w:rsidRPr="000866BF">
        <w:t>Планируется достижение следующих основных результатов:</w:t>
      </w:r>
    </w:p>
    <w:p w:rsidR="00A96B9D" w:rsidRPr="000866BF" w:rsidRDefault="00A96B9D" w:rsidP="000866BF">
      <w:pPr>
        <w:pStyle w:val="a8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снижение износа оборудования;</w:t>
      </w:r>
    </w:p>
    <w:p w:rsidR="00A96B9D" w:rsidRPr="000866BF" w:rsidRDefault="00A96B9D" w:rsidP="000866BF">
      <w:pPr>
        <w:pStyle w:val="a8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 доведение качества услуг по водоснабжению и водоотведению до установленных санитарных норм.</w:t>
      </w:r>
    </w:p>
    <w:p w:rsidR="00A96B9D" w:rsidRPr="000866BF" w:rsidRDefault="00A96B9D" w:rsidP="000866BF">
      <w:pPr>
        <w:autoSpaceDE w:val="0"/>
        <w:autoSpaceDN w:val="0"/>
        <w:adjustRightInd w:val="0"/>
        <w:jc w:val="center"/>
        <w:rPr>
          <w:b/>
        </w:rPr>
      </w:pPr>
    </w:p>
    <w:p w:rsidR="00A96B9D" w:rsidRPr="000866BF" w:rsidRDefault="00A96B9D" w:rsidP="000866BF">
      <w:pPr>
        <w:jc w:val="both"/>
        <w:rPr>
          <w:caps/>
        </w:rPr>
      </w:pPr>
      <w:r w:rsidRPr="000866BF">
        <w:rPr>
          <w:caps/>
        </w:rPr>
        <w:t>3. Характеристика основных мероприятий подпрограммы</w:t>
      </w:r>
    </w:p>
    <w:p w:rsidR="00A96B9D" w:rsidRPr="000866BF" w:rsidRDefault="00A96B9D" w:rsidP="000866BF">
      <w:pPr>
        <w:ind w:firstLine="709"/>
        <w:jc w:val="both"/>
      </w:pPr>
      <w:r w:rsidRPr="000866BF">
        <w:t>Для достижения цели и задач Подпрограммы предусмотрена реализация 1 основного мероприятия:</w:t>
      </w:r>
    </w:p>
    <w:p w:rsidR="00A96B9D" w:rsidRPr="000866BF" w:rsidRDefault="00A96B9D" w:rsidP="000866BF">
      <w:pPr>
        <w:autoSpaceDE w:val="0"/>
        <w:autoSpaceDN w:val="0"/>
        <w:adjustRightInd w:val="0"/>
        <w:ind w:firstLine="708"/>
        <w:jc w:val="both"/>
      </w:pPr>
      <w:r w:rsidRPr="000866BF">
        <w:t>1.  Строительство и реконструкция водоснабжения и водоотведения Верхнехавского района Воронежской области.</w:t>
      </w:r>
    </w:p>
    <w:p w:rsidR="00A96B9D" w:rsidRPr="000866BF" w:rsidRDefault="00A96B9D" w:rsidP="000866BF">
      <w:pPr>
        <w:ind w:firstLine="708"/>
        <w:jc w:val="both"/>
        <w:rPr>
          <w:b/>
        </w:rPr>
      </w:pPr>
    </w:p>
    <w:p w:rsidR="00BF1021" w:rsidRDefault="00A96B9D" w:rsidP="000866BF">
      <w:pPr>
        <w:jc w:val="both"/>
      </w:pPr>
      <w:r w:rsidRPr="00BF1021">
        <w:rPr>
          <w:i/>
          <w:caps/>
          <w:sz w:val="20"/>
          <w:szCs w:val="20"/>
        </w:rPr>
        <w:t xml:space="preserve">Основное мероприятие 3.1. </w:t>
      </w:r>
      <w:r w:rsidRPr="00BF1021">
        <w:rPr>
          <w:sz w:val="20"/>
          <w:szCs w:val="20"/>
        </w:rPr>
        <w:t>СТРОИТЕЛЬСТВО И РЕКОНСТРУКЦИЯ ВОДОСНАБЖЕНИЯ И ВОДООТВЕДЕНИЯ ВЕРХНЕХАВСКОГО РАЙОНА ВОРОНЕЖСКОЙ ОБЛАСТИ.</w:t>
      </w:r>
      <w:r w:rsidRPr="000866BF">
        <w:t xml:space="preserve"> </w:t>
      </w:r>
    </w:p>
    <w:p w:rsidR="00A96B9D" w:rsidRPr="000866BF" w:rsidRDefault="00BF1021" w:rsidP="000866BF">
      <w:pPr>
        <w:jc w:val="both"/>
      </w:pPr>
      <w:r>
        <w:t xml:space="preserve">    О</w:t>
      </w:r>
      <w:r w:rsidR="00A96B9D" w:rsidRPr="000866BF">
        <w:t>беспечение населения Верхнехавского муниципального района 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Эффективное использование и охрана водных ресурсов - это проблема, которую невозможно успешно решить только на уровне ведомств.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  за счет реализации комплекса мероприятий, увязанных по задачам, ресурсам и срокам.</w:t>
      </w:r>
    </w:p>
    <w:p w:rsidR="00A96B9D" w:rsidRPr="000866BF" w:rsidRDefault="00A96B9D" w:rsidP="000866BF">
      <w:pPr>
        <w:autoSpaceDE w:val="0"/>
        <w:autoSpaceDN w:val="0"/>
        <w:adjustRightInd w:val="0"/>
        <w:ind w:firstLine="539"/>
        <w:jc w:val="both"/>
      </w:pPr>
      <w:r w:rsidRPr="000866BF">
        <w:lastRenderedPageBreak/>
        <w:t>Основным источником питьевого водоснабжения сельских поселений района являются подземные воды.</w:t>
      </w:r>
    </w:p>
    <w:p w:rsidR="00A96B9D" w:rsidRPr="000866BF" w:rsidRDefault="00A96B9D" w:rsidP="000866BF">
      <w:pPr>
        <w:autoSpaceDE w:val="0"/>
        <w:autoSpaceDN w:val="0"/>
        <w:adjustRightInd w:val="0"/>
        <w:ind w:firstLine="539"/>
        <w:jc w:val="both"/>
      </w:pPr>
      <w:r w:rsidRPr="000866BF">
        <w:t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амортизационный срок.</w:t>
      </w:r>
    </w:p>
    <w:p w:rsidR="00A96B9D" w:rsidRPr="000866BF" w:rsidRDefault="00A96B9D" w:rsidP="000866BF">
      <w:pPr>
        <w:autoSpaceDE w:val="0"/>
        <w:autoSpaceDN w:val="0"/>
        <w:adjustRightInd w:val="0"/>
        <w:ind w:firstLine="539"/>
        <w:jc w:val="both"/>
      </w:pPr>
      <w:r w:rsidRPr="000866BF">
        <w:t xml:space="preserve">Централизованное водоснабжение населения  района осуществляется из подземных водоносных горизонтов. Общая протяженность водопроводных сетей составляет </w:t>
      </w:r>
      <w:r w:rsidR="00CB75B2">
        <w:t>22,45</w:t>
      </w:r>
      <w:r w:rsidRPr="000866BF">
        <w:t xml:space="preserve">  км. При э</w:t>
      </w:r>
      <w:r w:rsidR="00B50D97">
        <w:t xml:space="preserve">том протяженность ветхих сетей </w:t>
      </w:r>
      <w:r w:rsidRPr="000866BF">
        <w:t xml:space="preserve">составляет </w:t>
      </w:r>
      <w:r w:rsidR="00B50D97">
        <w:t>3,76</w:t>
      </w:r>
      <w:r w:rsidRPr="000866BF">
        <w:t xml:space="preserve"> км (</w:t>
      </w:r>
      <w:r w:rsidR="00C67910">
        <w:t>16,8</w:t>
      </w:r>
      <w:r w:rsidRPr="000866BF">
        <w:t>%).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 xml:space="preserve">Недостаточная санитарная надежность систем водоснабжения, изношенность (до </w:t>
      </w:r>
      <w:r w:rsidR="00C67910">
        <w:t>17</w:t>
      </w:r>
      <w:r w:rsidRPr="000866BF">
        <w:t>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0866BF" w:rsidRDefault="00A96B9D" w:rsidP="000866BF">
      <w:pPr>
        <w:autoSpaceDE w:val="0"/>
        <w:autoSpaceDN w:val="0"/>
        <w:adjustRightInd w:val="0"/>
        <w:jc w:val="both"/>
      </w:pPr>
      <w:r w:rsidRPr="000866BF">
        <w:t xml:space="preserve">Верхнехавский район неблагополучен по высокому содержанию в </w:t>
      </w:r>
      <w:proofErr w:type="spellStart"/>
      <w:r w:rsidRPr="000866BF">
        <w:t>водоисточниках</w:t>
      </w:r>
      <w:proofErr w:type="spellEnd"/>
      <w:r w:rsidRPr="000866BF">
        <w:t xml:space="preserve"> природных веществ. В районе жители используют воду с жесткостью более 10 мг/</w:t>
      </w:r>
      <w:proofErr w:type="spellStart"/>
      <w:r w:rsidRPr="000866BF">
        <w:t>экв</w:t>
      </w:r>
      <w:proofErr w:type="spellEnd"/>
      <w:r w:rsidRPr="000866BF">
        <w:t xml:space="preserve">/д. куб. м и  с превышением содержания железа. 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Для решения проблемы необходима реконструкция водопроводно-канализационного хозяйства Верхнехавского района.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водопроводных и канализационных сооружений, их обновления и расширения.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Выполнение мероприятий разделено по годам реализации с учетом следующих показателей: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состояние источников водоснабжения;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наибольший охват населения услугами водохозяйственного комплекса;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эксплуатационно-техническое состояние объектов;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наличие проектной документации;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наличие государственной экологической экспертизы проекта.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proofErr w:type="gramStart"/>
      <w:r w:rsidRPr="000866BF">
        <w:t xml:space="preserve">В результате реализации основного мероприятия будет обеспечено повышение </w:t>
      </w:r>
      <w:proofErr w:type="spellStart"/>
      <w:r w:rsidRPr="000866BF">
        <w:t>водообеспечения</w:t>
      </w:r>
      <w:proofErr w:type="spellEnd"/>
      <w:r w:rsidRPr="000866BF">
        <w:t xml:space="preserve">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  <w:proofErr w:type="gramEnd"/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В результате реализации мероприятий будут выполнены следующие основные показатели в количественном выражении: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 xml:space="preserve">-реконструкция системы водоснабжения центральной зоны, протяженностью  18,667 км </w:t>
      </w:r>
      <w:proofErr w:type="gramStart"/>
      <w:r w:rsidRPr="000866BF">
        <w:t>с</w:t>
      </w:r>
      <w:proofErr w:type="gramEnd"/>
      <w:r w:rsidRPr="000866BF">
        <w:t>. Верхняя Хава;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lastRenderedPageBreak/>
        <w:t xml:space="preserve">- бурение 6 новых водозаборных скважин. 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Реализация мероприятий предусматривается в один этап с 201</w:t>
      </w:r>
      <w:r w:rsidR="00CB75B2">
        <w:t>7</w:t>
      </w:r>
      <w:r w:rsidRPr="000866BF">
        <w:t xml:space="preserve"> года по 202</w:t>
      </w:r>
      <w:r w:rsidR="00132C17">
        <w:t>3</w:t>
      </w:r>
      <w:r w:rsidRPr="000866BF">
        <w:t xml:space="preserve"> год.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Необходимость реализации данного направления обусловливается следующими причинами: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0866BF" w:rsidRDefault="00A96B9D" w:rsidP="000866BF">
      <w:pPr>
        <w:autoSpaceDE w:val="0"/>
        <w:autoSpaceDN w:val="0"/>
        <w:adjustRightInd w:val="0"/>
        <w:ind w:firstLine="540"/>
        <w:jc w:val="both"/>
      </w:pPr>
      <w:r w:rsidRPr="000866BF">
        <w:t>- дефицитом воды для развития отдельных территорий, подаваемой в системы коммунального водоснабжения;</w:t>
      </w:r>
    </w:p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  <w:r w:rsidRPr="000866BF">
        <w:t>В результате реализации основного мероприятия планируется получение следующих результатов:</w:t>
      </w:r>
    </w:p>
    <w:p w:rsidR="00A96B9D" w:rsidRPr="000866BF" w:rsidRDefault="00A96B9D" w:rsidP="000866BF">
      <w:pPr>
        <w:autoSpaceDE w:val="0"/>
        <w:autoSpaceDN w:val="0"/>
        <w:adjustRightInd w:val="0"/>
        <w:ind w:firstLine="142"/>
        <w:jc w:val="both"/>
      </w:pPr>
      <w:r w:rsidRPr="000866BF">
        <w:t xml:space="preserve">-реконструкция системы водоснабжения центральной зоны, протяженностью  18,667 км </w:t>
      </w:r>
      <w:proofErr w:type="gramStart"/>
      <w:r w:rsidRPr="000866BF">
        <w:t>в</w:t>
      </w:r>
      <w:proofErr w:type="gramEnd"/>
      <w:r w:rsidRPr="000866BF">
        <w:t xml:space="preserve">  с. Верхняя Хава;</w:t>
      </w:r>
    </w:p>
    <w:p w:rsidR="00A96B9D" w:rsidRPr="000866BF" w:rsidRDefault="00A96B9D" w:rsidP="000866BF">
      <w:pPr>
        <w:autoSpaceDE w:val="0"/>
        <w:autoSpaceDN w:val="0"/>
        <w:adjustRightInd w:val="0"/>
        <w:ind w:left="142"/>
        <w:jc w:val="both"/>
      </w:pPr>
      <w:r w:rsidRPr="000866BF">
        <w:t>- бурение 6 новых водозаборных скважин.</w:t>
      </w:r>
    </w:p>
    <w:p w:rsidR="00A96B9D" w:rsidRPr="000866BF" w:rsidRDefault="00A96B9D" w:rsidP="000866BF">
      <w:pPr>
        <w:autoSpaceDE w:val="0"/>
        <w:autoSpaceDN w:val="0"/>
        <w:adjustRightInd w:val="0"/>
        <w:ind w:left="142" w:hanging="142"/>
        <w:jc w:val="both"/>
      </w:pPr>
    </w:p>
    <w:p w:rsidR="00A96B9D" w:rsidRPr="000866BF" w:rsidRDefault="00A96B9D" w:rsidP="000866BF">
      <w:pPr>
        <w:autoSpaceDE w:val="0"/>
        <w:autoSpaceDN w:val="0"/>
        <w:adjustRightInd w:val="0"/>
        <w:ind w:left="708"/>
        <w:jc w:val="both"/>
        <w:rPr>
          <w:b/>
          <w:bCs/>
          <w:i/>
          <w:iCs/>
        </w:rPr>
      </w:pPr>
    </w:p>
    <w:p w:rsidR="00A96B9D" w:rsidRPr="000866BF" w:rsidRDefault="00A96B9D" w:rsidP="000866BF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0866BF">
        <w:rPr>
          <w:rFonts w:ascii="Times New Roman" w:hAnsi="Times New Roman" w:cs="Times New Roman"/>
          <w:bCs/>
          <w:sz w:val="24"/>
          <w:szCs w:val="24"/>
        </w:rPr>
        <w:t>ХАРАКТЕРИСТИКА МЕР МУНИЦИПАЛЬНОГО РЕГУЛИРОВАНИЯ</w:t>
      </w:r>
    </w:p>
    <w:p w:rsidR="00A96B9D" w:rsidRPr="000866BF" w:rsidRDefault="00A96B9D" w:rsidP="000866BF">
      <w:pPr>
        <w:autoSpaceDE w:val="0"/>
        <w:autoSpaceDN w:val="0"/>
        <w:adjustRightInd w:val="0"/>
        <w:ind w:firstLine="708"/>
        <w:jc w:val="both"/>
      </w:pPr>
      <w:r w:rsidRPr="000866BF">
        <w:t>Для реализации подпрограммы меры муниципального регулирования не требуются.</w:t>
      </w:r>
    </w:p>
    <w:p w:rsidR="00A96B9D" w:rsidRPr="000866BF" w:rsidRDefault="00A96B9D" w:rsidP="000866BF">
      <w:pPr>
        <w:pStyle w:val="a8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96B9D" w:rsidRPr="000866BF" w:rsidRDefault="00A96B9D" w:rsidP="000866BF">
      <w:pPr>
        <w:pStyle w:val="a8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866BF">
        <w:rPr>
          <w:rFonts w:ascii="Times New Roman" w:hAnsi="Times New Roman" w:cs="Times New Roman"/>
          <w:sz w:val="24"/>
          <w:szCs w:val="24"/>
          <w:lang w:eastAsia="ru-RU"/>
        </w:rPr>
        <w:t>5. ФИНАНСОВОЕ ОБЕСПЕЧЕНИЕ РЕАЛИЗАЦИИ ПОДПРОГРАММЫ</w:t>
      </w:r>
    </w:p>
    <w:p w:rsidR="00A96B9D" w:rsidRPr="000866BF" w:rsidRDefault="00A96B9D" w:rsidP="000866BF">
      <w:pPr>
        <w:autoSpaceDE w:val="0"/>
        <w:autoSpaceDN w:val="0"/>
        <w:adjustRightInd w:val="0"/>
        <w:ind w:firstLine="708"/>
        <w:contextualSpacing/>
        <w:jc w:val="both"/>
      </w:pPr>
      <w:r w:rsidRPr="000866BF">
        <w:t xml:space="preserve">Финансовое обеспечение осуществляется за счет средств областного бюджета и бюджетов муниципальных образований на условиях </w:t>
      </w:r>
      <w:proofErr w:type="spellStart"/>
      <w:r w:rsidRPr="000866BF">
        <w:t>софинансирования</w:t>
      </w:r>
      <w:proofErr w:type="spellEnd"/>
      <w:r w:rsidRPr="000866BF">
        <w:t xml:space="preserve">. </w:t>
      </w:r>
    </w:p>
    <w:p w:rsidR="00A96B9D" w:rsidRPr="000866BF" w:rsidRDefault="00A96B9D" w:rsidP="000866BF">
      <w:pPr>
        <w:autoSpaceDE w:val="0"/>
        <w:autoSpaceDN w:val="0"/>
        <w:adjustRightInd w:val="0"/>
        <w:jc w:val="both"/>
      </w:pPr>
    </w:p>
    <w:p w:rsidR="00A96B9D" w:rsidRPr="000866BF" w:rsidRDefault="00A96B9D" w:rsidP="000866BF">
      <w:pPr>
        <w:autoSpaceDE w:val="0"/>
        <w:autoSpaceDN w:val="0"/>
        <w:adjustRightInd w:val="0"/>
        <w:jc w:val="both"/>
      </w:pPr>
      <w:r w:rsidRPr="000866BF">
        <w:t>6.  АНАЛИЗ РИСКОВ РЕАЛИЗАЦИИ ПОДПРОГРАММЫ И ОПИСАНИЕ МЕР УПРАВЛЕНИЯ РИСКАМИ РЕАЛИЗАЦИИ ПОДПРОГРАММЫ</w:t>
      </w:r>
    </w:p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  <w:r w:rsidRPr="000866BF"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  <w:r w:rsidRPr="000866BF"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  <w:r w:rsidRPr="000866BF"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0866BF" w:rsidRDefault="00A96B9D" w:rsidP="000866BF">
      <w:pPr>
        <w:autoSpaceDE w:val="0"/>
        <w:autoSpaceDN w:val="0"/>
        <w:adjustRightInd w:val="0"/>
        <w:ind w:firstLine="709"/>
        <w:jc w:val="both"/>
      </w:pPr>
      <w:r w:rsidRPr="000866BF"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Pr="000866BF" w:rsidRDefault="00A96B9D" w:rsidP="000866BF">
      <w:pPr>
        <w:autoSpaceDE w:val="0"/>
        <w:autoSpaceDN w:val="0"/>
        <w:adjustRightInd w:val="0"/>
        <w:jc w:val="center"/>
      </w:pPr>
    </w:p>
    <w:p w:rsidR="00A96B9D" w:rsidRPr="000866BF" w:rsidRDefault="00A96B9D" w:rsidP="000866BF">
      <w:pPr>
        <w:autoSpaceDE w:val="0"/>
        <w:autoSpaceDN w:val="0"/>
        <w:adjustRightInd w:val="0"/>
        <w:jc w:val="center"/>
      </w:pPr>
    </w:p>
    <w:p w:rsidR="00A96B9D" w:rsidRPr="000866BF" w:rsidRDefault="00A96B9D" w:rsidP="000866BF">
      <w:pPr>
        <w:autoSpaceDE w:val="0"/>
        <w:autoSpaceDN w:val="0"/>
        <w:adjustRightInd w:val="0"/>
        <w:jc w:val="both"/>
      </w:pPr>
      <w:r w:rsidRPr="000866BF">
        <w:t>7. ОЦЕНКА ЭФФЕКТИВНОСТИ РЕАЛИЗАЦИИ ПОДПРОГРАММЫ</w:t>
      </w:r>
    </w:p>
    <w:p w:rsidR="00A96B9D" w:rsidRPr="000866BF" w:rsidRDefault="00A96B9D" w:rsidP="000866BF">
      <w:pPr>
        <w:tabs>
          <w:tab w:val="left" w:pos="9100"/>
        </w:tabs>
        <w:autoSpaceDE w:val="0"/>
        <w:autoSpaceDN w:val="0"/>
        <w:adjustRightInd w:val="0"/>
        <w:ind w:firstLine="700"/>
        <w:jc w:val="both"/>
      </w:pPr>
      <w:r w:rsidRPr="000866BF">
        <w:t>Основными показателями эффективности подпрограммы являются:</w:t>
      </w:r>
    </w:p>
    <w:p w:rsidR="00A96B9D" w:rsidRPr="000866BF" w:rsidRDefault="00A96B9D" w:rsidP="000866BF">
      <w:pPr>
        <w:tabs>
          <w:tab w:val="left" w:pos="9100"/>
        </w:tabs>
        <w:autoSpaceDE w:val="0"/>
        <w:autoSpaceDN w:val="0"/>
        <w:adjustRightInd w:val="0"/>
        <w:jc w:val="both"/>
      </w:pPr>
      <w:r w:rsidRPr="000866BF">
        <w:t>1) Уровень износа коммунальной инфраструктуры.</w:t>
      </w:r>
    </w:p>
    <w:p w:rsidR="00A96B9D" w:rsidRPr="000866BF" w:rsidRDefault="00A96B9D" w:rsidP="000866BF">
      <w:pPr>
        <w:ind w:firstLine="720"/>
        <w:jc w:val="both"/>
      </w:pPr>
      <w:r w:rsidRPr="000866BF">
        <w:t>Реализация Подпрограммы позволит:</w:t>
      </w:r>
    </w:p>
    <w:p w:rsidR="00A96B9D" w:rsidRPr="000866BF" w:rsidRDefault="00A96B9D" w:rsidP="000866BF">
      <w:pPr>
        <w:pStyle w:val="a8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>снизить износ оборудования;</w:t>
      </w:r>
    </w:p>
    <w:p w:rsidR="00A96B9D" w:rsidRPr="000866BF" w:rsidRDefault="00A96B9D" w:rsidP="000866BF">
      <w:pPr>
        <w:pStyle w:val="a8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66BF">
        <w:rPr>
          <w:rFonts w:ascii="Times New Roman" w:hAnsi="Times New Roman" w:cs="Times New Roman"/>
          <w:sz w:val="24"/>
          <w:szCs w:val="24"/>
        </w:rPr>
        <w:t xml:space="preserve"> довести качество услуг по водоснабжению и водоотведению до установленных санитарных норм.</w:t>
      </w:r>
    </w:p>
    <w:tbl>
      <w:tblPr>
        <w:tblW w:w="9240" w:type="dxa"/>
        <w:tblInd w:w="113" w:type="dxa"/>
        <w:tblLook w:val="04A0"/>
      </w:tblPr>
      <w:tblGrid>
        <w:gridCol w:w="2740"/>
        <w:gridCol w:w="6500"/>
      </w:tblGrid>
      <w:tr w:rsidR="005F69E1" w:rsidRPr="000866BF" w:rsidTr="005F69E1">
        <w:trPr>
          <w:trHeight w:val="225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9E1" w:rsidRPr="000866BF" w:rsidRDefault="005F69E1" w:rsidP="000866BF"/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69E1" w:rsidRPr="000866BF" w:rsidRDefault="005F69E1" w:rsidP="000866BF">
            <w:pPr>
              <w:jc w:val="right"/>
              <w:rPr>
                <w:color w:val="000000"/>
              </w:rPr>
            </w:pPr>
            <w:r w:rsidRPr="000866BF">
              <w:rPr>
                <w:color w:val="000000"/>
              </w:rPr>
              <w:t xml:space="preserve">Приложение №1 </w:t>
            </w:r>
            <w:r w:rsidRPr="000866BF">
              <w:rPr>
                <w:color w:val="000000"/>
              </w:rPr>
              <w:br/>
              <w:t xml:space="preserve">к муниципальной программе Верхнехавского </w:t>
            </w:r>
            <w:r w:rsidRPr="000866BF">
              <w:rPr>
                <w:color w:val="000000"/>
              </w:rPr>
              <w:br/>
              <w:t>муниципального района Воронежской области</w:t>
            </w:r>
            <w:r w:rsidRPr="000866BF">
              <w:rPr>
                <w:color w:val="000000"/>
              </w:rPr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0866BF">
              <w:rPr>
                <w:color w:val="000000"/>
              </w:rPr>
              <w:br/>
              <w:t xml:space="preserve"> муниципального района Воронежской области»  </w:t>
            </w:r>
          </w:p>
        </w:tc>
      </w:tr>
      <w:tr w:rsidR="005F69E1" w:rsidRPr="000866BF" w:rsidTr="005F69E1">
        <w:trPr>
          <w:trHeight w:val="1902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9E1" w:rsidRPr="000866BF" w:rsidRDefault="005F69E1" w:rsidP="000866BF">
            <w:pPr>
              <w:jc w:val="center"/>
              <w:rPr>
                <w:color w:val="000000"/>
              </w:rPr>
            </w:pPr>
            <w:r w:rsidRPr="000866BF">
              <w:rPr>
                <w:color w:val="000000"/>
              </w:rPr>
              <w:t>ПАСПОРТ</w:t>
            </w:r>
            <w:r w:rsidRPr="000866BF">
              <w:rPr>
                <w:color w:val="000000"/>
              </w:rPr>
              <w:br/>
              <w:t>муниципальной программы  Верхнехавского муниципального района Воронежской области "ОБЕСПЕЧЕНИЕ КАЧЕСТВЕННЫМИ ЖИЛИЩНО-КОММУНАЛЬНЫМИ УСЛУГАМИ</w:t>
            </w:r>
            <w:r w:rsidRPr="000866BF">
              <w:rPr>
                <w:color w:val="000000"/>
              </w:rPr>
              <w:br/>
              <w:t>НАСЕЛЕНИЯ ВЕРХНЕХАВСКОГО РАЙОНА ВОРОНЕЖСКОЙ ОБЛАСТИ</w:t>
            </w:r>
            <w:r w:rsidRPr="000866BF">
              <w:rPr>
                <w:color w:val="000000"/>
              </w:rPr>
              <w:br/>
              <w:t>"</w:t>
            </w:r>
          </w:p>
        </w:tc>
      </w:tr>
      <w:tr w:rsidR="005F69E1" w:rsidRPr="000866BF" w:rsidTr="00BF1021">
        <w:trPr>
          <w:trHeight w:val="515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Ответственный исполнитель муниципальной программы</w:t>
            </w:r>
          </w:p>
        </w:tc>
        <w:tc>
          <w:tcPr>
            <w:tcW w:w="6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9E1" w:rsidRPr="000866BF" w:rsidRDefault="005F69E1" w:rsidP="000866BF">
            <w:pPr>
              <w:rPr>
                <w:color w:val="000000"/>
              </w:rPr>
            </w:pPr>
            <w:r w:rsidRPr="000866BF">
              <w:rPr>
                <w:color w:val="000000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 w:rsidR="005F69E1" w:rsidRPr="000866BF" w:rsidTr="00BF1021">
        <w:trPr>
          <w:trHeight w:val="956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Исполнители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9E1" w:rsidRPr="000866BF" w:rsidRDefault="005F69E1" w:rsidP="000866BF">
            <w:pPr>
              <w:rPr>
                <w:color w:val="000000"/>
              </w:rPr>
            </w:pPr>
            <w:r w:rsidRPr="000866BF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 w:rsidR="005F69E1" w:rsidRPr="000866BF" w:rsidTr="00BF1021">
        <w:trPr>
          <w:trHeight w:val="842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Основные разработчики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9E1" w:rsidRPr="000866BF" w:rsidRDefault="005F69E1" w:rsidP="000866BF">
            <w:pPr>
              <w:rPr>
                <w:color w:val="000000"/>
              </w:rPr>
            </w:pPr>
            <w:r w:rsidRPr="000866BF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 w:rsidR="005F69E1" w:rsidRPr="000866BF" w:rsidTr="00BF1021">
        <w:trPr>
          <w:trHeight w:val="1691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 xml:space="preserve">Подпрограммы муниципальной программы и основные мероприятия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F69E1" w:rsidRPr="000866BF" w:rsidRDefault="005F69E1" w:rsidP="000866BF">
            <w:pPr>
              <w:spacing w:after="280"/>
            </w:pPr>
            <w:r w:rsidRPr="000866BF">
              <w:t>Подпрограмма 1. Развитие системы теплоснабжения, водоснабжения и водоотведения Верхнехавского района Воронежской области.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</w:t>
            </w:r>
          </w:p>
        </w:tc>
      </w:tr>
      <w:tr w:rsidR="005F69E1" w:rsidRPr="000866BF" w:rsidTr="00BF1021">
        <w:trPr>
          <w:trHeight w:val="882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Цель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69E1" w:rsidRPr="000866BF" w:rsidRDefault="005F69E1" w:rsidP="000866BF">
            <w:r w:rsidRPr="000866BF">
              <w:t>Обеспечение населения Верхнехавского района Воронежской области жилищно-коммунальными услугами нормативного качества и снижение загрязнения природных водных объектов сточными водами</w:t>
            </w:r>
          </w:p>
        </w:tc>
      </w:tr>
      <w:tr w:rsidR="005F69E1" w:rsidRPr="000866BF" w:rsidTr="00BF1021">
        <w:trPr>
          <w:trHeight w:val="1323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Задачи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9E1" w:rsidRPr="000866BF" w:rsidRDefault="005F69E1" w:rsidP="000866BF">
            <w:r w:rsidRPr="000866BF">
              <w:t>Обеспечение качественной работы объектов жилищно-коммунального хозяйства (далее - ЖКХ), соответствующей установленному нормативу.</w:t>
            </w:r>
            <w:r w:rsidRPr="000866BF">
              <w:br w:type="page"/>
              <w:t>Создание безопасных и благоприятных условий проживания граждан на территории Верхнехавского района Воронежской области.</w:t>
            </w:r>
            <w:r w:rsidRPr="000866BF">
              <w:br w:type="page"/>
            </w:r>
          </w:p>
        </w:tc>
      </w:tr>
      <w:tr w:rsidR="005F69E1" w:rsidRPr="000866BF" w:rsidTr="00BF1021">
        <w:trPr>
          <w:trHeight w:val="1691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Целевые индикаторы и показатели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Доля построенных и реконструированных объектов ЖКХ, предусмотренных муниципальной программой, %.</w:t>
            </w:r>
            <w:r w:rsidRPr="000866BF">
              <w:br/>
              <w:t>Доля привлеченных средств из внебюджетных источников в общем объеме капитальных вложений в системы теплоснабжения, водоснабжения, водоотведения и очистки сточных вод в рамках муниципальной программы, %.</w:t>
            </w:r>
          </w:p>
        </w:tc>
      </w:tr>
      <w:tr w:rsidR="005F69E1" w:rsidRPr="000866BF" w:rsidTr="00BF1021">
        <w:trPr>
          <w:trHeight w:val="982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t>Этапы и сроки реализации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9E1" w:rsidRPr="000866BF" w:rsidRDefault="005F69E1" w:rsidP="00132C17">
            <w:r w:rsidRPr="000866BF">
              <w:t>201</w:t>
            </w:r>
            <w:r w:rsidR="00CB75B2">
              <w:t>7</w:t>
            </w:r>
            <w:r w:rsidRPr="000866BF">
              <w:t>-202</w:t>
            </w:r>
            <w:r w:rsidR="00132C17">
              <w:t>3</w:t>
            </w:r>
            <w:r w:rsidRPr="000866BF">
              <w:t xml:space="preserve"> годы</w:t>
            </w:r>
          </w:p>
        </w:tc>
      </w:tr>
      <w:tr w:rsidR="005F69E1" w:rsidRPr="000866BF" w:rsidTr="00BF1021">
        <w:trPr>
          <w:trHeight w:val="3108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69E1" w:rsidRPr="000866BF" w:rsidRDefault="005F69E1" w:rsidP="000866BF">
            <w:r w:rsidRPr="000866BF"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C17" w:rsidRPr="000866BF" w:rsidRDefault="005F69E1" w:rsidP="00132C17">
            <w:r w:rsidRPr="000866BF">
              <w:t xml:space="preserve">.                                                                                                                                        </w:t>
            </w:r>
            <w:r w:rsidR="00132C17" w:rsidRPr="000866BF">
              <w:t>Всего -</w:t>
            </w:r>
            <w:r w:rsidR="00132C17">
              <w:t>93576,92</w:t>
            </w:r>
            <w:r w:rsidR="00132C17"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>федеральный бюджет – 72990,00 тыс. рублей;</w:t>
            </w:r>
          </w:p>
          <w:p w:rsidR="00132C17" w:rsidRPr="000866BF" w:rsidRDefault="00132C17" w:rsidP="00132C17">
            <w:r w:rsidRPr="000866BF">
              <w:t>областной бюджет – 20526,90 тыс. рублей;</w:t>
            </w:r>
          </w:p>
          <w:p w:rsidR="00132C17" w:rsidRPr="000866BF" w:rsidRDefault="00132C17" w:rsidP="00132C17">
            <w:r w:rsidRPr="000866BF">
              <w:t xml:space="preserve">местный бюджет – </w:t>
            </w:r>
            <w:r>
              <w:t>60,02</w:t>
            </w:r>
            <w:r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 xml:space="preserve">2017 год  всего – </w:t>
            </w:r>
            <w:r>
              <w:t>93576,92</w:t>
            </w:r>
            <w:r w:rsidRPr="000866BF">
              <w:t xml:space="preserve"> тыс. рублей;</w:t>
            </w:r>
          </w:p>
          <w:p w:rsidR="00132C17" w:rsidRPr="000866BF" w:rsidRDefault="00132C17" w:rsidP="00132C17">
            <w:r w:rsidRPr="000866BF">
              <w:t>федеральный бюджет – 72990,00 тыс. рублей;</w:t>
            </w:r>
          </w:p>
          <w:p w:rsidR="00132C17" w:rsidRPr="000866BF" w:rsidRDefault="00132C17" w:rsidP="00132C17">
            <w:r w:rsidRPr="000866BF">
              <w:t>областной бюджет – 20526,90 тыс. рублей;</w:t>
            </w:r>
          </w:p>
          <w:p w:rsidR="00132C17" w:rsidRPr="000866BF" w:rsidRDefault="00132C17" w:rsidP="00132C17">
            <w:r w:rsidRPr="000866BF">
              <w:t xml:space="preserve">местный бюджет – </w:t>
            </w:r>
            <w:r>
              <w:t>60,02</w:t>
            </w:r>
            <w:r w:rsidRPr="000866BF">
              <w:t xml:space="preserve"> тыс. рублей;</w:t>
            </w:r>
          </w:p>
          <w:p w:rsidR="00132C17" w:rsidRDefault="00132C17" w:rsidP="00132C17">
            <w:r>
              <w:t xml:space="preserve"> </w:t>
            </w:r>
            <w:proofErr w:type="gramStart"/>
            <w:r w:rsidRPr="000866BF">
              <w:t xml:space="preserve">2018 год-  0  тыс. рублей.                                          </w:t>
            </w:r>
            <w:r>
              <w:t xml:space="preserve">                                          </w:t>
            </w:r>
            <w:r w:rsidRPr="000866BF">
              <w:t xml:space="preserve">    2019 год-  0  тыс. рублей.                                       </w:t>
            </w:r>
            <w:r>
              <w:t xml:space="preserve">                                </w:t>
            </w:r>
            <w:r w:rsidRPr="000866BF">
              <w:t xml:space="preserve">      2020 год-  0  тыс. рублей</w:t>
            </w:r>
            <w:proofErr w:type="gramEnd"/>
          </w:p>
          <w:p w:rsidR="00132C17" w:rsidRDefault="00132C17" w:rsidP="00132C17">
            <w:r w:rsidRPr="000866BF">
              <w:t xml:space="preserve"> 2021 год-  0  тыс. рублей.                                   </w:t>
            </w:r>
            <w:r>
              <w:t xml:space="preserve">                                                       </w:t>
            </w:r>
            <w:r w:rsidRPr="000866BF">
              <w:t xml:space="preserve">       2022 год-  0  тыс. рублей</w:t>
            </w:r>
          </w:p>
          <w:p w:rsidR="005F69E1" w:rsidRPr="000866BF" w:rsidRDefault="00132C17" w:rsidP="00132C17">
            <w:pPr>
              <w:spacing w:after="280"/>
            </w:pPr>
            <w:r>
              <w:t xml:space="preserve">2023 </w:t>
            </w:r>
            <w:r w:rsidRPr="000866BF">
              <w:t>год-  0  тыс. рублей</w:t>
            </w:r>
          </w:p>
        </w:tc>
      </w:tr>
      <w:tr w:rsidR="006C2F82" w:rsidRPr="000866BF" w:rsidTr="00BF1021">
        <w:trPr>
          <w:trHeight w:val="1197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82" w:rsidRPr="000866BF" w:rsidRDefault="006C2F82" w:rsidP="000866BF">
            <w:r w:rsidRPr="000866BF">
              <w:t>Ожидаемые конечные результаты реализации муниципальной программы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F82" w:rsidRPr="000866BF" w:rsidRDefault="006C2F82" w:rsidP="00B8618A">
            <w:pPr>
              <w:autoSpaceDE w:val="0"/>
              <w:autoSpaceDN w:val="0"/>
              <w:adjustRightInd w:val="0"/>
              <w:jc w:val="both"/>
            </w:pPr>
            <w:r w:rsidRPr="000866BF">
              <w:t xml:space="preserve">-реконструкция системы водоснабжения центральной зоны, протяженностью  18,667 км </w:t>
            </w:r>
            <w:proofErr w:type="gramStart"/>
            <w:r w:rsidRPr="000866BF">
              <w:t>с</w:t>
            </w:r>
            <w:proofErr w:type="gramEnd"/>
            <w:r w:rsidRPr="000866BF">
              <w:t>. Верхняя Хава;</w:t>
            </w:r>
          </w:p>
          <w:p w:rsidR="006C2F82" w:rsidRPr="000866BF" w:rsidRDefault="006C2F82" w:rsidP="00B8618A">
            <w:pPr>
              <w:autoSpaceDE w:val="0"/>
              <w:autoSpaceDN w:val="0"/>
              <w:adjustRightInd w:val="0"/>
              <w:jc w:val="both"/>
            </w:pPr>
            <w:r w:rsidRPr="000866BF">
              <w:t>- бурение 6 новых водозаборных скважин.</w:t>
            </w:r>
          </w:p>
        </w:tc>
      </w:tr>
    </w:tbl>
    <w:p w:rsidR="005F69E1" w:rsidRDefault="005F69E1"/>
    <w:p w:rsidR="005F69E1" w:rsidRDefault="005F69E1"/>
    <w:p w:rsidR="005F69E1" w:rsidRDefault="005F69E1"/>
    <w:p w:rsidR="005F69E1" w:rsidRDefault="005F69E1"/>
    <w:p w:rsidR="005F69E1" w:rsidRDefault="005F69E1"/>
    <w:p w:rsidR="005F69E1" w:rsidRDefault="005F69E1"/>
    <w:p w:rsidR="005F69E1" w:rsidRDefault="005F69E1"/>
    <w:p w:rsidR="005F69E1" w:rsidRDefault="005F69E1">
      <w:r>
        <w:br w:type="page"/>
      </w:r>
    </w:p>
    <w:p w:rsidR="005F69E1" w:rsidRDefault="005F69E1">
      <w:pPr>
        <w:sectPr w:rsidR="005F69E1">
          <w:headerReference w:type="default" r:id="rId14"/>
          <w:footerReference w:type="default" r:id="rId15"/>
          <w:headerReference w:type="firs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584" w:type="dxa"/>
        <w:tblInd w:w="-459" w:type="dxa"/>
        <w:tblLayout w:type="fixed"/>
        <w:tblLook w:val="04A0"/>
      </w:tblPr>
      <w:tblGrid>
        <w:gridCol w:w="850"/>
        <w:gridCol w:w="1595"/>
        <w:gridCol w:w="1948"/>
        <w:gridCol w:w="425"/>
        <w:gridCol w:w="1418"/>
        <w:gridCol w:w="992"/>
        <w:gridCol w:w="708"/>
        <w:gridCol w:w="142"/>
        <w:gridCol w:w="709"/>
        <w:gridCol w:w="142"/>
        <w:gridCol w:w="992"/>
        <w:gridCol w:w="42"/>
        <w:gridCol w:w="774"/>
        <w:gridCol w:w="42"/>
        <w:gridCol w:w="102"/>
        <w:gridCol w:w="34"/>
        <w:gridCol w:w="715"/>
        <w:gridCol w:w="241"/>
        <w:gridCol w:w="609"/>
        <w:gridCol w:w="242"/>
        <w:gridCol w:w="729"/>
        <w:gridCol w:w="22"/>
        <w:gridCol w:w="34"/>
        <w:gridCol w:w="714"/>
        <w:gridCol w:w="37"/>
        <w:gridCol w:w="59"/>
        <w:gridCol w:w="621"/>
        <w:gridCol w:w="194"/>
        <w:gridCol w:w="293"/>
        <w:gridCol w:w="159"/>
      </w:tblGrid>
      <w:tr w:rsidR="005F69E1" w:rsidRPr="005F69E1" w:rsidTr="00C67910">
        <w:trPr>
          <w:gridAfter w:val="3"/>
          <w:wAfter w:w="646" w:type="dxa"/>
          <w:trHeight w:val="1834"/>
        </w:trPr>
        <w:tc>
          <w:tcPr>
            <w:tcW w:w="149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9E1" w:rsidRPr="005F69E1" w:rsidRDefault="005F69E1" w:rsidP="009A3DC0">
            <w:pPr>
              <w:jc w:val="right"/>
            </w:pPr>
            <w:r w:rsidRPr="005F69E1">
              <w:lastRenderedPageBreak/>
              <w:t xml:space="preserve">Приложение №2 </w:t>
            </w:r>
            <w:r w:rsidRPr="005F69E1">
              <w:br/>
            </w:r>
          </w:p>
        </w:tc>
      </w:tr>
      <w:tr w:rsidR="006C2F82" w:rsidRPr="005F69E1" w:rsidTr="001E07D7">
        <w:trPr>
          <w:gridAfter w:val="4"/>
          <w:wAfter w:w="1267" w:type="dxa"/>
          <w:trHeight w:val="1125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  <w:r w:rsidRPr="005F69E1">
              <w:t>№ п/п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  <w:r w:rsidRPr="005F69E1">
              <w:t>Наименование показателя (индикатора)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  <w:r w:rsidRPr="005F69E1">
              <w:t>Пункт Федерального плана</w:t>
            </w:r>
            <w:r w:rsidRPr="005F69E1">
              <w:br/>
              <w:t xml:space="preserve"> статистических работ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  <w:r w:rsidRPr="005F69E1">
              <w:t>Ед. измерения</w:t>
            </w:r>
          </w:p>
        </w:tc>
        <w:tc>
          <w:tcPr>
            <w:tcW w:w="7089" w:type="dxa"/>
            <w:gridSpan w:val="2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  <w:r w:rsidRPr="005F69E1">
              <w:t>Значения показателя (индикатора) по годам реализации государственной программы</w:t>
            </w:r>
          </w:p>
        </w:tc>
      </w:tr>
      <w:tr w:rsidR="00B8618A" w:rsidRPr="005F69E1" w:rsidTr="001E07D7">
        <w:trPr>
          <w:gridAfter w:val="3"/>
          <w:wAfter w:w="646" w:type="dxa"/>
          <w:trHeight w:val="315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5F69E1" w:rsidRDefault="00B8618A" w:rsidP="005F69E1"/>
        </w:tc>
        <w:tc>
          <w:tcPr>
            <w:tcW w:w="35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5F69E1" w:rsidRDefault="00B8618A" w:rsidP="005F69E1"/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5F69E1" w:rsidRDefault="00B8618A" w:rsidP="005F69E1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5F69E1" w:rsidRDefault="00B8618A" w:rsidP="005F69E1"/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2018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2019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2021</w:t>
            </w:r>
          </w:p>
        </w:tc>
        <w:tc>
          <w:tcPr>
            <w:tcW w:w="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2022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FFFFCC" w:fill="FFFFFF"/>
            <w:vAlign w:val="center"/>
          </w:tcPr>
          <w:p w:rsidR="00B8618A" w:rsidRPr="005F69E1" w:rsidRDefault="00B8618A" w:rsidP="005F69E1">
            <w:pPr>
              <w:jc w:val="center"/>
            </w:pPr>
            <w:r>
              <w:t>2023</w:t>
            </w:r>
          </w:p>
        </w:tc>
        <w:tc>
          <w:tcPr>
            <w:tcW w:w="62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5F69E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8618A" w:rsidRPr="005F69E1" w:rsidTr="001E07D7">
        <w:trPr>
          <w:gridAfter w:val="3"/>
          <w:wAfter w:w="646" w:type="dxa"/>
          <w:trHeight w:val="315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1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7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10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11</w:t>
            </w:r>
          </w:p>
        </w:tc>
        <w:tc>
          <w:tcPr>
            <w:tcW w:w="81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FFFFCC" w:fill="FFFFFF"/>
            <w:vAlign w:val="center"/>
          </w:tcPr>
          <w:p w:rsidR="00B8618A" w:rsidRPr="005F69E1" w:rsidRDefault="00B8618A" w:rsidP="005F69E1">
            <w:pPr>
              <w:jc w:val="center"/>
            </w:pPr>
            <w:r>
              <w:t>12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right"/>
            </w:pPr>
          </w:p>
        </w:tc>
      </w:tr>
      <w:tr w:rsidR="006C2F82" w:rsidRPr="005F69E1" w:rsidTr="001E07D7">
        <w:trPr>
          <w:gridAfter w:val="3"/>
          <w:wAfter w:w="646" w:type="dxa"/>
          <w:trHeight w:val="305"/>
        </w:trPr>
        <w:tc>
          <w:tcPr>
            <w:tcW w:w="1431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6C2F82" w:rsidRPr="005F69E1" w:rsidRDefault="006C2F82" w:rsidP="005F69E1">
            <w:r w:rsidRPr="005F69E1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FFFFCC" w:fill="FFFFFF"/>
            <w:vAlign w:val="bottom"/>
          </w:tcPr>
          <w:p w:rsidR="006C2F82" w:rsidRPr="005F69E1" w:rsidRDefault="006C2F82" w:rsidP="005F69E1"/>
        </w:tc>
      </w:tr>
      <w:tr w:rsidR="006C2F82" w:rsidRPr="005F69E1" w:rsidTr="001E07D7">
        <w:trPr>
          <w:gridAfter w:val="3"/>
          <w:wAfter w:w="646" w:type="dxa"/>
          <w:trHeight w:val="315"/>
        </w:trPr>
        <w:tc>
          <w:tcPr>
            <w:tcW w:w="14317" w:type="dxa"/>
            <w:gridSpan w:val="2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F82" w:rsidRPr="005F69E1" w:rsidRDefault="006C2F82" w:rsidP="005F69E1">
            <w:r w:rsidRPr="005F69E1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F82" w:rsidRPr="005F69E1" w:rsidRDefault="006C2F82" w:rsidP="005F69E1"/>
        </w:tc>
      </w:tr>
      <w:tr w:rsidR="00B8618A" w:rsidRPr="005F69E1" w:rsidTr="001E07D7">
        <w:trPr>
          <w:gridAfter w:val="3"/>
          <w:wAfter w:w="646" w:type="dxa"/>
          <w:trHeight w:val="6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>
              <w:t>1</w:t>
            </w:r>
            <w:r w:rsidRPr="005F69E1">
              <w:t>.1.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18A" w:rsidRPr="005F69E1" w:rsidRDefault="00B8618A" w:rsidP="005F69E1">
            <w:r w:rsidRPr="005F69E1">
              <w:t xml:space="preserve"> Уровень износа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>
              <w:t>16</w:t>
            </w:r>
            <w:r w:rsidRPr="005F69E1">
              <w:t>,8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Default="00B8618A"/>
          <w:p w:rsidR="00B8618A" w:rsidRDefault="00B8618A">
            <w:r w:rsidRPr="00DE54E6">
              <w:t>16,8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Default="00B8618A"/>
          <w:p w:rsidR="00B8618A" w:rsidRDefault="00B8618A">
            <w:r w:rsidRPr="00DE54E6">
              <w:t>16,8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618A" w:rsidRDefault="00B8618A"/>
          <w:p w:rsidR="00B8618A" w:rsidRDefault="00B8618A">
            <w:r w:rsidRPr="00DE54E6">
              <w:t>16,8</w:t>
            </w:r>
          </w:p>
        </w:tc>
        <w:tc>
          <w:tcPr>
            <w:tcW w:w="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8618A" w:rsidRDefault="00B8618A"/>
          <w:p w:rsidR="00B8618A" w:rsidRDefault="00B8618A">
            <w:r w:rsidRPr="00DE54E6">
              <w:t>16,8</w:t>
            </w:r>
          </w:p>
        </w:tc>
        <w:tc>
          <w:tcPr>
            <w:tcW w:w="8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18A" w:rsidRDefault="00B8618A">
            <w:pPr>
              <w:spacing w:after="200" w:line="276" w:lineRule="auto"/>
            </w:pPr>
            <w:r>
              <w:t>18</w:t>
            </w:r>
          </w:p>
          <w:p w:rsidR="00B8618A" w:rsidRDefault="00B8618A" w:rsidP="00B8618A"/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B8618A" w:rsidRDefault="00B8618A"/>
        </w:tc>
      </w:tr>
      <w:tr w:rsidR="00B8618A" w:rsidRPr="005F69E1" w:rsidTr="001E07D7">
        <w:trPr>
          <w:gridAfter w:val="3"/>
          <w:wAfter w:w="646" w:type="dxa"/>
          <w:trHeight w:val="630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>
              <w:t>1</w:t>
            </w:r>
            <w:r w:rsidRPr="005F69E1">
              <w:t>.2.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B8618A" w:rsidRPr="005F69E1" w:rsidRDefault="00B8618A" w:rsidP="005F69E1">
            <w:r w:rsidRPr="005F69E1">
              <w:t xml:space="preserve"> Число аварий в системах водоснабжения,</w:t>
            </w:r>
            <w:r w:rsidRPr="005F69E1">
              <w:br/>
              <w:t xml:space="preserve">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количество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>
              <w:t>27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5F69E1">
            <w:pPr>
              <w:jc w:val="right"/>
            </w:pPr>
            <w:r>
              <w:t>7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B8618A">
            <w:pPr>
              <w:jc w:val="right"/>
            </w:pPr>
            <w:r>
              <w:t>7</w:t>
            </w:r>
          </w:p>
        </w:tc>
        <w:tc>
          <w:tcPr>
            <w:tcW w:w="81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5F69E1" w:rsidRDefault="00B8618A" w:rsidP="005F69E1">
            <w:pPr>
              <w:jc w:val="right"/>
            </w:pPr>
            <w:r>
              <w:t>7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5F69E1">
            <w:pPr>
              <w:jc w:val="right"/>
            </w:pPr>
          </w:p>
        </w:tc>
      </w:tr>
      <w:tr w:rsidR="006C2F82" w:rsidRPr="005F69E1" w:rsidTr="001E07D7">
        <w:trPr>
          <w:gridAfter w:val="3"/>
          <w:wAfter w:w="646" w:type="dxa"/>
          <w:trHeight w:val="315"/>
        </w:trPr>
        <w:tc>
          <w:tcPr>
            <w:tcW w:w="1431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82" w:rsidRPr="005F69E1" w:rsidRDefault="006C2F82" w:rsidP="005F69E1">
            <w:r w:rsidRPr="005F69E1"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C2F82" w:rsidRPr="005F69E1" w:rsidRDefault="006C2F82" w:rsidP="005F69E1"/>
        </w:tc>
      </w:tr>
      <w:tr w:rsidR="00B8618A" w:rsidRPr="005F69E1" w:rsidTr="001E07D7">
        <w:trPr>
          <w:gridAfter w:val="3"/>
          <w:wAfter w:w="646" w:type="dxa"/>
          <w:trHeight w:val="6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>
              <w:t>1</w:t>
            </w:r>
            <w:r w:rsidRPr="005F69E1">
              <w:t>1.1.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18A" w:rsidRPr="005F69E1" w:rsidRDefault="00B8618A" w:rsidP="005F69E1">
            <w:r w:rsidRPr="005F69E1">
              <w:t>Уровень износа коммунальной инфраструктуры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r w:rsidRPr="005F69E1"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Default="00B8618A"/>
          <w:p w:rsidR="00B8618A" w:rsidRDefault="00B8618A">
            <w:r w:rsidRPr="00E9124A">
              <w:t>16,8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Default="00B8618A"/>
          <w:p w:rsidR="00B8618A" w:rsidRDefault="00B8618A">
            <w:r w:rsidRPr="00E9124A">
              <w:t>16,8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Default="00B8618A"/>
          <w:p w:rsidR="00B8618A" w:rsidRDefault="00B8618A">
            <w:r w:rsidRPr="00E9124A">
              <w:t>16,8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8618A" w:rsidRDefault="00B8618A"/>
          <w:p w:rsidR="00B8618A" w:rsidRDefault="00B8618A">
            <w:r w:rsidRPr="00E9124A">
              <w:t>16,8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8618A" w:rsidRDefault="00B8618A"/>
          <w:p w:rsidR="00B8618A" w:rsidRDefault="00B8618A">
            <w:r w:rsidRPr="00E9124A">
              <w:t>16,8</w:t>
            </w:r>
          </w:p>
        </w:tc>
        <w:tc>
          <w:tcPr>
            <w:tcW w:w="86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18A" w:rsidRDefault="00B8618A">
            <w:pPr>
              <w:spacing w:after="200" w:line="276" w:lineRule="auto"/>
            </w:pPr>
            <w:r>
              <w:t>18</w:t>
            </w:r>
          </w:p>
          <w:p w:rsidR="00B8618A" w:rsidRDefault="00B8618A" w:rsidP="00B8618A"/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B8618A" w:rsidRDefault="00B8618A"/>
        </w:tc>
      </w:tr>
      <w:tr w:rsidR="00B8618A" w:rsidRPr="005F69E1" w:rsidTr="001E07D7">
        <w:trPr>
          <w:gridAfter w:val="3"/>
          <w:wAfter w:w="646" w:type="dxa"/>
          <w:trHeight w:val="1028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>
              <w:t>1</w:t>
            </w:r>
            <w:r w:rsidRPr="005F69E1">
              <w:t>.1.2.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bottom"/>
            <w:hideMark/>
          </w:tcPr>
          <w:p w:rsidR="00B8618A" w:rsidRPr="005F69E1" w:rsidRDefault="00B8618A" w:rsidP="005F69E1">
            <w:r w:rsidRPr="005F69E1">
              <w:t>Число аварий в системах водоснабжения,</w:t>
            </w:r>
            <w:r w:rsidRPr="005F69E1">
              <w:br/>
              <w:t xml:space="preserve">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5F69E1" w:rsidRDefault="00B8618A" w:rsidP="005F69E1">
            <w:pPr>
              <w:jc w:val="center"/>
            </w:pPr>
            <w:r w:rsidRPr="005F69E1">
              <w:t>количество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 w:rsidRPr="005F69E1">
              <w:t>10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>
              <w:t>27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5F69E1" w:rsidRDefault="00B8618A" w:rsidP="005F69E1">
            <w: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5F69E1">
            <w:pPr>
              <w:jc w:val="right"/>
            </w:pPr>
            <w: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B8618A">
            <w:pPr>
              <w:jc w:val="right"/>
            </w:pPr>
            <w:r>
              <w:t>7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18A" w:rsidRPr="005F69E1" w:rsidRDefault="00B8618A" w:rsidP="005F69E1">
            <w:pPr>
              <w:jc w:val="right"/>
            </w:pPr>
            <w:r>
              <w:t>7</w:t>
            </w:r>
          </w:p>
        </w:tc>
        <w:tc>
          <w:tcPr>
            <w:tcW w:w="62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18A" w:rsidRPr="005F69E1" w:rsidRDefault="00B8618A" w:rsidP="005F69E1">
            <w:pPr>
              <w:jc w:val="right"/>
            </w:pPr>
          </w:p>
        </w:tc>
      </w:tr>
      <w:tr w:rsidR="006C2F82" w:rsidRPr="005F69E1" w:rsidTr="001E07D7">
        <w:trPr>
          <w:gridAfter w:val="3"/>
          <w:wAfter w:w="646" w:type="dxa"/>
          <w:trHeight w:val="57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Default="006C2F82" w:rsidP="005F69E1">
            <w:pPr>
              <w:jc w:val="center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:rsidR="006C2F82" w:rsidRPr="005F69E1" w:rsidRDefault="006C2F82" w:rsidP="005F69E1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5F69E1" w:rsidRDefault="006C2F82" w:rsidP="005F69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C2F82" w:rsidRPr="005F69E1" w:rsidRDefault="006C2F82" w:rsidP="005F69E1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F82" w:rsidRPr="005F69E1" w:rsidRDefault="006C2F82" w:rsidP="005F69E1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F82" w:rsidRPr="005F69E1" w:rsidRDefault="006C2F82" w:rsidP="005F69E1"/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F82" w:rsidRPr="005F69E1" w:rsidRDefault="006C2F82" w:rsidP="005F69E1"/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F82" w:rsidRDefault="006C2F82" w:rsidP="005F69E1"/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F82" w:rsidRDefault="006C2F82" w:rsidP="005F69E1"/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F82" w:rsidRDefault="006C2F82" w:rsidP="005F69E1">
            <w:pPr>
              <w:jc w:val="right"/>
            </w:pP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F82" w:rsidRDefault="006C2F82" w:rsidP="005F69E1">
            <w:pPr>
              <w:jc w:val="right"/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F82" w:rsidRPr="005F69E1" w:rsidRDefault="006C2F82" w:rsidP="005F69E1">
            <w:pPr>
              <w:jc w:val="right"/>
            </w:pPr>
          </w:p>
        </w:tc>
      </w:tr>
      <w:tr w:rsidR="00F06169" w:rsidRPr="00F06169" w:rsidTr="00C67910">
        <w:trPr>
          <w:gridAfter w:val="1"/>
          <w:wAfter w:w="159" w:type="dxa"/>
          <w:trHeight w:val="1268"/>
        </w:trPr>
        <w:tc>
          <w:tcPr>
            <w:tcW w:w="15425" w:type="dxa"/>
            <w:gridSpan w:val="2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A3DC0" w:rsidRDefault="009A3DC0" w:rsidP="00F06169">
            <w:pPr>
              <w:jc w:val="center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Приложение 3</w:t>
            </w:r>
          </w:p>
          <w:p w:rsidR="00F06169" w:rsidRPr="00F06169" w:rsidRDefault="00811A4D" w:rsidP="00F06169">
            <w:pPr>
              <w:jc w:val="center"/>
            </w:pPr>
            <w:r>
              <w:t>Рас</w:t>
            </w:r>
            <w:r w:rsidR="00F06169" w:rsidRPr="00F06169">
              <w:t>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</w:t>
            </w:r>
            <w:r w:rsidR="00F06169" w:rsidRPr="00F06169">
              <w:br/>
              <w:t xml:space="preserve"> муниципального района Воронежской области"                                </w:t>
            </w:r>
          </w:p>
        </w:tc>
      </w:tr>
      <w:tr w:rsidR="006C2F82" w:rsidRPr="00F06169" w:rsidTr="00C67910">
        <w:trPr>
          <w:trHeight w:val="465"/>
        </w:trPr>
        <w:tc>
          <w:tcPr>
            <w:tcW w:w="15584" w:type="dxa"/>
            <w:gridSpan w:val="3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C2F82" w:rsidRPr="00F06169" w:rsidRDefault="006C2F82" w:rsidP="00F06169">
            <w:pPr>
              <w:rPr>
                <w:rFonts w:ascii="Calibri" w:hAnsi="Calibri" w:cs="Calibri"/>
              </w:rPr>
            </w:pPr>
          </w:p>
        </w:tc>
      </w:tr>
      <w:tr w:rsidR="006C2F82" w:rsidRPr="009A3DC0" w:rsidTr="00C67910">
        <w:trPr>
          <w:gridAfter w:val="2"/>
          <w:wAfter w:w="452" w:type="dxa"/>
          <w:trHeight w:val="900"/>
        </w:trPr>
        <w:tc>
          <w:tcPr>
            <w:tcW w:w="244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F82" w:rsidRPr="009A3DC0" w:rsidRDefault="006C2F82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Статус</w:t>
            </w:r>
          </w:p>
        </w:tc>
        <w:tc>
          <w:tcPr>
            <w:tcW w:w="23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2F82" w:rsidRPr="009A3DC0" w:rsidRDefault="006C2F82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6C2F82" w:rsidRPr="009A3DC0" w:rsidRDefault="006C2F82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196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F82" w:rsidRPr="009A3DC0" w:rsidRDefault="006C2F82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Расходы местного бюджета по годам реализации муниципальной программы,      тыс. руб.</w:t>
            </w:r>
          </w:p>
        </w:tc>
      </w:tr>
      <w:tr w:rsidR="00B8618A" w:rsidRPr="009A3DC0" w:rsidTr="00C67910">
        <w:trPr>
          <w:gridAfter w:val="1"/>
          <w:wAfter w:w="159" w:type="dxa"/>
          <w:trHeight w:val="94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2016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2017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2019</w:t>
            </w:r>
            <w:r w:rsidRPr="009A3DC0">
              <w:rPr>
                <w:sz w:val="20"/>
                <w:szCs w:val="20"/>
              </w:rPr>
              <w:br/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2021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2022</w:t>
            </w:r>
          </w:p>
        </w:tc>
        <w:tc>
          <w:tcPr>
            <w:tcW w:w="911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2023</w:t>
            </w:r>
          </w:p>
        </w:tc>
        <w:tc>
          <w:tcPr>
            <w:tcW w:w="293" w:type="dxa"/>
            <w:vMerge w:val="restart"/>
            <w:tcBorders>
              <w:left w:val="single" w:sz="4" w:space="0" w:color="auto"/>
            </w:tcBorders>
            <w:shd w:val="clear" w:color="FFFFCC" w:fill="FFFFFF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</w:p>
        </w:tc>
      </w:tr>
      <w:tr w:rsidR="00B8618A" w:rsidRPr="009A3DC0" w:rsidTr="00C67910">
        <w:trPr>
          <w:gridAfter w:val="1"/>
          <w:wAfter w:w="159" w:type="dxa"/>
          <w:trHeight w:val="375"/>
        </w:trPr>
        <w:tc>
          <w:tcPr>
            <w:tcW w:w="2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1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4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5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8 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9</w:t>
            </w:r>
          </w:p>
        </w:tc>
        <w:tc>
          <w:tcPr>
            <w:tcW w:w="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10</w:t>
            </w:r>
          </w:p>
        </w:tc>
        <w:tc>
          <w:tcPr>
            <w:tcW w:w="9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11</w:t>
            </w: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</w:p>
        </w:tc>
      </w:tr>
      <w:tr w:rsidR="00B8618A" w:rsidRPr="009A3DC0" w:rsidTr="00C67910">
        <w:trPr>
          <w:gridAfter w:val="1"/>
          <w:wAfter w:w="159" w:type="dxa"/>
          <w:trHeight w:val="136"/>
        </w:trPr>
        <w:tc>
          <w:tcPr>
            <w:tcW w:w="244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7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"Обеспечение качественными жилищно-коммунальными услугами населения  Верхнехавского</w:t>
            </w:r>
            <w:r w:rsidRPr="009A3DC0">
              <w:rPr>
                <w:sz w:val="20"/>
                <w:szCs w:val="20"/>
              </w:rPr>
              <w:br/>
              <w:t xml:space="preserve"> муниципального района Воронежской области"    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93576,92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B8618A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8618A" w:rsidRPr="009A3DC0" w:rsidTr="00C67910">
        <w:trPr>
          <w:gridAfter w:val="1"/>
          <w:wAfter w:w="159" w:type="dxa"/>
          <w:trHeight w:val="37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B8618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8618A" w:rsidRPr="009A3DC0" w:rsidTr="00C67910">
        <w:trPr>
          <w:gridAfter w:val="1"/>
          <w:wAfter w:w="159" w:type="dxa"/>
          <w:trHeight w:val="37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B8618A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1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0,00 </w:t>
            </w:r>
          </w:p>
        </w:tc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B8618A" w:rsidRPr="009A3DC0" w:rsidTr="009A3DC0">
        <w:trPr>
          <w:gridAfter w:val="2"/>
          <w:wAfter w:w="452" w:type="dxa"/>
          <w:trHeight w:val="8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Администрация Верхнехавского муниципального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93576,92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B8618A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1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bCs/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</w:tr>
      <w:tr w:rsidR="00B8618A" w:rsidRPr="009A3DC0" w:rsidTr="00C67910">
        <w:trPr>
          <w:gridAfter w:val="2"/>
          <w:wAfter w:w="452" w:type="dxa"/>
          <w:trHeight w:val="315"/>
        </w:trPr>
        <w:tc>
          <w:tcPr>
            <w:tcW w:w="244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3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93576,92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B8618A">
            <w:pPr>
              <w:jc w:val="right"/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B8618A" w:rsidRPr="009A3DC0" w:rsidTr="00C67910">
        <w:trPr>
          <w:gridAfter w:val="2"/>
          <w:wAfter w:w="452" w:type="dxa"/>
          <w:trHeight w:val="37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</w:p>
          <w:p w:rsidR="00B8618A" w:rsidRPr="009A3DC0" w:rsidRDefault="00B8618A" w:rsidP="00B861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</w:tr>
      <w:tr w:rsidR="00B8618A" w:rsidRPr="009A3DC0" w:rsidTr="009A3DC0">
        <w:trPr>
          <w:gridAfter w:val="2"/>
          <w:wAfter w:w="452" w:type="dxa"/>
          <w:trHeight w:val="58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Администрация Верхнехавского муниципального района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>
            <w:pPr>
              <w:rPr>
                <w:sz w:val="20"/>
                <w:szCs w:val="20"/>
              </w:rPr>
            </w:pPr>
          </w:p>
          <w:p w:rsidR="00B8618A" w:rsidRPr="009A3DC0" w:rsidRDefault="00B8618A">
            <w:pPr>
              <w:rPr>
                <w:sz w:val="20"/>
                <w:szCs w:val="20"/>
              </w:rPr>
            </w:pPr>
          </w:p>
          <w:p w:rsidR="00B8618A" w:rsidRPr="009A3DC0" w:rsidRDefault="00B8618A">
            <w:pPr>
              <w:rPr>
                <w:sz w:val="20"/>
                <w:szCs w:val="20"/>
              </w:rPr>
            </w:pPr>
          </w:p>
          <w:p w:rsidR="00B8618A" w:rsidRPr="009A3DC0" w:rsidRDefault="00B8618A">
            <w:pPr>
              <w:rPr>
                <w:sz w:val="20"/>
                <w:szCs w:val="20"/>
              </w:rPr>
            </w:pPr>
          </w:p>
          <w:p w:rsidR="00B8618A" w:rsidRPr="009A3DC0" w:rsidRDefault="00B8618A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93576,92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18A" w:rsidRPr="009A3DC0" w:rsidRDefault="00B8618A">
            <w:pPr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B8618A" w:rsidRPr="009A3DC0" w:rsidTr="00C67910">
        <w:trPr>
          <w:gridAfter w:val="2"/>
          <w:wAfter w:w="452" w:type="dxa"/>
          <w:trHeight w:val="375"/>
        </w:trPr>
        <w:tc>
          <w:tcPr>
            <w:tcW w:w="244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Основное мероприятие 1.1.</w:t>
            </w:r>
          </w:p>
        </w:tc>
        <w:tc>
          <w:tcPr>
            <w:tcW w:w="237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618A" w:rsidRPr="009A3DC0" w:rsidRDefault="00B8618A">
            <w:pPr>
              <w:rPr>
                <w:bCs/>
                <w:sz w:val="20"/>
                <w:szCs w:val="20"/>
              </w:rPr>
            </w:pPr>
          </w:p>
          <w:p w:rsidR="00B8618A" w:rsidRPr="009A3DC0" w:rsidRDefault="00B8618A">
            <w:pPr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93576,92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18A" w:rsidRPr="009A3DC0" w:rsidRDefault="00B8618A">
            <w:pPr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B8618A" w:rsidRPr="009A3DC0" w:rsidTr="00C67910">
        <w:trPr>
          <w:gridAfter w:val="2"/>
          <w:wAfter w:w="452" w:type="dxa"/>
          <w:trHeight w:val="37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</w:p>
          <w:p w:rsidR="00B8618A" w:rsidRPr="009A3DC0" w:rsidRDefault="00B8618A" w:rsidP="00B861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</w:tr>
      <w:tr w:rsidR="00B8618A" w:rsidRPr="009A3DC0" w:rsidTr="009A3DC0">
        <w:trPr>
          <w:gridAfter w:val="2"/>
          <w:wAfter w:w="452" w:type="dxa"/>
          <w:trHeight w:val="85"/>
        </w:trPr>
        <w:tc>
          <w:tcPr>
            <w:tcW w:w="24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237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Администрация Верхнехавского муниципального района</w:t>
            </w:r>
          </w:p>
          <w:p w:rsidR="00B8618A" w:rsidRPr="009A3DC0" w:rsidRDefault="00B8618A" w:rsidP="00F06169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93576,9</w:t>
            </w:r>
            <w:r w:rsidRPr="009A3DC0">
              <w:rPr>
                <w:sz w:val="20"/>
                <w:szCs w:val="20"/>
              </w:rPr>
              <w:t> 2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7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bCs/>
                <w:sz w:val="20"/>
                <w:szCs w:val="20"/>
              </w:rPr>
              <w:t>0,00</w:t>
            </w:r>
          </w:p>
          <w:p w:rsidR="00B8618A" w:rsidRPr="009A3DC0" w:rsidRDefault="00B8618A" w:rsidP="00B8618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  <w:p w:rsidR="00B8618A" w:rsidRPr="009A3DC0" w:rsidRDefault="00B8618A" w:rsidP="00F06169">
            <w:pPr>
              <w:jc w:val="right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</w:tr>
    </w:tbl>
    <w:p w:rsidR="005C7B4D" w:rsidRDefault="005C7B4D" w:rsidP="00F06169">
      <w:pPr>
        <w:ind w:right="1245"/>
      </w:pPr>
    </w:p>
    <w:tbl>
      <w:tblPr>
        <w:tblpPr w:leftFromText="180" w:rightFromText="180" w:vertAnchor="text" w:horzAnchor="margin" w:tblpXSpec="center" w:tblpY="-983"/>
        <w:tblW w:w="17304" w:type="dxa"/>
        <w:tblLayout w:type="fixed"/>
        <w:tblLook w:val="04A0"/>
      </w:tblPr>
      <w:tblGrid>
        <w:gridCol w:w="1215"/>
        <w:gridCol w:w="307"/>
        <w:gridCol w:w="289"/>
        <w:gridCol w:w="988"/>
        <w:gridCol w:w="3826"/>
        <w:gridCol w:w="1559"/>
        <w:gridCol w:w="851"/>
        <w:gridCol w:w="803"/>
        <w:gridCol w:w="47"/>
        <w:gridCol w:w="713"/>
        <w:gridCol w:w="138"/>
        <w:gridCol w:w="429"/>
        <w:gridCol w:w="421"/>
        <w:gridCol w:w="571"/>
        <w:gridCol w:w="418"/>
        <w:gridCol w:w="291"/>
        <w:gridCol w:w="702"/>
        <w:gridCol w:w="814"/>
        <w:gridCol w:w="160"/>
        <w:gridCol w:w="2293"/>
        <w:gridCol w:w="469"/>
      </w:tblGrid>
      <w:tr w:rsidR="00A56506" w:rsidRPr="005C7B4D" w:rsidTr="00C67910">
        <w:trPr>
          <w:trHeight w:val="375"/>
        </w:trPr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505" w:hanging="17"/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Default="00A56506" w:rsidP="00C67910">
            <w:pPr>
              <w:rPr>
                <w:sz w:val="20"/>
                <w:szCs w:val="20"/>
              </w:rPr>
            </w:pPr>
          </w:p>
          <w:p w:rsidR="00811A4D" w:rsidRDefault="00811A4D" w:rsidP="00C67910">
            <w:pPr>
              <w:rPr>
                <w:sz w:val="20"/>
                <w:szCs w:val="20"/>
              </w:rPr>
            </w:pPr>
          </w:p>
          <w:p w:rsidR="00811A4D" w:rsidRPr="005C7B4D" w:rsidRDefault="00811A4D" w:rsidP="00C67910">
            <w:pPr>
              <w:rPr>
                <w:sz w:val="20"/>
                <w:szCs w:val="2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8"/>
                <w:szCs w:val="28"/>
              </w:rPr>
            </w:pPr>
            <w:r w:rsidRPr="005C7B4D">
              <w:rPr>
                <w:sz w:val="28"/>
                <w:szCs w:val="28"/>
              </w:rPr>
              <w:t>Приложение 4</w:t>
            </w:r>
          </w:p>
        </w:tc>
      </w:tr>
      <w:tr w:rsidR="00A56506" w:rsidRPr="005C7B4D" w:rsidTr="00C67910">
        <w:trPr>
          <w:trHeight w:val="436"/>
        </w:trPr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506" w:rsidRPr="005C7B4D" w:rsidRDefault="00A56506" w:rsidP="00C6791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jc w:val="center"/>
              <w:rPr>
                <w:sz w:val="20"/>
                <w:szCs w:val="20"/>
              </w:rPr>
            </w:pPr>
          </w:p>
        </w:tc>
      </w:tr>
      <w:tr w:rsidR="00A56506" w:rsidRPr="005C7B4D" w:rsidTr="00C67910">
        <w:trPr>
          <w:trHeight w:val="1890"/>
        </w:trPr>
        <w:tc>
          <w:tcPr>
            <w:tcW w:w="173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506" w:rsidRPr="005C7B4D" w:rsidRDefault="00A56506" w:rsidP="00C67910">
            <w:pPr>
              <w:ind w:left="1843" w:hanging="1843"/>
              <w:jc w:val="center"/>
              <w:rPr>
                <w:color w:val="000000"/>
                <w:sz w:val="28"/>
                <w:szCs w:val="28"/>
              </w:rPr>
            </w:pPr>
            <w:r w:rsidRPr="005C7B4D">
              <w:rPr>
                <w:color w:val="000000"/>
                <w:sz w:val="28"/>
                <w:szCs w:val="28"/>
              </w:rPr>
              <w:t xml:space="preserve">Оценка применения мер муниципального регулирования </w:t>
            </w:r>
            <w:r w:rsidRPr="005C7B4D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5C7B4D">
              <w:rPr>
                <w:color w:val="000000"/>
                <w:sz w:val="28"/>
                <w:szCs w:val="28"/>
              </w:rPr>
              <w:t xml:space="preserve"> </w:t>
            </w:r>
            <w:r w:rsidRPr="005C7B4D">
              <w:rPr>
                <w:color w:val="000000"/>
                <w:sz w:val="28"/>
                <w:szCs w:val="28"/>
              </w:rPr>
              <w:br/>
              <w:t xml:space="preserve">в сфере реализации муниципальной программы Верхнехавского муниципального района Воронежской области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</w:t>
            </w:r>
            <w:r w:rsidR="0002073F"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5C7B4D">
              <w:rPr>
                <w:color w:val="000000"/>
                <w:sz w:val="28"/>
                <w:szCs w:val="28"/>
              </w:rPr>
              <w:t>"Обеспечение доступным и комфортным жильем и коммунальными услугами населения Верхнехавского муниципального</w:t>
            </w:r>
            <w:r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Pr="005C7B4D">
              <w:rPr>
                <w:color w:val="000000"/>
                <w:sz w:val="28"/>
                <w:szCs w:val="28"/>
              </w:rPr>
              <w:t xml:space="preserve"> района Воронежской области"</w:t>
            </w:r>
          </w:p>
        </w:tc>
      </w:tr>
      <w:tr w:rsidR="00C053BA" w:rsidRPr="00B8618A" w:rsidTr="001E07D7">
        <w:trPr>
          <w:gridAfter w:val="1"/>
          <w:wAfter w:w="469" w:type="dxa"/>
          <w:trHeight w:val="945"/>
        </w:trPr>
        <w:tc>
          <w:tcPr>
            <w:tcW w:w="1215" w:type="dxa"/>
            <w:vMerge w:val="restart"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FFFFCC" w:fill="FFFFFF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053BA" w:rsidRPr="001E07D7" w:rsidRDefault="00C053BA" w:rsidP="00C67910">
            <w:pPr>
              <w:ind w:left="202"/>
              <w:jc w:val="center"/>
            </w:pPr>
            <w:r w:rsidRPr="001E07D7"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 xml:space="preserve">Наименование меры </w:t>
            </w:r>
            <w:r w:rsidRPr="001E07D7">
              <w:rPr>
                <w:vertAlign w:val="superscript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>Показатель применения меры,</w:t>
            </w:r>
            <w:r w:rsidRPr="001E07D7">
              <w:br/>
              <w:t xml:space="preserve">тыс. рублей </w:t>
            </w:r>
            <w:r w:rsidRPr="001E07D7">
              <w:rPr>
                <w:vertAlign w:val="superscript"/>
              </w:rPr>
              <w:t>3</w:t>
            </w:r>
          </w:p>
        </w:tc>
        <w:tc>
          <w:tcPr>
            <w:tcW w:w="619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>Финансовая оценка результата</w:t>
            </w:r>
            <w:r w:rsidRPr="001E07D7">
              <w:br/>
              <w:t>(тыс. руб.), годы</w:t>
            </w:r>
          </w:p>
        </w:tc>
        <w:tc>
          <w:tcPr>
            <w:tcW w:w="24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 xml:space="preserve">Краткое обоснование необходимости применения меры                        для достижения                       цели муниципальной программы </w:t>
            </w:r>
            <w:r w:rsidRPr="001E07D7">
              <w:rPr>
                <w:vertAlign w:val="superscript"/>
              </w:rPr>
              <w:t>4</w:t>
            </w:r>
          </w:p>
        </w:tc>
      </w:tr>
      <w:tr w:rsidR="00C67910" w:rsidRPr="00B8618A" w:rsidTr="001E07D7">
        <w:trPr>
          <w:gridAfter w:val="1"/>
          <w:wAfter w:w="469" w:type="dxa"/>
          <w:trHeight w:val="945"/>
        </w:trPr>
        <w:tc>
          <w:tcPr>
            <w:tcW w:w="1215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C67910" w:rsidRPr="005C7B4D" w:rsidRDefault="00C67910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67910" w:rsidRPr="00B8618A" w:rsidRDefault="00C67910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67910" w:rsidRPr="001E07D7" w:rsidRDefault="00C67910" w:rsidP="00C67910"/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7910" w:rsidRPr="001E07D7" w:rsidRDefault="00C67910" w:rsidP="00C6791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7910" w:rsidRPr="001E07D7" w:rsidRDefault="00C67910" w:rsidP="00C67910"/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2016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2017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2018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/>
          <w:p w:rsidR="00C67910" w:rsidRPr="001E07D7" w:rsidRDefault="00C67910" w:rsidP="00C67910">
            <w:r w:rsidRPr="001E07D7">
              <w:t>2019</w:t>
            </w:r>
            <w:r w:rsidRPr="001E07D7">
              <w:br/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2021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2022</w:t>
            </w:r>
          </w:p>
        </w:tc>
        <w:tc>
          <w:tcPr>
            <w:tcW w:w="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2023</w:t>
            </w:r>
          </w:p>
        </w:tc>
        <w:tc>
          <w:tcPr>
            <w:tcW w:w="24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7910" w:rsidRPr="001E07D7" w:rsidRDefault="00C67910" w:rsidP="00C67910"/>
        </w:tc>
      </w:tr>
      <w:tr w:rsidR="00C67910" w:rsidRPr="00B8618A" w:rsidTr="001E07D7">
        <w:trPr>
          <w:gridAfter w:val="1"/>
          <w:wAfter w:w="469" w:type="dxa"/>
          <w:trHeight w:val="3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5C7B4D" w:rsidRDefault="00C67910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B8618A" w:rsidRDefault="00C67910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1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5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r w:rsidRPr="001E07D7"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1E07D7" w:rsidRDefault="00C67910" w:rsidP="00C67910">
            <w:pPr>
              <w:jc w:val="center"/>
            </w:pPr>
            <w:r w:rsidRPr="001E07D7">
              <w:t>10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11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1E07D7" w:rsidRDefault="00C67910" w:rsidP="00C67910">
            <w:pPr>
              <w:jc w:val="center"/>
            </w:pPr>
            <w:r w:rsidRPr="001E07D7">
              <w:t>12</w:t>
            </w:r>
          </w:p>
        </w:tc>
      </w:tr>
      <w:tr w:rsidR="00C053BA" w:rsidRPr="00B8618A" w:rsidTr="001E07D7">
        <w:trPr>
          <w:gridAfter w:val="1"/>
          <w:wAfter w:w="469" w:type="dxa"/>
          <w:trHeight w:val="6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FFFFCC" w:fill="FFFFFF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053BA" w:rsidRPr="001E07D7" w:rsidRDefault="00C053BA" w:rsidP="00C67910">
            <w:pPr>
              <w:jc w:val="center"/>
            </w:pPr>
            <w:r w:rsidRPr="001E07D7">
              <w:t>1</w:t>
            </w:r>
          </w:p>
        </w:tc>
        <w:tc>
          <w:tcPr>
            <w:tcW w:w="14036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>ПОДПРОГРАММА 1 "Создание условий для обеспечения доступным и комфортным жильем населения Верхнехавского муниципального района Воронежской области"</w:t>
            </w:r>
          </w:p>
        </w:tc>
      </w:tr>
      <w:tr w:rsidR="00C053BA" w:rsidRPr="00B8618A" w:rsidTr="001E07D7">
        <w:trPr>
          <w:gridAfter w:val="1"/>
          <w:wAfter w:w="469" w:type="dxa"/>
          <w:trHeight w:val="3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3BA" w:rsidRPr="001E07D7" w:rsidRDefault="00C053BA" w:rsidP="00C67910">
            <w:pPr>
              <w:jc w:val="center"/>
            </w:pPr>
            <w:r w:rsidRPr="001E07D7">
              <w:t> </w:t>
            </w:r>
          </w:p>
        </w:tc>
        <w:tc>
          <w:tcPr>
            <w:tcW w:w="14036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>Основное мероприятие 1.1 Строительство и реконструкция водоснабжения и водоотведения Верхнехавского района Воронежской области</w:t>
            </w:r>
          </w:p>
        </w:tc>
      </w:tr>
      <w:tr w:rsidR="00C053BA" w:rsidRPr="00B8618A" w:rsidTr="001E07D7">
        <w:trPr>
          <w:gridAfter w:val="1"/>
          <w:wAfter w:w="469" w:type="dxa"/>
          <w:trHeight w:val="3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3BA" w:rsidRPr="001E07D7" w:rsidRDefault="00C053BA" w:rsidP="00C67910">
            <w:pPr>
              <w:jc w:val="center"/>
            </w:pPr>
            <w:r w:rsidRPr="001E07D7">
              <w:t> </w:t>
            </w:r>
          </w:p>
        </w:tc>
        <w:tc>
          <w:tcPr>
            <w:tcW w:w="14036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1E07D7" w:rsidRDefault="00C053BA" w:rsidP="00C67910">
            <w:pPr>
              <w:jc w:val="center"/>
            </w:pPr>
            <w:r w:rsidRPr="001E07D7">
              <w:t>Мероприятие 1.1.1</w:t>
            </w:r>
          </w:p>
        </w:tc>
      </w:tr>
      <w:tr w:rsidR="00C67910" w:rsidRPr="00B8618A" w:rsidTr="001E07D7">
        <w:trPr>
          <w:gridAfter w:val="1"/>
          <w:wAfter w:w="469" w:type="dxa"/>
          <w:trHeight w:val="43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5C7B4D" w:rsidRDefault="00C67910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7910" w:rsidRPr="00B8618A" w:rsidRDefault="00C67910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7910" w:rsidRPr="001E07D7" w:rsidRDefault="00C67910" w:rsidP="00C67910">
            <w:pPr>
              <w:jc w:val="center"/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910" w:rsidRPr="001E07D7" w:rsidRDefault="00C67910" w:rsidP="00C67910"/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910" w:rsidRPr="001E07D7" w:rsidRDefault="00C67910" w:rsidP="00C67910"/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7910" w:rsidRPr="001E07D7" w:rsidRDefault="00C67910" w:rsidP="00C67910"/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910" w:rsidRPr="001E07D7" w:rsidRDefault="00C67910" w:rsidP="00C67910"/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10" w:rsidRPr="001E07D7" w:rsidRDefault="00C67910" w:rsidP="00C67910"/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910" w:rsidRPr="001E07D7" w:rsidRDefault="00C67910" w:rsidP="00C67910"/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7910" w:rsidRPr="001E07D7" w:rsidRDefault="00C67910" w:rsidP="00C67910"/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910" w:rsidRPr="001E07D7" w:rsidRDefault="00C67910" w:rsidP="00C67910"/>
        </w:tc>
        <w:tc>
          <w:tcPr>
            <w:tcW w:w="2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>
            <w:pPr>
              <w:jc w:val="center"/>
            </w:pPr>
          </w:p>
        </w:tc>
      </w:tr>
      <w:tr w:rsidR="00C67910" w:rsidRPr="00B8618A" w:rsidTr="001E07D7">
        <w:trPr>
          <w:gridAfter w:val="1"/>
          <w:wAfter w:w="469" w:type="dxa"/>
          <w:trHeight w:val="180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5C7B4D" w:rsidRDefault="00C67910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7910" w:rsidRPr="00B8618A" w:rsidRDefault="00C67910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7910" w:rsidRPr="001E07D7" w:rsidRDefault="00C67910" w:rsidP="00C67910">
            <w:pPr>
              <w:jc w:val="center"/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910" w:rsidRPr="001E07D7" w:rsidRDefault="00C67910" w:rsidP="00C67910"/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67910" w:rsidRPr="001E07D7" w:rsidRDefault="00C67910" w:rsidP="00C67910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C67910" w:rsidRPr="001E07D7" w:rsidRDefault="00C67910" w:rsidP="00C67910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910" w:rsidRPr="001E07D7" w:rsidRDefault="00C67910" w:rsidP="00C67910"/>
        </w:tc>
        <w:tc>
          <w:tcPr>
            <w:tcW w:w="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67910" w:rsidRPr="001E07D7" w:rsidRDefault="00C67910" w:rsidP="00C6791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67910" w:rsidRPr="001E07D7" w:rsidRDefault="00C67910" w:rsidP="00C67910">
            <w:pPr>
              <w:jc w:val="right"/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67910" w:rsidRPr="001E07D7" w:rsidRDefault="00C67910" w:rsidP="00C67910">
            <w:pPr>
              <w:jc w:val="right"/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1E07D7" w:rsidRDefault="00C67910" w:rsidP="00C67910">
            <w:pPr>
              <w:jc w:val="right"/>
            </w:pP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1E07D7" w:rsidRDefault="00C67910" w:rsidP="00C67910">
            <w:pPr>
              <w:jc w:val="center"/>
            </w:pPr>
          </w:p>
        </w:tc>
      </w:tr>
      <w:tr w:rsidR="00C053BA" w:rsidRPr="00B8618A" w:rsidTr="001E07D7">
        <w:trPr>
          <w:gridAfter w:val="1"/>
          <w:wAfter w:w="469" w:type="dxa"/>
          <w:trHeight w:val="3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53BA" w:rsidRPr="001E07D7" w:rsidRDefault="00C053BA" w:rsidP="00C67910">
            <w:pPr>
              <w:jc w:val="center"/>
            </w:pPr>
          </w:p>
        </w:tc>
        <w:tc>
          <w:tcPr>
            <w:tcW w:w="14036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1E07D7" w:rsidRDefault="00B8618A" w:rsidP="00C67910">
            <w:pPr>
              <w:jc w:val="center"/>
            </w:pPr>
            <w:r w:rsidRPr="001E07D7">
              <w:t>И т.д.</w:t>
            </w:r>
          </w:p>
        </w:tc>
      </w:tr>
      <w:tr w:rsidR="00C053BA" w:rsidRPr="00B8618A" w:rsidTr="00C67910">
        <w:trPr>
          <w:gridAfter w:val="18"/>
          <w:wAfter w:w="15493" w:type="dxa"/>
          <w:trHeight w:val="315"/>
        </w:trPr>
        <w:tc>
          <w:tcPr>
            <w:tcW w:w="121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  <w:tc>
          <w:tcPr>
            <w:tcW w:w="59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53BA" w:rsidRPr="00B8618A" w:rsidRDefault="00C053BA" w:rsidP="00C67910">
            <w:pPr>
              <w:jc w:val="center"/>
              <w:rPr>
                <w:sz w:val="16"/>
                <w:szCs w:val="16"/>
              </w:rPr>
            </w:pPr>
          </w:p>
        </w:tc>
      </w:tr>
      <w:tr w:rsidR="00C053BA" w:rsidRPr="005C7B4D" w:rsidTr="00C67910">
        <w:trPr>
          <w:trHeight w:val="315"/>
        </w:trPr>
        <w:tc>
          <w:tcPr>
            <w:tcW w:w="1811" w:type="dxa"/>
            <w:gridSpan w:val="3"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053BA" w:rsidRPr="005C7B4D" w:rsidRDefault="00C053BA" w:rsidP="00C67910">
            <w:pPr>
              <w:jc w:val="center"/>
            </w:pPr>
          </w:p>
        </w:tc>
        <w:tc>
          <w:tcPr>
            <w:tcW w:w="15493" w:type="dxa"/>
            <w:gridSpan w:val="18"/>
            <w:tcBorders>
              <w:top w:val="nil"/>
              <w:left w:val="nil"/>
            </w:tcBorders>
            <w:shd w:val="clear" w:color="FFFFCC" w:fill="FFFFFF"/>
            <w:vAlign w:val="center"/>
          </w:tcPr>
          <w:p w:rsidR="00C053BA" w:rsidRPr="005C7B4D" w:rsidRDefault="00C053BA" w:rsidP="00C67910">
            <w:pPr>
              <w:ind w:left="709" w:hanging="709"/>
              <w:jc w:val="center"/>
            </w:pPr>
          </w:p>
        </w:tc>
      </w:tr>
      <w:tr w:rsidR="00A56506" w:rsidRPr="005C7B4D" w:rsidTr="00C67910">
        <w:trPr>
          <w:trHeight w:val="255"/>
        </w:trPr>
        <w:tc>
          <w:tcPr>
            <w:tcW w:w="2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jc w:val="center"/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  <w:tc>
          <w:tcPr>
            <w:tcW w:w="27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  <w:rPr>
                <w:sz w:val="20"/>
                <w:szCs w:val="20"/>
              </w:rPr>
            </w:pPr>
          </w:p>
        </w:tc>
      </w:tr>
      <w:tr w:rsidR="00A56506" w:rsidRPr="005C7B4D" w:rsidTr="00C67910">
        <w:trPr>
          <w:trHeight w:val="360"/>
        </w:trPr>
        <w:tc>
          <w:tcPr>
            <w:tcW w:w="173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</w:pPr>
            <w:r w:rsidRPr="005C7B4D">
              <w:rPr>
                <w:sz w:val="22"/>
                <w:szCs w:val="22"/>
                <w:vertAlign w:val="superscript"/>
              </w:rPr>
              <w:t xml:space="preserve">1 </w:t>
            </w:r>
            <w:r w:rsidRPr="005C7B4D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</w:tr>
      <w:tr w:rsidR="00A56506" w:rsidRPr="005C7B4D" w:rsidTr="00C67910">
        <w:trPr>
          <w:trHeight w:val="360"/>
        </w:trPr>
        <w:tc>
          <w:tcPr>
            <w:tcW w:w="173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</w:pPr>
            <w:r w:rsidRPr="005C7B4D">
              <w:rPr>
                <w:sz w:val="22"/>
                <w:szCs w:val="22"/>
                <w:vertAlign w:val="superscript"/>
              </w:rPr>
              <w:t xml:space="preserve">2 </w:t>
            </w:r>
            <w:r w:rsidRPr="005C7B4D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</w:tr>
      <w:tr w:rsidR="00A56506" w:rsidRPr="005C7B4D" w:rsidTr="00C67910">
        <w:trPr>
          <w:trHeight w:val="360"/>
        </w:trPr>
        <w:tc>
          <w:tcPr>
            <w:tcW w:w="1730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6506" w:rsidRPr="005C7B4D" w:rsidRDefault="00A56506" w:rsidP="00C67910">
            <w:pPr>
              <w:ind w:left="1843"/>
            </w:pPr>
            <w:r w:rsidRPr="005C7B4D">
              <w:rPr>
                <w:sz w:val="22"/>
                <w:szCs w:val="22"/>
                <w:vertAlign w:val="superscript"/>
              </w:rPr>
              <w:t xml:space="preserve">3 </w:t>
            </w:r>
            <w:r w:rsidRPr="005C7B4D">
              <w:rPr>
                <w:sz w:val="22"/>
                <w:szCs w:val="22"/>
              </w:rPr>
              <w:t>Объем выпадающих доходов местных бюджетов (тыс. руб.).</w:t>
            </w:r>
            <w:r w:rsidR="00F3149E" w:rsidRPr="005C7B4D">
              <w:rPr>
                <w:sz w:val="22"/>
                <w:szCs w:val="22"/>
                <w:vertAlign w:val="superscript"/>
              </w:rPr>
              <w:t xml:space="preserve">4 </w:t>
            </w:r>
            <w:r w:rsidR="00F3149E"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3149E" w:rsidRPr="005C7B4D">
              <w:rPr>
                <w:sz w:val="22"/>
                <w:szCs w:val="22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</w:t>
            </w:r>
            <w:r w:rsidR="00F3149E">
              <w:rPr>
                <w:sz w:val="22"/>
                <w:szCs w:val="22"/>
              </w:rPr>
              <w:t>ции</w:t>
            </w:r>
          </w:p>
        </w:tc>
      </w:tr>
    </w:tbl>
    <w:tbl>
      <w:tblPr>
        <w:tblW w:w="16018" w:type="dxa"/>
        <w:tblInd w:w="-459" w:type="dxa"/>
        <w:tblLayout w:type="fixed"/>
        <w:tblLook w:val="04A0"/>
      </w:tblPr>
      <w:tblGrid>
        <w:gridCol w:w="1701"/>
        <w:gridCol w:w="2515"/>
        <w:gridCol w:w="1701"/>
        <w:gridCol w:w="1134"/>
        <w:gridCol w:w="1134"/>
        <w:gridCol w:w="1134"/>
        <w:gridCol w:w="1276"/>
        <w:gridCol w:w="1029"/>
        <w:gridCol w:w="1480"/>
        <w:gridCol w:w="991"/>
        <w:gridCol w:w="19"/>
        <w:gridCol w:w="470"/>
        <w:gridCol w:w="442"/>
        <w:gridCol w:w="992"/>
      </w:tblGrid>
      <w:tr w:rsidR="005C7B4D" w:rsidRPr="005C7B4D" w:rsidTr="00C24A3B">
        <w:trPr>
          <w:trHeight w:val="1290"/>
        </w:trPr>
        <w:tc>
          <w:tcPr>
            <w:tcW w:w="16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DC0" w:rsidRDefault="009A3DC0" w:rsidP="005C7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Приложение 5</w:t>
            </w:r>
          </w:p>
          <w:p w:rsidR="009A3DC0" w:rsidRDefault="009A3DC0" w:rsidP="005C7B4D">
            <w:pPr>
              <w:jc w:val="center"/>
              <w:rPr>
                <w:color w:val="000000"/>
              </w:rPr>
            </w:pPr>
          </w:p>
          <w:p w:rsidR="005C7B4D" w:rsidRPr="005C7B4D" w:rsidRDefault="005C7B4D" w:rsidP="005C7B4D">
            <w:pPr>
              <w:jc w:val="center"/>
              <w:rPr>
                <w:color w:val="000000"/>
              </w:rPr>
            </w:pPr>
            <w:r w:rsidRPr="005C7B4D">
              <w:rPr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</w:t>
            </w:r>
            <w:r>
              <w:rPr>
                <w:color w:val="000000"/>
              </w:rPr>
              <w:t>п</w:t>
            </w:r>
            <w:r w:rsidRPr="005C7B4D">
              <w:rPr>
                <w:color w:val="000000"/>
              </w:rPr>
              <w:t>ального района Воронежской области "Обеспечение качественными жилищно-коммунальными услугами населения  Верхнехавского</w:t>
            </w:r>
            <w:r w:rsidRPr="005C7B4D">
              <w:rPr>
                <w:color w:val="000000"/>
              </w:rPr>
              <w:br/>
              <w:t xml:space="preserve"> муниципального района Воронежской области"</w:t>
            </w:r>
          </w:p>
        </w:tc>
      </w:tr>
      <w:tr w:rsidR="00B60ACC" w:rsidRPr="005C7B4D" w:rsidTr="00C24A3B">
        <w:trPr>
          <w:gridAfter w:val="2"/>
          <w:wAfter w:w="1434" w:type="dxa"/>
          <w:trHeight w:val="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0ACC" w:rsidRPr="005C7B4D" w:rsidRDefault="00B60ACC" w:rsidP="005C7B4D">
            <w:pPr>
              <w:jc w:val="center"/>
              <w:rPr>
                <w:color w:val="000000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ACC" w:rsidRPr="005C7B4D" w:rsidRDefault="00B60ACC" w:rsidP="005C7B4D">
            <w:pPr>
              <w:jc w:val="center"/>
              <w:rPr>
                <w:sz w:val="20"/>
                <w:szCs w:val="20"/>
              </w:rPr>
            </w:pPr>
          </w:p>
        </w:tc>
      </w:tr>
      <w:tr w:rsidR="00B60ACC" w:rsidRPr="009A3DC0" w:rsidTr="00C24A3B">
        <w:trPr>
          <w:trHeight w:val="8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ACC" w:rsidRPr="009A3DC0" w:rsidRDefault="00B60ACC" w:rsidP="005C7B4D">
            <w:pPr>
              <w:jc w:val="center"/>
            </w:pPr>
            <w:r w:rsidRPr="009A3DC0">
              <w:rPr>
                <w:sz w:val="22"/>
                <w:szCs w:val="22"/>
              </w:rPr>
              <w:t>Статус</w:t>
            </w: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0ACC" w:rsidRPr="009A3DC0" w:rsidRDefault="00B60ACC" w:rsidP="005C7B4D">
            <w:pPr>
              <w:jc w:val="center"/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B60ACC" w:rsidRPr="009A3DC0" w:rsidRDefault="00B60ACC" w:rsidP="005C7B4D">
            <w:pPr>
              <w:jc w:val="center"/>
            </w:pPr>
            <w:r w:rsidRPr="009A3DC0">
              <w:rPr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91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60ACC" w:rsidRPr="009A3DC0" w:rsidRDefault="00B60ACC" w:rsidP="005C7B4D">
            <w:pPr>
              <w:jc w:val="center"/>
            </w:pPr>
            <w:r w:rsidRPr="009A3DC0">
              <w:rPr>
                <w:sz w:val="22"/>
                <w:szCs w:val="22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FFFFCC" w:fill="FFFFFF"/>
            <w:vAlign w:val="center"/>
          </w:tcPr>
          <w:p w:rsidR="00B60ACC" w:rsidRPr="009A3DC0" w:rsidRDefault="00B60ACC" w:rsidP="005C7B4D">
            <w:pPr>
              <w:jc w:val="center"/>
            </w:pPr>
          </w:p>
        </w:tc>
      </w:tr>
      <w:tr w:rsidR="00C67910" w:rsidRPr="009A3DC0" w:rsidTr="00C24A3B">
        <w:trPr>
          <w:trHeight w:val="145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2019</w:t>
            </w:r>
          </w:p>
        </w:tc>
        <w:tc>
          <w:tcPr>
            <w:tcW w:w="10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2021</w:t>
            </w:r>
          </w:p>
        </w:tc>
        <w:tc>
          <w:tcPr>
            <w:tcW w:w="101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2022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C67910">
            <w:pPr>
              <w:jc w:val="center"/>
            </w:pPr>
            <w:r w:rsidRPr="009A3DC0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nil"/>
            </w:tcBorders>
            <w:shd w:val="clear" w:color="FFFFCC" w:fill="FFFFFF"/>
            <w:vAlign w:val="center"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1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10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C67910" w:rsidRPr="009A3DC0" w:rsidRDefault="00C67910" w:rsidP="00C67910">
            <w:pPr>
              <w:jc w:val="center"/>
            </w:pPr>
            <w:r w:rsidRPr="009A3DC0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Муниципальная программа Верхнехавского муниципального района Воронежской области "Обеспечение качественными жилищно-коммунальными услугами населения  Верхнехавского</w:t>
            </w:r>
            <w:r w:rsidRPr="009A3DC0">
              <w:rPr>
                <w:sz w:val="22"/>
                <w:szCs w:val="22"/>
              </w:rPr>
              <w:br/>
              <w:t xml:space="preserve"> муниципального района Воронежской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93576,92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72990,00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20526,9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60,02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30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юридические лица </w:t>
            </w:r>
            <w:r w:rsidRPr="009A3DC0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FFFFCC" w:fill="FFFFFF"/>
            <w:vAlign w:val="bottom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</w:pPr>
          </w:p>
        </w:tc>
      </w:tr>
      <w:tr w:rsidR="00C67910" w:rsidRPr="009A3DC0" w:rsidTr="00C24A3B">
        <w:trPr>
          <w:gridAfter w:val="1"/>
          <w:wAfter w:w="992" w:type="dxa"/>
          <w:trHeight w:val="255"/>
        </w:trPr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ПОДПРОГРАММА 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93576,92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72990,00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20526,9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60,02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в том числе: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25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Основное </w:t>
            </w:r>
            <w:r w:rsidRPr="009A3DC0">
              <w:rPr>
                <w:sz w:val="22"/>
                <w:szCs w:val="22"/>
              </w:rPr>
              <w:br/>
              <w:t>мероприятие 1.1</w:t>
            </w: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jc w:val="center"/>
            </w:pPr>
            <w:r w:rsidRPr="009A3DC0">
              <w:rPr>
                <w:sz w:val="22"/>
                <w:szCs w:val="22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93576,92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72990,00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20526,9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60,02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5C7B4D">
            <w:pPr>
              <w:rPr>
                <w:color w:val="000000"/>
              </w:rPr>
            </w:pPr>
            <w:r w:rsidRPr="009A3DC0">
              <w:rPr>
                <w:color w:val="000000"/>
                <w:sz w:val="22"/>
                <w:szCs w:val="22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  <w:tr w:rsidR="00C67910" w:rsidRPr="009A3DC0" w:rsidTr="00C24A3B">
        <w:trPr>
          <w:gridAfter w:val="1"/>
          <w:wAfter w:w="992" w:type="dxa"/>
          <w:trHeight w:val="31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7910" w:rsidRPr="009A3DC0" w:rsidRDefault="00C67910" w:rsidP="005C7B4D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r w:rsidRPr="009A3DC0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7910" w:rsidRPr="009A3DC0" w:rsidRDefault="00C67910" w:rsidP="005C7B4D">
            <w:pPr>
              <w:jc w:val="center"/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  <w:tc>
          <w:tcPr>
            <w:tcW w:w="93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910" w:rsidRPr="009A3DC0" w:rsidRDefault="00C67910">
            <w:pPr>
              <w:rPr>
                <w:sz w:val="20"/>
                <w:szCs w:val="20"/>
              </w:rPr>
            </w:pPr>
            <w:r w:rsidRPr="009A3DC0">
              <w:rPr>
                <w:sz w:val="20"/>
                <w:szCs w:val="20"/>
              </w:rPr>
              <w:t>0,00</w:t>
            </w:r>
          </w:p>
        </w:tc>
      </w:tr>
    </w:tbl>
    <w:p w:rsidR="005C7B4D" w:rsidRDefault="005C7B4D" w:rsidP="005C7B4D">
      <w:pPr>
        <w:tabs>
          <w:tab w:val="left" w:pos="1605"/>
        </w:tabs>
      </w:pPr>
    </w:p>
    <w:p w:rsidR="005C7B4D" w:rsidRPr="005C7B4D" w:rsidRDefault="005C7B4D" w:rsidP="005C7B4D">
      <w:pPr>
        <w:tabs>
          <w:tab w:val="left" w:pos="1605"/>
        </w:tabs>
      </w:pPr>
      <w:r>
        <w:tab/>
      </w:r>
    </w:p>
    <w:tbl>
      <w:tblPr>
        <w:tblW w:w="15451" w:type="dxa"/>
        <w:tblInd w:w="-459" w:type="dxa"/>
        <w:tblLayout w:type="fixed"/>
        <w:tblLook w:val="04A0"/>
      </w:tblPr>
      <w:tblGrid>
        <w:gridCol w:w="1560"/>
        <w:gridCol w:w="1984"/>
        <w:gridCol w:w="2694"/>
        <w:gridCol w:w="1559"/>
        <w:gridCol w:w="1559"/>
        <w:gridCol w:w="2410"/>
        <w:gridCol w:w="1540"/>
        <w:gridCol w:w="2145"/>
      </w:tblGrid>
      <w:tr w:rsidR="005C7B4D" w:rsidRPr="005C7B4D" w:rsidTr="00BA1EA5">
        <w:trPr>
          <w:trHeight w:val="252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B4D" w:rsidRPr="005C7B4D" w:rsidRDefault="005C7B4D" w:rsidP="005C7B4D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/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DC0" w:rsidRPr="005C7B4D" w:rsidRDefault="009A3DC0" w:rsidP="00C24A3B">
            <w:pPr>
              <w:jc w:val="center"/>
            </w:pPr>
          </w:p>
        </w:tc>
      </w:tr>
      <w:tr w:rsidR="005C7B4D" w:rsidRPr="005C7B4D" w:rsidTr="00BA1EA5">
        <w:trPr>
          <w:trHeight w:val="60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</w:pPr>
          </w:p>
        </w:tc>
        <w:tc>
          <w:tcPr>
            <w:tcW w:w="138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3DC0" w:rsidRDefault="00C24A3B" w:rsidP="00C679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9A3DC0" w:rsidRDefault="009A3DC0" w:rsidP="00C67910">
            <w:pPr>
              <w:jc w:val="center"/>
              <w:rPr>
                <w:color w:val="000000"/>
              </w:rPr>
            </w:pPr>
          </w:p>
          <w:p w:rsidR="009A3DC0" w:rsidRDefault="009A3DC0" w:rsidP="00C67910">
            <w:pPr>
              <w:jc w:val="center"/>
              <w:rPr>
                <w:color w:val="000000"/>
              </w:rPr>
            </w:pPr>
          </w:p>
          <w:p w:rsidR="009A3DC0" w:rsidRDefault="009A3DC0" w:rsidP="00C67910">
            <w:pPr>
              <w:jc w:val="center"/>
              <w:rPr>
                <w:color w:val="000000"/>
              </w:rPr>
            </w:pPr>
          </w:p>
          <w:p w:rsidR="00C24A3B" w:rsidRDefault="009A3DC0" w:rsidP="00C679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="00C24A3B">
              <w:rPr>
                <w:color w:val="000000"/>
              </w:rPr>
              <w:t xml:space="preserve">  Приложение 6</w:t>
            </w:r>
          </w:p>
          <w:p w:rsidR="009A3DC0" w:rsidRDefault="009A3DC0" w:rsidP="00C67910">
            <w:pPr>
              <w:jc w:val="center"/>
              <w:rPr>
                <w:color w:val="000000"/>
              </w:rPr>
            </w:pPr>
          </w:p>
          <w:p w:rsidR="005C7B4D" w:rsidRPr="005C7B4D" w:rsidRDefault="005C7B4D" w:rsidP="00C67910">
            <w:pPr>
              <w:jc w:val="center"/>
              <w:rPr>
                <w:color w:val="000000"/>
              </w:rPr>
            </w:pPr>
            <w:r w:rsidRPr="005C7B4D">
              <w:rPr>
                <w:color w:val="000000"/>
              </w:rPr>
              <w:t>План реализации муниципальной программы Верхнехавского муниципального района Воронежской области "Обеспечение качественными жилищно-коммунальными услугами населения  Верхнехавского</w:t>
            </w:r>
            <w:r w:rsidRPr="005C7B4D">
              <w:rPr>
                <w:color w:val="000000"/>
              </w:rPr>
              <w:br/>
              <w:t xml:space="preserve"> муниципального района Воронежской области</w:t>
            </w:r>
            <w:r w:rsidRPr="005C7B4D">
              <w:rPr>
                <w:color w:val="000000"/>
              </w:rPr>
              <w:br/>
              <w:t>на 20</w:t>
            </w:r>
            <w:r w:rsidR="00C67910">
              <w:rPr>
                <w:color w:val="000000"/>
              </w:rPr>
              <w:t>20</w:t>
            </w:r>
            <w:r w:rsidRPr="005C7B4D">
              <w:rPr>
                <w:color w:val="000000"/>
              </w:rPr>
              <w:t xml:space="preserve"> год</w:t>
            </w:r>
          </w:p>
        </w:tc>
      </w:tr>
      <w:tr w:rsidR="005C7B4D" w:rsidRPr="005C7B4D" w:rsidTr="00BA1EA5">
        <w:trPr>
          <w:trHeight w:val="212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B4D" w:rsidRPr="005C7B4D" w:rsidRDefault="005C7B4D" w:rsidP="005C7B4D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B4D" w:rsidRPr="005C7B4D" w:rsidRDefault="005C7B4D" w:rsidP="005C7B4D">
            <w:pPr>
              <w:jc w:val="center"/>
            </w:pPr>
          </w:p>
        </w:tc>
      </w:tr>
      <w:tr w:rsidR="005C7B4D" w:rsidRPr="005C7B4D" w:rsidTr="00BA1EA5">
        <w:trPr>
          <w:trHeight w:val="73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proofErr w:type="gramStart"/>
            <w:r w:rsidRPr="009A3DC0">
              <w:rPr>
                <w:sz w:val="22"/>
                <w:szCs w:val="22"/>
              </w:rPr>
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</w:t>
            </w:r>
            <w:bookmarkStart w:id="0" w:name="_GoBack"/>
            <w:bookmarkEnd w:id="0"/>
            <w:r w:rsidRPr="009A3DC0">
              <w:rPr>
                <w:sz w:val="22"/>
                <w:szCs w:val="22"/>
              </w:rPr>
              <w:t xml:space="preserve">ансовом году 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 xml:space="preserve">КБК </w:t>
            </w:r>
            <w:r w:rsidRPr="009A3DC0">
              <w:rPr>
                <w:sz w:val="22"/>
                <w:szCs w:val="22"/>
              </w:rPr>
              <w:br/>
              <w:t>(местный</w:t>
            </w:r>
            <w:r w:rsidRPr="009A3DC0">
              <w:rPr>
                <w:sz w:val="22"/>
                <w:szCs w:val="22"/>
              </w:rPr>
              <w:br/>
              <w:t>бюджет)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Расходы, предусмотренные решением Совета народных депутатов о местном бюджете, на год</w:t>
            </w:r>
          </w:p>
        </w:tc>
      </w:tr>
      <w:tr w:rsidR="005C7B4D" w:rsidRPr="005C7B4D" w:rsidTr="00BA1EA5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</w:tr>
      <w:tr w:rsidR="005C7B4D" w:rsidRPr="005C7B4D" w:rsidTr="00BA1EA5">
        <w:trPr>
          <w:trHeight w:val="1183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начала реализации</w:t>
            </w:r>
            <w:r w:rsidRPr="009A3DC0">
              <w:rPr>
                <w:sz w:val="22"/>
                <w:szCs w:val="22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окончания реализации</w:t>
            </w:r>
            <w:r w:rsidRPr="009A3DC0">
              <w:rPr>
                <w:sz w:val="22"/>
                <w:szCs w:val="22"/>
              </w:rPr>
              <w:br/>
              <w:t>мероприятия</w:t>
            </w:r>
            <w:r w:rsidRPr="009A3DC0">
              <w:rPr>
                <w:sz w:val="22"/>
                <w:szCs w:val="22"/>
              </w:rPr>
              <w:br/>
              <w:t xml:space="preserve">в очередном финансовом году  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B4D" w:rsidRPr="009A3DC0" w:rsidRDefault="005C7B4D" w:rsidP="005C7B4D"/>
        </w:tc>
      </w:tr>
      <w:tr w:rsidR="005C7B4D" w:rsidRPr="005C7B4D" w:rsidTr="00BA1EA5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8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9</w:t>
            </w:r>
          </w:p>
        </w:tc>
      </w:tr>
      <w:tr w:rsidR="005C7B4D" w:rsidRPr="005C7B4D" w:rsidTr="00BA1EA5">
        <w:trPr>
          <w:trHeight w:val="56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r w:rsidRPr="009A3DC0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r w:rsidRPr="009A3DC0">
              <w:rPr>
                <w:sz w:val="22"/>
                <w:szCs w:val="22"/>
              </w:rPr>
              <w:t>"Развитие системы теплоснабжения, водоснабжения и водоотведения Верхнехавского района Воронежской области"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C67910" w:rsidRPr="009A3DC0" w:rsidRDefault="00C67910" w:rsidP="00BB7104">
            <w:pPr>
              <w:jc w:val="center"/>
            </w:pPr>
          </w:p>
          <w:p w:rsidR="005C7B4D" w:rsidRPr="009A3DC0" w:rsidRDefault="00C67910" w:rsidP="00BB7104">
            <w:pPr>
              <w:jc w:val="center"/>
            </w:pPr>
            <w:r w:rsidRPr="009A3DC0">
              <w:rPr>
                <w:sz w:val="22"/>
                <w:szCs w:val="22"/>
              </w:rPr>
              <w:t>Январь 2020г.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7B4D" w:rsidRPr="009A3DC0" w:rsidRDefault="00C67910" w:rsidP="00BB7104">
            <w:pPr>
              <w:jc w:val="center"/>
            </w:pPr>
            <w:r w:rsidRPr="009A3DC0">
              <w:rPr>
                <w:sz w:val="22"/>
                <w:szCs w:val="22"/>
              </w:rPr>
              <w:t>Декабрь 2020г.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7B4D" w:rsidRPr="009A3DC0" w:rsidRDefault="00226F61" w:rsidP="005C7B4D">
            <w:pPr>
              <w:jc w:val="center"/>
            </w:pPr>
            <w:r w:rsidRPr="009A3DC0">
              <w:rPr>
                <w:sz w:val="22"/>
                <w:szCs w:val="22"/>
              </w:rPr>
              <w:t>914 050556101</w:t>
            </w:r>
            <w:r w:rsidRPr="009A3DC0">
              <w:rPr>
                <w:sz w:val="22"/>
                <w:szCs w:val="22"/>
                <w:lang w:val="en-US"/>
              </w:rPr>
              <w:t>R</w:t>
            </w:r>
            <w:r w:rsidR="005C3E7D" w:rsidRPr="009A3DC0">
              <w:rPr>
                <w:sz w:val="22"/>
                <w:szCs w:val="22"/>
              </w:rPr>
              <w:t>120 400</w:t>
            </w:r>
            <w:r w:rsidR="005C7B4D" w:rsidRPr="009A3DC0">
              <w:rPr>
                <w:sz w:val="22"/>
                <w:szCs w:val="22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7B4D" w:rsidRPr="009A3DC0" w:rsidRDefault="00BB7104" w:rsidP="005C7B4D">
            <w:pPr>
              <w:jc w:val="center"/>
            </w:pPr>
            <w:r w:rsidRPr="009A3DC0">
              <w:rPr>
                <w:sz w:val="22"/>
                <w:szCs w:val="22"/>
              </w:rPr>
              <w:t>0,0</w:t>
            </w:r>
          </w:p>
        </w:tc>
      </w:tr>
      <w:tr w:rsidR="005C7B4D" w:rsidRPr="005C7B4D" w:rsidTr="00BA1EA5">
        <w:trPr>
          <w:trHeight w:val="126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r w:rsidRPr="009A3DC0">
              <w:rPr>
                <w:sz w:val="22"/>
                <w:szCs w:val="22"/>
              </w:rPr>
              <w:t xml:space="preserve">Основное </w:t>
            </w:r>
            <w:r w:rsidRPr="009A3DC0">
              <w:rPr>
                <w:sz w:val="22"/>
                <w:szCs w:val="22"/>
              </w:rPr>
              <w:br/>
              <w:t>мероприятие 1.1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r w:rsidRPr="009A3DC0">
              <w:rPr>
                <w:sz w:val="22"/>
                <w:szCs w:val="22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7B4D" w:rsidRPr="009A3DC0" w:rsidRDefault="00C67910" w:rsidP="00BB7104">
            <w:pPr>
              <w:jc w:val="center"/>
            </w:pPr>
            <w:r w:rsidRPr="009A3DC0">
              <w:rPr>
                <w:sz w:val="22"/>
                <w:szCs w:val="22"/>
              </w:rPr>
              <w:t>Январь 2020г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B4D" w:rsidRPr="009A3DC0" w:rsidRDefault="00C67910" w:rsidP="00BB7104">
            <w:pPr>
              <w:jc w:val="center"/>
            </w:pPr>
            <w:r w:rsidRPr="009A3DC0">
              <w:rPr>
                <w:sz w:val="22"/>
                <w:szCs w:val="22"/>
              </w:rPr>
              <w:t>Декабрь 2020г.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B4D" w:rsidRPr="009A3DC0" w:rsidRDefault="005C7B4D" w:rsidP="005C7B4D">
            <w:r w:rsidRPr="009A3DC0">
              <w:rPr>
                <w:sz w:val="22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 </w:t>
            </w:r>
            <w:r w:rsidR="00B57E85" w:rsidRPr="009A3DC0">
              <w:rPr>
                <w:sz w:val="22"/>
                <w:szCs w:val="22"/>
              </w:rPr>
              <w:t>914 050556101</w:t>
            </w:r>
            <w:r w:rsidR="00B57E85" w:rsidRPr="009A3DC0">
              <w:rPr>
                <w:sz w:val="22"/>
                <w:szCs w:val="22"/>
                <w:lang w:val="en-US"/>
              </w:rPr>
              <w:t>R</w:t>
            </w:r>
            <w:r w:rsidR="00B57E85" w:rsidRPr="009A3DC0">
              <w:rPr>
                <w:sz w:val="22"/>
                <w:szCs w:val="22"/>
              </w:rPr>
              <w:t>120 400 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7B4D" w:rsidRPr="009A3DC0" w:rsidRDefault="005C7B4D" w:rsidP="005C7B4D">
            <w:pPr>
              <w:jc w:val="center"/>
            </w:pPr>
            <w:r w:rsidRPr="009A3DC0">
              <w:rPr>
                <w:sz w:val="22"/>
                <w:szCs w:val="22"/>
              </w:rPr>
              <w:t> </w:t>
            </w:r>
            <w:r w:rsidR="00BB7104" w:rsidRPr="009A3DC0">
              <w:rPr>
                <w:sz w:val="22"/>
                <w:szCs w:val="22"/>
              </w:rPr>
              <w:t>0,0</w:t>
            </w:r>
          </w:p>
        </w:tc>
      </w:tr>
    </w:tbl>
    <w:p w:rsidR="005C7B4D" w:rsidRPr="005C7B4D" w:rsidRDefault="005C7B4D" w:rsidP="005C7B4D">
      <w:pPr>
        <w:tabs>
          <w:tab w:val="left" w:pos="1605"/>
        </w:tabs>
        <w:sectPr w:rsidR="005C7B4D" w:rsidRPr="005C7B4D" w:rsidSect="00BF1021">
          <w:pgSz w:w="16838" w:h="11906" w:orient="landscape"/>
          <w:pgMar w:top="851" w:right="1956" w:bottom="1134" w:left="851" w:header="709" w:footer="709" w:gutter="0"/>
          <w:cols w:space="708"/>
          <w:docGrid w:linePitch="360"/>
        </w:sectPr>
      </w:pPr>
    </w:p>
    <w:p w:rsidR="005F69E1" w:rsidRPr="005C7B4D" w:rsidRDefault="005F69E1"/>
    <w:sectPr w:rsidR="005F69E1" w:rsidRPr="005C7B4D" w:rsidSect="00677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36" w:rsidRDefault="00A04536">
      <w:r>
        <w:separator/>
      </w:r>
    </w:p>
  </w:endnote>
  <w:endnote w:type="continuationSeparator" w:id="0">
    <w:p w:rsidR="00A04536" w:rsidRDefault="00A04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3B" w:rsidRDefault="005D2517" w:rsidP="00F0616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24A3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5ACA">
      <w:rPr>
        <w:rStyle w:val="a7"/>
        <w:noProof/>
      </w:rPr>
      <w:t>24</w:t>
    </w:r>
    <w:r>
      <w:rPr>
        <w:rStyle w:val="a7"/>
      </w:rPr>
      <w:fldChar w:fldCharType="end"/>
    </w:r>
  </w:p>
  <w:p w:rsidR="00C24A3B" w:rsidRDefault="00C24A3B" w:rsidP="00F06169">
    <w:pPr>
      <w:pStyle w:val="a5"/>
      <w:ind w:right="36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36" w:rsidRDefault="00A04536">
      <w:r>
        <w:separator/>
      </w:r>
    </w:p>
  </w:footnote>
  <w:footnote w:type="continuationSeparator" w:id="0">
    <w:p w:rsidR="00A04536" w:rsidRDefault="00A04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3B" w:rsidRPr="00D53FCE" w:rsidRDefault="00C24A3B" w:rsidP="00F061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3B" w:rsidRDefault="00C24A3B" w:rsidP="00F061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AB24A1C"/>
    <w:multiLevelType w:val="hybridMultilevel"/>
    <w:tmpl w:val="02BC69E0"/>
    <w:lvl w:ilvl="0" w:tplc="3C9E050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lang w:val="de-DE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952"/>
    <w:rsid w:val="0002073F"/>
    <w:rsid w:val="00076EAA"/>
    <w:rsid w:val="000866BF"/>
    <w:rsid w:val="00093D76"/>
    <w:rsid w:val="000A78E0"/>
    <w:rsid w:val="000E22DA"/>
    <w:rsid w:val="0010221A"/>
    <w:rsid w:val="00124464"/>
    <w:rsid w:val="00132C17"/>
    <w:rsid w:val="00136352"/>
    <w:rsid w:val="00155A11"/>
    <w:rsid w:val="001570A6"/>
    <w:rsid w:val="001623C3"/>
    <w:rsid w:val="001D1426"/>
    <w:rsid w:val="001D155D"/>
    <w:rsid w:val="001E07D7"/>
    <w:rsid w:val="001F2EDD"/>
    <w:rsid w:val="001F6332"/>
    <w:rsid w:val="00205ACA"/>
    <w:rsid w:val="00226F61"/>
    <w:rsid w:val="002C6385"/>
    <w:rsid w:val="002D432E"/>
    <w:rsid w:val="002D7F3A"/>
    <w:rsid w:val="002F4C4F"/>
    <w:rsid w:val="002F72F4"/>
    <w:rsid w:val="003315BC"/>
    <w:rsid w:val="003839EC"/>
    <w:rsid w:val="003845D9"/>
    <w:rsid w:val="003A271B"/>
    <w:rsid w:val="00447FDE"/>
    <w:rsid w:val="00501A6F"/>
    <w:rsid w:val="00510BD4"/>
    <w:rsid w:val="005148EE"/>
    <w:rsid w:val="00531BF3"/>
    <w:rsid w:val="00546A6F"/>
    <w:rsid w:val="005629F7"/>
    <w:rsid w:val="005C3E7D"/>
    <w:rsid w:val="005C7B4D"/>
    <w:rsid w:val="005D2517"/>
    <w:rsid w:val="005E4449"/>
    <w:rsid w:val="005F69E1"/>
    <w:rsid w:val="00602EDE"/>
    <w:rsid w:val="00660124"/>
    <w:rsid w:val="00677A1D"/>
    <w:rsid w:val="006C2F82"/>
    <w:rsid w:val="00713564"/>
    <w:rsid w:val="007143F0"/>
    <w:rsid w:val="007C66E7"/>
    <w:rsid w:val="00800D17"/>
    <w:rsid w:val="0080312A"/>
    <w:rsid w:val="00803177"/>
    <w:rsid w:val="00811A4D"/>
    <w:rsid w:val="008176E4"/>
    <w:rsid w:val="00880109"/>
    <w:rsid w:val="008B03ED"/>
    <w:rsid w:val="008C4895"/>
    <w:rsid w:val="008D4E03"/>
    <w:rsid w:val="0091678D"/>
    <w:rsid w:val="00916F46"/>
    <w:rsid w:val="00920B26"/>
    <w:rsid w:val="00946E94"/>
    <w:rsid w:val="009513FA"/>
    <w:rsid w:val="00972CE5"/>
    <w:rsid w:val="00982233"/>
    <w:rsid w:val="009A3DC0"/>
    <w:rsid w:val="009A498D"/>
    <w:rsid w:val="009F0653"/>
    <w:rsid w:val="009F6612"/>
    <w:rsid w:val="00A04536"/>
    <w:rsid w:val="00A54C72"/>
    <w:rsid w:val="00A56506"/>
    <w:rsid w:val="00A73780"/>
    <w:rsid w:val="00A96B9D"/>
    <w:rsid w:val="00AB1B4A"/>
    <w:rsid w:val="00AC7D18"/>
    <w:rsid w:val="00AE6AB0"/>
    <w:rsid w:val="00B26952"/>
    <w:rsid w:val="00B45B11"/>
    <w:rsid w:val="00B50D97"/>
    <w:rsid w:val="00B57E85"/>
    <w:rsid w:val="00B60296"/>
    <w:rsid w:val="00B60ACC"/>
    <w:rsid w:val="00B8618A"/>
    <w:rsid w:val="00B919AD"/>
    <w:rsid w:val="00B92A57"/>
    <w:rsid w:val="00B97812"/>
    <w:rsid w:val="00BA1EA5"/>
    <w:rsid w:val="00BA20A6"/>
    <w:rsid w:val="00BB7104"/>
    <w:rsid w:val="00BF1021"/>
    <w:rsid w:val="00C046BB"/>
    <w:rsid w:val="00C053BA"/>
    <w:rsid w:val="00C16941"/>
    <w:rsid w:val="00C24A3B"/>
    <w:rsid w:val="00C31654"/>
    <w:rsid w:val="00C31EFF"/>
    <w:rsid w:val="00C67910"/>
    <w:rsid w:val="00CA1A82"/>
    <w:rsid w:val="00CB5A2D"/>
    <w:rsid w:val="00CB75B2"/>
    <w:rsid w:val="00D217B7"/>
    <w:rsid w:val="00D474FF"/>
    <w:rsid w:val="00D81EA1"/>
    <w:rsid w:val="00D9093A"/>
    <w:rsid w:val="00D94113"/>
    <w:rsid w:val="00D94EE3"/>
    <w:rsid w:val="00DC1A00"/>
    <w:rsid w:val="00DE3FE8"/>
    <w:rsid w:val="00E55B0C"/>
    <w:rsid w:val="00F0138A"/>
    <w:rsid w:val="00F06169"/>
    <w:rsid w:val="00F113A5"/>
    <w:rsid w:val="00F27C35"/>
    <w:rsid w:val="00F3149E"/>
    <w:rsid w:val="00F65BB8"/>
    <w:rsid w:val="00F7629E"/>
    <w:rsid w:val="00F861DA"/>
    <w:rsid w:val="00FB798B"/>
    <w:rsid w:val="00FC41F2"/>
    <w:rsid w:val="00FE2E84"/>
    <w:rsid w:val="00FE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F7629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andard">
    <w:name w:val="Standard"/>
    <w:rsid w:val="00F7629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postbody1">
    <w:name w:val="postbody1"/>
    <w:rsid w:val="002F72F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D0905-CC41-4A8F-ABAB-CEC6C4515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1</Pages>
  <Words>7710</Words>
  <Characters>43948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67</cp:revision>
  <cp:lastPrinted>2021-01-12T09:16:00Z</cp:lastPrinted>
  <dcterms:created xsi:type="dcterms:W3CDTF">2016-06-01T12:15:00Z</dcterms:created>
  <dcterms:modified xsi:type="dcterms:W3CDTF">2021-01-13T08:32:00Z</dcterms:modified>
</cp:coreProperties>
</file>