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55" w:rsidRDefault="00565F6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C4FD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F94355" w:rsidRDefault="00565F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E2B40" w:rsidRDefault="00BE2B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67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E7CA0" w:rsidRPr="00A76784">
        <w:rPr>
          <w:rFonts w:ascii="Times New Roman" w:hAnsi="Times New Roman" w:cs="Times New Roman"/>
          <w:sz w:val="28"/>
          <w:szCs w:val="28"/>
        </w:rPr>
        <w:t>Верхнехавского</w:t>
      </w:r>
    </w:p>
    <w:p w:rsidR="00F94355" w:rsidRDefault="00BE2B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65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355" w:rsidRDefault="00565F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4397B">
        <w:rPr>
          <w:rFonts w:ascii="Times New Roman" w:hAnsi="Times New Roman" w:cs="Times New Roman"/>
          <w:sz w:val="28"/>
          <w:szCs w:val="28"/>
        </w:rPr>
        <w:t>25</w:t>
      </w:r>
      <w:r w:rsidR="006E7CA0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4397B">
        <w:rPr>
          <w:rFonts w:ascii="Times New Roman" w:hAnsi="Times New Roman" w:cs="Times New Roman"/>
          <w:sz w:val="28"/>
          <w:szCs w:val="28"/>
        </w:rPr>
        <w:t>3г.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FD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97B">
        <w:rPr>
          <w:rFonts w:ascii="Times New Roman" w:hAnsi="Times New Roman" w:cs="Times New Roman"/>
          <w:sz w:val="28"/>
          <w:szCs w:val="28"/>
        </w:rPr>
        <w:t>324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"Утвержден</w:t>
      </w:r>
    </w:p>
    <w:p w:rsidR="00F94355" w:rsidRDefault="00565F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E2B40" w:rsidRDefault="00BE2B40" w:rsidP="00BE2B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</w:p>
    <w:p w:rsidR="00BE2B40" w:rsidRDefault="00BE2B40" w:rsidP="00BE2B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711A4A" w:rsidRPr="00711A4A" w:rsidRDefault="00711A4A" w:rsidP="00711A4A">
      <w:pPr>
        <w:jc w:val="right"/>
        <w:rPr>
          <w:rFonts w:ascii="Times New Roman" w:hAnsi="Times New Roman" w:cs="Times New Roman"/>
        </w:rPr>
      </w:pPr>
      <w:bookmarkStart w:id="0" w:name="P3340"/>
      <w:bookmarkEnd w:id="0"/>
      <w:r w:rsidRPr="00711A4A">
        <w:rPr>
          <w:rFonts w:ascii="Times New Roman" w:hAnsi="Times New Roman" w:cs="Times New Roman"/>
          <w:sz w:val="28"/>
          <w:szCs w:val="28"/>
        </w:rPr>
        <w:t>от 29.12.2015 г. № 524</w:t>
      </w:r>
    </w:p>
    <w:p w:rsidR="00711A4A" w:rsidRDefault="00711A4A" w:rsidP="00711A4A">
      <w:pPr>
        <w:jc w:val="both"/>
        <w:rPr>
          <w:sz w:val="28"/>
          <w:szCs w:val="28"/>
        </w:rPr>
      </w:pPr>
    </w:p>
    <w:p w:rsidR="00F94355" w:rsidRDefault="00565F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F94355" w:rsidRDefault="00565F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ПРИНЯТИЯ РЕШЕНИЙ О РАЗРАБОТКЕ МУНИЦ</w:t>
      </w:r>
      <w:r w:rsidR="00BE2B40">
        <w:rPr>
          <w:rFonts w:ascii="Times New Roman" w:hAnsi="Times New Roman" w:cs="Times New Roman"/>
          <w:sz w:val="28"/>
          <w:szCs w:val="28"/>
        </w:rPr>
        <w:t xml:space="preserve">ИПАЛЬНЫХ ПРОГРАММ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E2B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ИХ ФОРМИРОВАНИЯ И РЕАЛИЗАЦИИ С 202</w:t>
      </w:r>
      <w:r w:rsidR="008439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 w:rsidP="00B13FE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принятия реш</w:t>
      </w:r>
      <w:r w:rsidR="00BE2B40">
        <w:rPr>
          <w:rFonts w:ascii="Times New Roman" w:hAnsi="Times New Roman" w:cs="Times New Roman"/>
          <w:sz w:val="28"/>
          <w:szCs w:val="28"/>
        </w:rPr>
        <w:t xml:space="preserve">ений о разработке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E2B40">
        <w:rPr>
          <w:rFonts w:ascii="Times New Roman" w:hAnsi="Times New Roman" w:cs="Times New Roman"/>
          <w:sz w:val="28"/>
          <w:szCs w:val="28"/>
        </w:rPr>
        <w:t xml:space="preserve"> сельского поселения, их формирования и </w:t>
      </w:r>
      <w:r>
        <w:rPr>
          <w:rFonts w:ascii="Times New Roman" w:hAnsi="Times New Roman" w:cs="Times New Roman"/>
          <w:sz w:val="28"/>
          <w:szCs w:val="28"/>
        </w:rPr>
        <w:t>реализации с 202</w:t>
      </w:r>
      <w:r w:rsidR="008439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(далее - Порядок) </w:t>
      </w:r>
      <w:r w:rsidR="00BE2B40">
        <w:rPr>
          <w:rFonts w:ascii="Times New Roman" w:hAnsi="Times New Roman" w:cs="Times New Roman"/>
          <w:sz w:val="28"/>
          <w:szCs w:val="28"/>
        </w:rPr>
        <w:t xml:space="preserve">определяет основные правила </w:t>
      </w:r>
      <w:r>
        <w:rPr>
          <w:rFonts w:ascii="Times New Roman" w:hAnsi="Times New Roman" w:cs="Times New Roman"/>
          <w:sz w:val="28"/>
          <w:szCs w:val="28"/>
        </w:rPr>
        <w:t>принятия решений о ра</w:t>
      </w:r>
      <w:r w:rsidR="00BE2B40">
        <w:rPr>
          <w:rFonts w:ascii="Times New Roman" w:hAnsi="Times New Roman" w:cs="Times New Roman"/>
          <w:sz w:val="28"/>
          <w:szCs w:val="28"/>
        </w:rPr>
        <w:t xml:space="preserve">зработке муниципальных </w:t>
      </w:r>
      <w:r w:rsidR="00BE2B40" w:rsidRPr="00A76784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6E7CA0" w:rsidRPr="00A76784">
        <w:rPr>
          <w:rFonts w:ascii="Times New Roman" w:hAnsi="Times New Roman" w:cs="Times New Roman"/>
          <w:sz w:val="28"/>
          <w:szCs w:val="28"/>
        </w:rPr>
        <w:t>Верхнехавского</w:t>
      </w:r>
      <w:r w:rsidR="00B13FE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их формирования, реализации, внесения изменений в муниципальные программы (корректировки муниципальных программ), мониторинга и подготовки сводного годового доклада о ходе реализации указанных программ.</w:t>
      </w:r>
      <w:proofErr w:type="gramEnd"/>
    </w:p>
    <w:p w:rsidR="00B13FEF" w:rsidRDefault="00B13FEF" w:rsidP="00B13FE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 w:rsidP="00B13FE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13FEF">
        <w:rPr>
          <w:rFonts w:ascii="Times New Roman" w:hAnsi="Times New Roman" w:cs="Times New Roman"/>
          <w:sz w:val="28"/>
          <w:szCs w:val="28"/>
        </w:rPr>
        <w:t xml:space="preserve"> </w:t>
      </w:r>
      <w:r w:rsidR="00BE2B4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по соответствующим направлениям социально-экономического развития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13FE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направленных на достижение национальных целей развития Российской Федерации, определенных </w:t>
      </w:r>
      <w:hyperlink r:id="rId5">
        <w:r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21.07.2020 N 474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"О национальных целях развития Российской Федерации на период до 2030 года" (далее - национальные цели).</w:t>
      </w:r>
    </w:p>
    <w:p w:rsidR="00B13FEF" w:rsidRDefault="00B13FEF" w:rsidP="00B13FE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 w:rsidP="00B13FE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состав муниципальных программ в соответствии со сферами их реализации подлежат включению направления деятельности органов местного самоуправления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13FE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Муниципальная программа разрабатывается на срок не менее 6 лет.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Порядке применяются следующие термины и определения: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национальная цель - национальная цель развития Российской Федерации, определенная </w:t>
      </w:r>
      <w:hyperlink r:id="rId6">
        <w:r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21.07.2020 N 474 "О национальных целях развития Российской Федерации на период до 2030 года" (далее - Указ);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показатель национальной цели - показатель, характеризующий достижение национальной цели, определенный Указом;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сфера реализации муниципальной программы - сфера социально-экономического развития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E2B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на решение проблем в которой направлена соответствующая муниципальная  программа;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параметры муниципальной программы - национальная цель, показатели национальной цели, цели, показатели, определяющие результативность муниципальной программы, подпрограммы, структурные элементы муниципальной программы, задачи структурных элементов муниципальной программы, сроки реализации </w:t>
      </w:r>
      <w:r w:rsidR="00EE7FF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программы, финансовое обеспечение муниципальной программы;</w:t>
      </w:r>
      <w:proofErr w:type="gramEnd"/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параметры муниципальной программы - национальная цель, цели, показатели, определяющие результативность муниципальной программы, сроки реализации и финансовое обеспечение муниципальной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цель - социальный, экономический или иной общественно значимый или общественно понятный эффект от реализации муниципальной программы на момент окончания реализации этой муниципальной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подпрограмма муниципальной программы (далее - подпрограмма) - аналитический компле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 стр</w:t>
      </w:r>
      <w:proofErr w:type="gramEnd"/>
      <w:r>
        <w:rPr>
          <w:rFonts w:ascii="Times New Roman" w:hAnsi="Times New Roman" w:cs="Times New Roman"/>
          <w:sz w:val="28"/>
          <w:szCs w:val="28"/>
        </w:rPr>
        <w:t>уктурных элементов муниципальной программы, выделенных исходя из перечня решаемых задач;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мероприятие - совокупность взаимосвязанных действий, направленных на решение соответствующей задачи;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показатель - количественно выраженная характеристика достижения цели муниципальной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задача - итог деятельности, направленный на достижение изменений в социально-экономической сфере;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конечный результат - характеризуемое количественными и (или) качественными показателями состояние (изменение состояния) социально-экономического развития сферы, которое отражает выгоды от реализации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непосредственный результат - характеристика объема и качества реализации мероприятия, направленного на достижение конечного результата реализации муниципальной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факторы риска - вероятные явления, события, процессы, не зависящие от действий ответственных исполнителей и исполнителей муниципальной программы и негативно влияющие на параметры муниципальной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мониторинг - процесс наблюдения за реализацией параметров </w:t>
      </w:r>
      <w:r w:rsidR="00F27C3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контрольная точка - документально подтвержденное событие, отражающее факт завершения значимых действий по исполнению структурного элемента </w:t>
      </w:r>
      <w:r w:rsidR="00F27C3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E2B40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термины и определения, используемые в Порядке, применяются в значениях, принятых в действующем законодательстве Российской Федерации и Воронежской области</w:t>
      </w:r>
      <w:r w:rsidR="00F27C3A">
        <w:rPr>
          <w:rFonts w:ascii="Times New Roman" w:hAnsi="Times New Roman" w:cs="Times New Roman"/>
          <w:sz w:val="28"/>
          <w:szCs w:val="28"/>
        </w:rPr>
        <w:t xml:space="preserve">, нормативных правовых актах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E2B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F26E8">
        <w:rPr>
          <w:rFonts w:ascii="Times New Roman" w:hAnsi="Times New Roman" w:cs="Times New Roman"/>
          <w:sz w:val="28"/>
          <w:szCs w:val="28"/>
        </w:rPr>
        <w:t>.</w:t>
      </w:r>
      <w:r w:rsidR="00BE2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Муниципальная программа в качестве структурных элементов содержит:</w:t>
      </w:r>
    </w:p>
    <w:p w:rsidR="00F46BDB" w:rsidRDefault="00F46BDB" w:rsidP="00F46BD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и региональные проекты, стратегические проекты, ведомственные проекты, определяемые, формируемые и реализуемые в соответствии с постановлением администрации Верхнехавского муниципального района Воронежской области от 30.05.2019 № 289 «Об утверждении положения об организации проектной деятельности в Верхнехавском муниципальном районе Воронежской области (далее соответственно - проекты (муниципальные, региональные, стратегические, ведомственные);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комплексы процессных мероприятий, реализуемых непрерывно либо на периодической основе,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совокупности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составляющие процессную часть муниципальной программы</w:t>
      </w:r>
      <w:r w:rsidR="00F27C3A">
        <w:rPr>
          <w:rFonts w:ascii="Times New Roman" w:hAnsi="Times New Roman" w:cs="Times New Roman"/>
          <w:sz w:val="28"/>
          <w:szCs w:val="28"/>
        </w:rPr>
        <w:t>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Структурные элементы муниципальной программы группируются по подпрограммам исходя из соответствующих задач.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структуру муниципальной программы входит подпрограмма "Обеспечение реализации </w:t>
      </w:r>
      <w:r w:rsidR="00F27C3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программы", содержание которой определено пунктом 3.7 подраздела 3 раздела III Порядка и предусматривает создание (обеспечение) условий для реализации муниципальной программы.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структурного элемента муниципальной программы формируется исходя из принципов конкретности, точности, достоверности, измеримости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счетности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возможности мониторинга и выполнения задач </w:t>
      </w:r>
      <w:r>
        <w:rPr>
          <w:rFonts w:ascii="Times New Roman" w:hAnsi="Times New Roman" w:cs="Times New Roman"/>
          <w:sz w:val="28"/>
          <w:szCs w:val="28"/>
        </w:rPr>
        <w:lastRenderedPageBreak/>
        <w:t>структурного элемента муниципальной программы.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реализация </w:t>
      </w:r>
      <w:r w:rsidR="008E0E2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проектов</w:t>
      </w:r>
      <w:r w:rsidR="008E0E26">
        <w:rPr>
          <w:rFonts w:ascii="Times New Roman" w:hAnsi="Times New Roman" w:cs="Times New Roman"/>
          <w:sz w:val="28"/>
          <w:szCs w:val="28"/>
        </w:rPr>
        <w:t xml:space="preserve">, участие в реализации </w:t>
      </w:r>
      <w:r>
        <w:rPr>
          <w:rFonts w:ascii="Times New Roman" w:hAnsi="Times New Roman" w:cs="Times New Roman"/>
          <w:sz w:val="28"/>
          <w:szCs w:val="28"/>
        </w:rPr>
        <w:t>региональных, стратегических, ведомственных</w:t>
      </w:r>
      <w:r w:rsidR="008E0E26">
        <w:rPr>
          <w:rFonts w:ascii="Times New Roman" w:hAnsi="Times New Roman" w:cs="Times New Roman"/>
          <w:sz w:val="28"/>
          <w:szCs w:val="28"/>
        </w:rPr>
        <w:t xml:space="preserve"> проектов</w:t>
      </w:r>
      <w:r>
        <w:rPr>
          <w:rFonts w:ascii="Times New Roman" w:hAnsi="Times New Roman" w:cs="Times New Roman"/>
          <w:sz w:val="28"/>
          <w:szCs w:val="28"/>
        </w:rPr>
        <w:t>, а также формирование отчетности об их реализации осуществляются в соответствии с положением о проектной деятельности.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реализация комплексов процессных мероприятий осуществляются в соответствии с настоящим Порядком.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Разработка и реализация муниципальной программы осуществляются структурным подразделением </w:t>
      </w:r>
      <w:r w:rsidR="00256AC3">
        <w:rPr>
          <w:rFonts w:ascii="Times New Roman" w:hAnsi="Times New Roman" w:cs="Times New Roman"/>
          <w:sz w:val="28"/>
          <w:szCs w:val="28"/>
        </w:rPr>
        <w:t>исполнительно-распорядительного 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E2B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определенным администрацией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E2B4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в качестве ответственного исполнителя муниципальной программы (далее - ответственный исполнитель), </w:t>
      </w:r>
      <w:r w:rsidR="008E0E26" w:rsidRPr="008E0E26">
        <w:rPr>
          <w:rFonts w:ascii="Times New Roman" w:hAnsi="Times New Roman" w:cs="Times New Roman"/>
          <w:sz w:val="28"/>
          <w:szCs w:val="28"/>
        </w:rPr>
        <w:t>совместно с заинтересованными муниципальными учреждениями</w:t>
      </w:r>
      <w:r w:rsidRPr="008E0E26">
        <w:rPr>
          <w:rFonts w:ascii="Times New Roman" w:hAnsi="Times New Roman" w:cs="Times New Roman"/>
          <w:sz w:val="28"/>
          <w:szCs w:val="28"/>
        </w:rPr>
        <w:t xml:space="preserve">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E2B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иными главными распорядителями средств местного бюджета - исполнителями муниципальной программы (далее - исполнители).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обеспечивает координацию деятельности исполнителей в процессе разработки, реализации и оценки эффективности реализации </w:t>
      </w:r>
      <w:r w:rsidR="00EE7FF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соответствии с требованиями пункта 1 раздела VI Порядка.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Исполнителями являются структурные подразделения 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BE2B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и (или) иные главные распорядители средств местного бюджета, являющиеся ответственными за разработку и реализацию </w:t>
      </w:r>
      <w:r w:rsidR="008E0E2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проектов</w:t>
      </w:r>
      <w:r w:rsidR="008E0E26">
        <w:rPr>
          <w:rFonts w:ascii="Times New Roman" w:hAnsi="Times New Roman" w:cs="Times New Roman"/>
          <w:sz w:val="28"/>
          <w:szCs w:val="28"/>
        </w:rPr>
        <w:t>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Муниципальные программы утверждаются постановлением 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9B2F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муниципальную программу (корректировка муниципальной программы) осуществляется в соответствии с требованиями, предусмотренными для разработки проекта муниципальной программы в разделе II Порядка.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Муниципальные программы, предлагаемые к реализации начиная с очередного финансового года, подлежат утверждению не позднее одного месяца до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внесения проекта решения Совета народных 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 местном бюджете на очередной финансовый год и плановый период в Совет народных депутатов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0E2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Муниципальные программы подлежат приведению в соответствие решению Совета народных депутатов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местном бюджете на очередной финансовый год и плановый период не позднее трех месяцев со дня вступления его в силу. При этом в муниципальной программе корректируется объем финансирования на очередной финансовый год, а также показатели исходя из объема финансирования муниципальной программы.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решение Совета народных депутатов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 местном бюджете на текущий финансовый год и плановый период является основанием для внесения изменений в муниципальную программу (корректировки муниципальной программы), в том числе для внесения изменений в показатели, исходя из объемов финансирования муниципальной программы, предусмотренных на текущий финансовый год. Муниципальная программа подлежит приведению в соответствие решению Совета народных депутатов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народных депутатов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о местном бюджете на текущий финансовый год и плановый период не позднее трех месяцев со дня вступления его в силу.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Основание и этапы разработки муниципальной программы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Основанием для разработки муниципальных программ является перечень муниципальных программ, утверждаемый </w:t>
      </w:r>
      <w:r w:rsidR="008E7805">
        <w:rPr>
          <w:rFonts w:ascii="Times New Roman" w:hAnsi="Times New Roman" w:cs="Times New Roman"/>
          <w:sz w:val="28"/>
          <w:szCs w:val="28"/>
        </w:rPr>
        <w:t>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Перечень муниципальных программ содержит: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наименования муниципальных программ;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сроки реализации муниципальных программ;</w:t>
      </w:r>
    </w:p>
    <w:p w:rsidR="00F94355" w:rsidRDefault="00DB11C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65F60">
        <w:rPr>
          <w:rFonts w:ascii="Times New Roman" w:hAnsi="Times New Roman" w:cs="Times New Roman"/>
          <w:sz w:val="28"/>
          <w:szCs w:val="28"/>
        </w:rPr>
        <w:t>наименования ответственн</w:t>
      </w:r>
      <w:r>
        <w:rPr>
          <w:rFonts w:ascii="Times New Roman" w:hAnsi="Times New Roman" w:cs="Times New Roman"/>
          <w:sz w:val="28"/>
          <w:szCs w:val="28"/>
        </w:rPr>
        <w:t>ых исполнителей.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исполнителей может изменяться в процессе подготовки проекта муниципальной программы и внесения изменений в действующую муниципальную программу.</w:t>
      </w:r>
    </w:p>
    <w:p w:rsidR="004320BB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Разработка проекта муниципальной программы производится ответственным исполнителем совместно с исполнителями и участниками самостоятельно или с привлечением специализированных научно-исследовательских и </w:t>
      </w:r>
      <w:r w:rsidR="004320BB">
        <w:rPr>
          <w:rFonts w:ascii="Times New Roman" w:hAnsi="Times New Roman" w:cs="Times New Roman"/>
          <w:sz w:val="28"/>
          <w:szCs w:val="28"/>
        </w:rPr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организаций, имеющих опыт разработки муниципальных программ или ведущих исследования по заданной тематике. 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Проект муниципальной программы направляется ответственным исполнителем:</w:t>
      </w:r>
    </w:p>
    <w:p w:rsidR="00F94355" w:rsidRDefault="00EF26E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согласование </w:t>
      </w:r>
      <w:r w:rsidR="00565F60">
        <w:rPr>
          <w:rFonts w:ascii="Times New Roman" w:hAnsi="Times New Roman" w:cs="Times New Roman"/>
          <w:sz w:val="28"/>
          <w:szCs w:val="28"/>
        </w:rPr>
        <w:t xml:space="preserve"> участникам;</w:t>
      </w:r>
    </w:p>
    <w:p w:rsidR="00B557C7" w:rsidRDefault="00B557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правовую экспертизу;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 проведение оценки регулирующего воздействия (если проект муниципальной программы предусматривает установление правил и порядка предоставления поддержки субъектам предпринимательской и инвестиционной деятельности);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Исполнители согласовывают проект муниципальной программы в части, касающейся реализуемых ими проектов  и комплексов процес</w:t>
      </w:r>
      <w:r w:rsidR="00EF26E8">
        <w:rPr>
          <w:rFonts w:ascii="Times New Roman" w:hAnsi="Times New Roman" w:cs="Times New Roman"/>
          <w:sz w:val="28"/>
          <w:szCs w:val="28"/>
        </w:rPr>
        <w:t xml:space="preserve">сных мероприятий, </w:t>
      </w:r>
      <w:r>
        <w:rPr>
          <w:rFonts w:ascii="Times New Roman" w:hAnsi="Times New Roman" w:cs="Times New Roman"/>
          <w:sz w:val="28"/>
          <w:szCs w:val="28"/>
        </w:rPr>
        <w:t>участники - в части, касающейся реализуемых с их участием проектов, комплексов процессных мероприятий.</w:t>
      </w:r>
    </w:p>
    <w:p w:rsidR="00F94355" w:rsidRDefault="00B557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65F60">
        <w:rPr>
          <w:rFonts w:ascii="Times New Roman" w:hAnsi="Times New Roman" w:cs="Times New Roman"/>
          <w:sz w:val="28"/>
          <w:szCs w:val="28"/>
        </w:rPr>
        <w:t xml:space="preserve">. Проект постановления 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5F60">
        <w:rPr>
          <w:rFonts w:ascii="Times New Roman" w:hAnsi="Times New Roman" w:cs="Times New Roman"/>
          <w:sz w:val="28"/>
          <w:szCs w:val="28"/>
        </w:rPr>
        <w:t xml:space="preserve"> об утверждении муниципальной программы подлежит размещению ответственным исполнителем в информационной системе </w:t>
      </w:r>
      <w:r w:rsidR="00565F60" w:rsidRPr="00355C70">
        <w:rPr>
          <w:rFonts w:ascii="Times New Roman" w:hAnsi="Times New Roman" w:cs="Times New Roman"/>
          <w:sz w:val="28"/>
          <w:szCs w:val="28"/>
        </w:rPr>
        <w:t>"Портал Воронежской области в сети Интернет"</w:t>
      </w:r>
      <w:r w:rsidRPr="00355C70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EF26E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55C70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565F60" w:rsidRPr="00355C70">
        <w:rPr>
          <w:rFonts w:ascii="Times New Roman" w:hAnsi="Times New Roman" w:cs="Times New Roman"/>
          <w:sz w:val="28"/>
          <w:szCs w:val="28"/>
        </w:rPr>
        <w:t>.</w:t>
      </w:r>
    </w:p>
    <w:p w:rsidR="00B557C7" w:rsidRDefault="00B557C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Формирование муниципальной программы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Основные требования к содержанию</w:t>
      </w:r>
    </w:p>
    <w:p w:rsidR="00F94355" w:rsidRDefault="00B557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65F60">
        <w:rPr>
          <w:rFonts w:ascii="Times New Roman" w:hAnsi="Times New Roman" w:cs="Times New Roman"/>
          <w:sz w:val="28"/>
          <w:szCs w:val="28"/>
        </w:rPr>
        <w:t>униципальной программы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муниципальных программ осуществляется исходя из принципов: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достижения национальных целей с учетом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влияния результатов реализации мероприятий структурных элементов муниципальных программ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достижение соответствующих показателей национальных целей;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приоритетов социально-экономического развития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установленных документами стратегического планирования;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интеграция в муниципальные программы всех инструментов и мероприятий в соответствующих сферах реализации</w:t>
      </w:r>
      <w:r w:rsidR="00B557C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учет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показателей оценки эффективности деятельности органов местного самоуправления </w:t>
      </w:r>
      <w:r w:rsidR="00B557C7">
        <w:rPr>
          <w:rFonts w:ascii="Times New Roman" w:hAnsi="Times New Roman" w:cs="Times New Roman"/>
          <w:sz w:val="28"/>
          <w:szCs w:val="28"/>
        </w:rPr>
        <w:t>сельских</w:t>
      </w:r>
      <w:proofErr w:type="gramEnd"/>
      <w:r w:rsidR="00B557C7">
        <w:rPr>
          <w:rFonts w:ascii="Times New Roman" w:hAnsi="Times New Roman" w:cs="Times New Roman"/>
          <w:sz w:val="28"/>
          <w:szCs w:val="28"/>
        </w:rPr>
        <w:t xml:space="preserve"> поселений,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557C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557C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показателей национальных целей;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выделение в структуре муниципальной программы проектов и комплексов процессных мероприятий;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для муниципальных программ измеримых конечных результатов их реализации;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ответственных исполнителей и исполнителей полномочий, необходимых и достаточных для достижения целей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программы в процессе их реализации;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ежегодной оценки эффективности реализации муниципальных программ с возможностью их корректировки или досрочного прекращения.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целей, задач, а также характеризующих их показателей учитываются объемы соответствующих источников финансирования, включая бюджет</w:t>
      </w:r>
      <w:r w:rsidR="00B557C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внебюджетные источники, а также иные инструменты, влияющие на достижение результатов муниципальной программы.</w:t>
      </w:r>
    </w:p>
    <w:p w:rsidR="00F94355" w:rsidRDefault="00565F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Структура муниципальной программы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Типовая структура муниципальной программы приведена в приложении </w:t>
      </w:r>
      <w:r w:rsidR="00B557C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 к</w:t>
      </w:r>
      <w:r w:rsidR="00B557C7">
        <w:rPr>
          <w:rFonts w:ascii="Times New Roman" w:hAnsi="Times New Roman" w:cs="Times New Roman"/>
          <w:sz w:val="28"/>
          <w:szCs w:val="28"/>
        </w:rPr>
        <w:t xml:space="preserve"> настоящему </w:t>
      </w:r>
      <w:r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Муниципальная программа содержит: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 муниципальной программы по форме согласно таблице 1 приложения N 2 к Порядку или паспорт муниципальной программы, по форме согласно таблице 20 приложения N 2 к Порядку;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паспорта подпрограмм муниципальной программы по форме</w:t>
      </w:r>
      <w:r w:rsidR="00B557C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таблице 7 приложения N 2 к Порядку или паспорта подпрограмм муниципальной программы, направленной на профилактику правонарушений, по форме согласно таблице 21 приложения N 2 к Порядку;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раздел "Приоритеты и цели  в сфере реализации </w:t>
      </w:r>
      <w:r w:rsidR="00B557C7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программы";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перечень проектов  и комплексов процессных мероприятий, реализуемых в рамках муниципальной программы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по форме согласно таблице 4 приложения N 2 к Порядку;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показателях муниципальной программы по форме согласно таблице 2 приложения N 2 к Порядку;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методики расчета показателей муниципальной программы по форме согласно таблице 3 приложения N 2 к Порядку;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местного бюджета на реализацию муниципальной программы по форме согласно таблице 5 приложения N 2 к Порядку;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финансовое обеспечение и прогнозную (справочную) оценку расходов федерального, областного, местн</w:t>
      </w:r>
      <w:r w:rsidR="008E7805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бюджетов и внебюджетных источников на реализацию муниципальной программы по форме согласно таблице 6 приложения N 2 к Порядку;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расходы, предусмотренные муниципальной программой на реализацию </w:t>
      </w:r>
      <w:r>
        <w:rPr>
          <w:rFonts w:ascii="Times New Roman" w:hAnsi="Times New Roman" w:cs="Times New Roman"/>
          <w:sz w:val="28"/>
          <w:szCs w:val="28"/>
        </w:rPr>
        <w:lastRenderedPageBreak/>
        <w:t>проектов по форме согласно таблице 1</w:t>
      </w:r>
      <w:r w:rsidR="0090476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N 2 к Порядку (при наличии таких расходов в муниципальной программе);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может содержать иные сведения, относящиеся к реализации муниципальной программы, необходимые для получения средств из федерального бюджета, областного бюджета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 муниципальную программу не включаются положения, регламентирующие порядок взаимодействия ответственных исполнителей и исполнителей по разработке и реализации муниципальной программы.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Требования к содержанию муниципальной программы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Цели, задачи и показатели, а также сроки реализации муниципальной программы указываются исходя из определений, приведенных в пункте 5 раздела I Порядка, и требований подраздела 1, пунктов 3.2 - 3.5 подраздела 3 раздела III Порядка.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Приоритеты в сфере реализации муниципальной программы указываются исходя из национальных целей и документов стратегического планирования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(далее - стратегические приоритеты).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Цель должна соответствовать критериям конкретности, измеримости, достижимости, актуальности и ограниченности во времени.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формулирование цели с указанием целевого значения показателя, отражающего конечный социально-экономический эффект от реализации муниципальной программы.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Задача структурного элемента муниципальной программы определяет конечный результат реализации совокупности взаимосвязанных мероприятий или осуществления муниципальных функций в рамках реализации данного структурного элемента муниципальной программы.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структурного элемента муниципальной программы должна соответствовать критериям конкретности, измеримости, достижимости, актуальности и ограниченности во времени.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комплексов процессных мероприятий, определенных пунктом 3.7 подраздела 3 раздела III Порядка, задачи не устанавливаются.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При постановке целей и задач необходимо обеспечить возможность проверки и подтверждения их достижения или решения. Для этого необходимо сформировать показатели, характеризующие достижение целей или решение задач.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муниципальной программы и ее структурных элементов </w:t>
      </w:r>
      <w:r>
        <w:rPr>
          <w:rFonts w:ascii="Times New Roman" w:hAnsi="Times New Roman" w:cs="Times New Roman"/>
          <w:sz w:val="28"/>
          <w:szCs w:val="28"/>
        </w:rPr>
        <w:lastRenderedPageBreak/>
        <w:t>должны отвечать критериям точности, однозначности, измеримости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счетности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), сопоставимости, достоверности, своевременности, регулярности.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комплексов процессных мероприятий, определенных пунктом 3.7 подраздела 3 раздела III Порядка, показатели не устанавливаются.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проектов  должны соответствовать показателям паспортов соответствующих проектов (при необходимости перечень показателей региональных и муниципальных проектов может быть дополнен показателями, характеризующими результат реализации соответствующего проекта).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показатель входит в состав данных официальной статистики, необходимо дать ссылку на соответствующий пункт Федерального </w:t>
      </w:r>
      <w:hyperlink r:id="rId7">
        <w:r>
          <w:rPr>
            <w:rFonts w:ascii="Times New Roman" w:hAnsi="Times New Roman" w:cs="Times New Roman"/>
            <w:color w:val="0000FF"/>
            <w:sz w:val="28"/>
            <w:szCs w:val="28"/>
          </w:rPr>
          <w:t>плана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статистических работ, утвержденного </w:t>
      </w:r>
      <w:r w:rsidR="000D6BF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аспоряжением Правительства Российской Федерации от 06.05.2008 N 671-р.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показателей, не определяемых на основе данных государственного статистического наблюдения, приводятся методики их расчета и необходимые пояснения к ним по форме согласно таблице 3 приложения N 2 к Порядку. Единица измерения показателя выбирается из Общероссийского </w:t>
      </w:r>
      <w:hyperlink r:id="rId8">
        <w:r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единиц измерения (ОКЕИ).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 включают в себя расходы, планируемые на реализацию муниципальной программы за счет средств федерального, областного и местн</w:t>
      </w:r>
      <w:r w:rsidR="000D6BF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D6B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внебюджетных источников (государственных внебюджетных фондов, средств юридических и физических лиц) по годам реализации муниципальной программы.</w:t>
      </w:r>
      <w:proofErr w:type="gramEnd"/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расходах местного бюджета на реализацию муниципальной программы представляется с расшифровкой по главным распорядителям средств местного бюджета (по ответственному исполнителю и исполнителям) по форме согласно таблице 5 приложения N 2 к Порядку. Информация о расходах, предусмотренных в рамках муниципальной программы на реализацию проектов (региональных, стратегических, ведомственных, муниципальных), представляется по форме согласно таблице 1</w:t>
      </w:r>
      <w:r w:rsidR="0090476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N 2 к Порядку.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реализацию муниципальной программы указываются с распределением по подпрограммам и структурным элементам муниципальной программы.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одну муниципальную программу могут включаться расходы на финансовое обеспечение деятельности и финансовое обеспечение выполнения других расходных обязательств 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иных главных распорядителей средств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бюджета - исполнителей, а также расходы на финансовое обеспечение нескольких подведомственных учреждений.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Расходы на содержание органов местного самоуправления, расходы на финансовое обеспечение выполнения других расходных обязательств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расходы на финансовое обеспечение деятельности иных главных распорядителей средств местного бюджета - исполнителей, другие расходы, не включенные в другие подпрограммы и направленные на обеспечение условий для реализации муниципальной программы, отражаются в подпрограмме "Обеспечение реализации муниципальной программы".</w:t>
      </w:r>
      <w:proofErr w:type="gramEnd"/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расходы необходимо разделять на соответствующие комплексы процессных мероприятий: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финансовое обеспечение деятельности органов местного самоуправления, иных главных распорядителей средств местного бюджета - исполнителей;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финансовое обеспечение выполнения других расходных обязательств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самоуправления, иными главными распорядителями средств </w:t>
      </w:r>
      <w:r w:rsidR="00904768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- исполнителями.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"Обеспечение реализации муниципальной программы" могут учитываться расходы на финансовое обеспечение подведомственных учреждений органов местного самоуправления.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финансовое обеспечение деятельности и финансовое обеспечение выполнения других расходных обязательств</w:t>
      </w:r>
      <w:r w:rsidR="000D6BF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являюще</w:t>
      </w:r>
      <w:r w:rsidR="000D6BF0">
        <w:rPr>
          <w:rFonts w:ascii="Times New Roman" w:hAnsi="Times New Roman" w:cs="Times New Roman"/>
          <w:sz w:val="28"/>
          <w:szCs w:val="28"/>
        </w:rPr>
        <w:t>йся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 исполнителем или исполнителем нескольких муниципальных программ (включая финансовое обеспечение деятельности подведомственных учреждений), включаются в одну муниципальную программу, определенную </w:t>
      </w:r>
      <w:r w:rsidR="000D6BF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DB11C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для этих целей.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DB11C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65F60">
        <w:rPr>
          <w:rFonts w:ascii="Times New Roman" w:hAnsi="Times New Roman" w:cs="Times New Roman"/>
          <w:sz w:val="28"/>
          <w:szCs w:val="28"/>
        </w:rPr>
        <w:t>V. Реализация и мониторинг муниципальных программ,</w:t>
      </w:r>
    </w:p>
    <w:p w:rsidR="00F94355" w:rsidRDefault="00565F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сводного годового доклада о ходе реализации указанных программ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Реализация и мониторинг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Реализация муниципальной программы осуществляется в соответствии с ежегодно утверждаемым планом реализации муниципальной программы (далее - План реализации).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реализации разрабатывается ответственным исполни</w:t>
      </w:r>
      <w:r w:rsidR="00704A1C">
        <w:rPr>
          <w:rFonts w:ascii="Times New Roman" w:hAnsi="Times New Roman" w:cs="Times New Roman"/>
          <w:sz w:val="28"/>
          <w:szCs w:val="28"/>
        </w:rPr>
        <w:t xml:space="preserve">телем </w:t>
      </w:r>
      <w:r w:rsidR="00704A1C">
        <w:rPr>
          <w:rFonts w:ascii="Times New Roman" w:hAnsi="Times New Roman" w:cs="Times New Roman"/>
          <w:sz w:val="28"/>
          <w:szCs w:val="28"/>
        </w:rPr>
        <w:lastRenderedPageBreak/>
        <w:t>совместно с исполнителями</w:t>
      </w:r>
      <w:r>
        <w:rPr>
          <w:rFonts w:ascii="Times New Roman" w:hAnsi="Times New Roman" w:cs="Times New Roman"/>
          <w:sz w:val="28"/>
          <w:szCs w:val="28"/>
        </w:rPr>
        <w:t xml:space="preserve"> и участниками, обеспечивающими реализацию соответствующих мероприятий, по формам согласно таблицам 8 - 11 приложения N 2 к Порядку.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 реализации подлежат включению все мероприятия, предлагаемые к реализации в планируемом году.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C70">
        <w:rPr>
          <w:rFonts w:ascii="Times New Roman" w:hAnsi="Times New Roman" w:cs="Times New Roman"/>
          <w:sz w:val="28"/>
          <w:szCs w:val="28"/>
        </w:rPr>
        <w:t xml:space="preserve">Утвержденный План реализации подлежит размещению на официальном сайте </w:t>
      </w:r>
      <w:r w:rsidR="00821A63" w:rsidRPr="00355C7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704A1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04A1C" w:rsidRPr="00355C70">
        <w:rPr>
          <w:rFonts w:ascii="Times New Roman" w:hAnsi="Times New Roman" w:cs="Times New Roman"/>
          <w:sz w:val="28"/>
          <w:szCs w:val="28"/>
        </w:rPr>
        <w:t xml:space="preserve"> </w:t>
      </w:r>
      <w:r w:rsidRPr="00355C70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904768" w:rsidRPr="00355C70">
        <w:rPr>
          <w:rFonts w:ascii="Times New Roman" w:hAnsi="Times New Roman" w:cs="Times New Roman"/>
          <w:sz w:val="28"/>
          <w:szCs w:val="28"/>
        </w:rPr>
        <w:t>«</w:t>
      </w:r>
      <w:r w:rsidRPr="00355C70">
        <w:rPr>
          <w:rFonts w:ascii="Times New Roman" w:hAnsi="Times New Roman" w:cs="Times New Roman"/>
          <w:sz w:val="28"/>
          <w:szCs w:val="28"/>
        </w:rPr>
        <w:t>Интернет</w:t>
      </w:r>
      <w:r w:rsidR="00904768" w:rsidRPr="00355C70">
        <w:rPr>
          <w:rFonts w:ascii="Times New Roman" w:hAnsi="Times New Roman" w:cs="Times New Roman"/>
          <w:sz w:val="28"/>
          <w:szCs w:val="28"/>
        </w:rPr>
        <w:t>»</w:t>
      </w:r>
      <w:r w:rsidRPr="00355C70">
        <w:rPr>
          <w:rFonts w:ascii="Times New Roman" w:hAnsi="Times New Roman" w:cs="Times New Roman"/>
          <w:sz w:val="28"/>
          <w:szCs w:val="28"/>
        </w:rPr>
        <w:t>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реализации подлежит актуализации в соответствии с решением Совета народных депутатов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704A1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народных депутатов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704A1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о местном бюджете на текущий финансовый год и плановый период в срок не позднее одного месяца со дня вступления его в силу.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Мероприятия муниципальной программы реализуются в соответствии со сроками, установленными муниципальной программой.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сроков и финансирования реализации мероприятий требует внесения изменений в муниципальную программу (корректировки муниципальной программы).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Ответственный исполнитель осуществляет мониторинг и контроль реализации муниципальной программы в целях раннего предупреждения возникновения проблем и отклонений хода реализации муниципальной программы от запланированного уровня.</w:t>
      </w:r>
    </w:p>
    <w:p w:rsidR="00F94355" w:rsidRDefault="00565F60">
      <w:pPr>
        <w:pStyle w:val="ConsPlusNormal"/>
        <w:spacing w:before="2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07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Внесение изменений в муниципальную программу (корректировка муниципальной программы), оказывающих влияние на параметры муниципальной программы, осуществляется по инициативе ответственного исполнителя (исполнителя) либо во исполнение поручений главы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704A1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и (или) 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704A1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в том числе по результатам выполнения Плана реализации и отчета о реализации муниципальных программ, в порядке, установленном для утверждения проектов муниципальных программ, в соответствии с разделом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II Порядка.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100749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>проекты осуществляется в соответствии с положением о проектной деятельности.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Подготовка отчетов о реализации</w:t>
      </w:r>
    </w:p>
    <w:p w:rsidR="00F94355" w:rsidRDefault="00565F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Отчет о реализации муниципальной программы и информация для оценки эффективности реализации муниципальной программы формируются ежегодно ответственным исполнителем с учетом информации, полученной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 исполнителей, и представляются в срок </w:t>
      </w:r>
      <w:r w:rsidRPr="00355C70">
        <w:rPr>
          <w:rFonts w:ascii="Times New Roman" w:hAnsi="Times New Roman" w:cs="Times New Roman"/>
          <w:sz w:val="28"/>
          <w:szCs w:val="28"/>
        </w:rPr>
        <w:t>до 25 марта года</w:t>
      </w:r>
      <w:r>
        <w:rPr>
          <w:rFonts w:ascii="Times New Roman" w:hAnsi="Times New Roman" w:cs="Times New Roman"/>
          <w:sz w:val="28"/>
          <w:szCs w:val="28"/>
        </w:rPr>
        <w:t xml:space="preserve">, следующего за отчетным, </w:t>
      </w:r>
      <w:r w:rsidR="008434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финансовый отдел администрации Верхнехавского муниципального района Воронежской области и отдел по экономике и управлению муниципальным имуществом администрации Верхнехавского муниципального района Воронежской области.</w:t>
      </w:r>
      <w:proofErr w:type="gramEnd"/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Отчет содержит следующую информацию: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Конкретные результаты реализации муниципальной программы, достигнутые за отчетный период.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описании конкретных результатов реализации муниципальной программы, достигнутых за отчетный период, следует указать: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результаты, достигнутые в отчетном периоде;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достижении значений показателей реализации муниципальной программы и структурных элементов муниципальных программ указываются по форме согласно таблице 12 приложения N 2 к Порядку с обоснованием отклонений по показателям, плановые значения по которым не достигнуты;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 о достижении контрольных точек, предусмотренных Планом реализации, по форме согласно таблице 15 приложения N 2 к Порядку;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запланированные, но не достигнутые результаты с указанием нереализованных или реализованных не в полной мере мероприятий;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муниципальной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фактических и вероятных последствий влияния указанных факторов на параметры муниципальной программы.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Результаты выполнения Плана реализации.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результатов выполнения Плана реализации включает: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результатов реализации структурных элементов муниципальной программы в отчетном периоде;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нереализованных или реализованных частично мероприятий (из числа предусмотренных к реализации в отчетном году) с указанием причин их реализации не в полном объеме, анализ факторов, повлиявших на их реализацию;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последствий не</w:t>
      </w:r>
      <w:r w:rsidR="00154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 мероприятий.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описанию результатов выполнения Плана реализации в отчетном </w:t>
      </w:r>
      <w:r>
        <w:rPr>
          <w:rFonts w:ascii="Times New Roman" w:hAnsi="Times New Roman" w:cs="Times New Roman"/>
          <w:sz w:val="28"/>
          <w:szCs w:val="28"/>
        </w:rPr>
        <w:lastRenderedPageBreak/>
        <w:t>периоде прилагается информация по формам согласно таблицам 13, 14  приложения N 2 к Порядку.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966">
        <w:rPr>
          <w:rFonts w:ascii="Times New Roman" w:hAnsi="Times New Roman" w:cs="Times New Roman"/>
          <w:sz w:val="28"/>
          <w:szCs w:val="28"/>
        </w:rPr>
        <w:t>2.2.3. Результаты использования бюджетных ассигнований и иных средств на реализацию мероприятий структурных элементов муниципальной программы с указанием причин не</w:t>
      </w:r>
      <w:r w:rsidR="006E7CA0">
        <w:rPr>
          <w:rFonts w:ascii="Times New Roman" w:hAnsi="Times New Roman" w:cs="Times New Roman"/>
          <w:sz w:val="28"/>
          <w:szCs w:val="28"/>
        </w:rPr>
        <w:t xml:space="preserve"> </w:t>
      </w:r>
      <w:r w:rsidRPr="00106966">
        <w:rPr>
          <w:rFonts w:ascii="Times New Roman" w:hAnsi="Times New Roman" w:cs="Times New Roman"/>
          <w:sz w:val="28"/>
          <w:szCs w:val="28"/>
        </w:rPr>
        <w:t>освоения (неполного освоения) бюджетных ассигнований.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В случае отклонений от плановой динамики реализации муниципальной программы или воздействия факторов риска, оказывающих негативное влияние на основные параметры муниципальной программы, в годовой отчет включаются предложения по дальнейшей реализации муниципальной программы и их обоснование.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Отчет о выполнении Плана реализации, отчет о реализации муниципальной программы подлежат размещению на официальном </w:t>
      </w:r>
      <w:r w:rsidRPr="00106966">
        <w:rPr>
          <w:rFonts w:ascii="Times New Roman" w:hAnsi="Times New Roman" w:cs="Times New Roman"/>
          <w:sz w:val="28"/>
          <w:szCs w:val="28"/>
        </w:rPr>
        <w:t>сайте</w:t>
      </w:r>
      <w:r w:rsidR="0010696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06966">
        <w:rPr>
          <w:rFonts w:ascii="Times New Roman" w:hAnsi="Times New Roman" w:cs="Times New Roman"/>
          <w:sz w:val="28"/>
          <w:szCs w:val="28"/>
        </w:rPr>
        <w:t xml:space="preserve">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704A1C" w:rsidRPr="001069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06966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2C030C" w:rsidRPr="00106966">
        <w:rPr>
          <w:rFonts w:ascii="Times New Roman" w:hAnsi="Times New Roman" w:cs="Times New Roman"/>
          <w:sz w:val="28"/>
          <w:szCs w:val="28"/>
        </w:rPr>
        <w:t>«</w:t>
      </w:r>
      <w:r w:rsidRPr="00106966">
        <w:rPr>
          <w:rFonts w:ascii="Times New Roman" w:hAnsi="Times New Roman" w:cs="Times New Roman"/>
          <w:sz w:val="28"/>
          <w:szCs w:val="28"/>
        </w:rPr>
        <w:t>Интернет</w:t>
      </w:r>
      <w:r w:rsidR="002C030C" w:rsidRPr="00106966">
        <w:rPr>
          <w:rFonts w:ascii="Times New Roman" w:hAnsi="Times New Roman" w:cs="Times New Roman"/>
          <w:sz w:val="28"/>
          <w:szCs w:val="28"/>
        </w:rPr>
        <w:t>»</w:t>
      </w:r>
      <w:r w:rsidRPr="00106966">
        <w:rPr>
          <w:rFonts w:ascii="Times New Roman" w:hAnsi="Times New Roman" w:cs="Times New Roman"/>
          <w:sz w:val="28"/>
          <w:szCs w:val="28"/>
        </w:rPr>
        <w:t>.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Полномочия ответственного исполнителя и исполнителей</w:t>
      </w:r>
    </w:p>
    <w:p w:rsidR="00F94355" w:rsidRDefault="00565F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 при разработке и реализации</w:t>
      </w:r>
    </w:p>
    <w:p w:rsidR="00F94355" w:rsidRDefault="00565F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F94355" w:rsidRDefault="00F943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55" w:rsidRDefault="00565F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Ответственный исполнитель:</w:t>
      </w:r>
    </w:p>
    <w:p w:rsidR="00704A1C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обеспечивает разработку муниципальной программы и ее согласование с исполнителями, </w:t>
      </w:r>
      <w:r w:rsidR="00704A1C">
        <w:rPr>
          <w:rFonts w:ascii="Times New Roman" w:hAnsi="Times New Roman" w:cs="Times New Roman"/>
          <w:sz w:val="28"/>
          <w:szCs w:val="28"/>
        </w:rPr>
        <w:t xml:space="preserve"> участниками.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также предложения в перечень исполнителей муниципальной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разработку Плана реализации и е</w:t>
      </w:r>
      <w:r w:rsidR="00704A1C">
        <w:rPr>
          <w:rFonts w:ascii="Times New Roman" w:hAnsi="Times New Roman" w:cs="Times New Roman"/>
          <w:sz w:val="28"/>
          <w:szCs w:val="28"/>
        </w:rPr>
        <w:t>го согласование с исполнителями.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утверждает План реализации;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совмес</w:t>
      </w:r>
      <w:r w:rsidR="00704A1C">
        <w:rPr>
          <w:rFonts w:ascii="Times New Roman" w:hAnsi="Times New Roman" w:cs="Times New Roman"/>
          <w:sz w:val="28"/>
          <w:szCs w:val="28"/>
        </w:rPr>
        <w:t xml:space="preserve">тно с исполнителями </w:t>
      </w:r>
      <w:r>
        <w:rPr>
          <w:rFonts w:ascii="Times New Roman" w:hAnsi="Times New Roman" w:cs="Times New Roman"/>
          <w:sz w:val="28"/>
          <w:szCs w:val="28"/>
        </w:rPr>
        <w:t xml:space="preserve"> и участниками реализацию муниципальной программы и выполнение Плана реализации, а также подготовку предложений о внесении изменений в муниципальную программу (корректировке муниципальной программы), принимает решение о внесении изменений в План реализации в соответствии с установленными настоящим Порядком требованиями;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в установленном порядке внесение изменений в муниципальную программу (корректировку муниципальной программы) с учетом предложений исполнителей муниципальной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мониторинг и контроль реализации муниципальной программы;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подготавливает информацию для оценки эффективности реализации муниципальной программы в соответствии с Порядком проведения оценки эффективности реализации муниципальных программ;</w:t>
      </w:r>
    </w:p>
    <w:p w:rsidR="00F94355" w:rsidRDefault="00565F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Исполнители:</w:t>
      </w:r>
    </w:p>
    <w:p w:rsidR="00F94355" w:rsidRDefault="00565F60" w:rsidP="009E2E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участвуют в разработке и реализации структурных элементов муниципальной программы и Плана реализации;</w:t>
      </w:r>
    </w:p>
    <w:p w:rsidR="00F94355" w:rsidRDefault="00565F60" w:rsidP="009E2E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необходимости внесения изменений в муниципальную программу представляют ответственному исполнителю предложения о внесении изменений в муниципальную программу;</w:t>
      </w:r>
    </w:p>
    <w:p w:rsidR="00F94355" w:rsidRDefault="00565F60" w:rsidP="009E2E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представляют ответственному исполнителю в установленный срок информацию, необходимую для подготовки отчетов о выполнении Плана реализации и о реализации муниципальной программы, а также для проведения оценки эффективности реализации муниципальной программы и подготовки сводного годового доклада о ходе реализации и об оценке эффективности муниципальных программ;</w:t>
      </w:r>
    </w:p>
    <w:p w:rsidR="00F94355" w:rsidRDefault="00565F60" w:rsidP="009E2E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Руководители структурных подразделений администрации </w:t>
      </w:r>
      <w:r w:rsidR="006E7CA0">
        <w:rPr>
          <w:rFonts w:ascii="Times New Roman" w:hAnsi="Times New Roman" w:cs="Times New Roman"/>
          <w:sz w:val="28"/>
          <w:szCs w:val="28"/>
        </w:rPr>
        <w:t>Верхнехавского</w:t>
      </w:r>
      <w:r w:rsidR="00704A1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за достижение планируемого в муниципальной программе, структурном элементе муниципальной программы результата.</w:t>
      </w:r>
      <w:bookmarkStart w:id="1" w:name="_GoBack"/>
      <w:bookmarkEnd w:id="1"/>
    </w:p>
    <w:sectPr w:rsidR="00F94355" w:rsidSect="00355C70">
      <w:pgSz w:w="11906" w:h="16838"/>
      <w:pgMar w:top="1134" w:right="851" w:bottom="1134" w:left="1701" w:header="0" w:footer="0" w:gutter="0"/>
      <w:cols w:space="720"/>
      <w:formProt w:val="0"/>
      <w:titlePg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F94355"/>
    <w:rsid w:val="00012926"/>
    <w:rsid w:val="00093EE9"/>
    <w:rsid w:val="000D6BF0"/>
    <w:rsid w:val="00100749"/>
    <w:rsid w:val="00106966"/>
    <w:rsid w:val="0014743B"/>
    <w:rsid w:val="0015421C"/>
    <w:rsid w:val="001B4A9C"/>
    <w:rsid w:val="00214BB8"/>
    <w:rsid w:val="00256AC3"/>
    <w:rsid w:val="002A4A7E"/>
    <w:rsid w:val="002C030C"/>
    <w:rsid w:val="0030225F"/>
    <w:rsid w:val="00355C70"/>
    <w:rsid w:val="00364032"/>
    <w:rsid w:val="003E2B19"/>
    <w:rsid w:val="003F5EAE"/>
    <w:rsid w:val="00427BC9"/>
    <w:rsid w:val="004320BB"/>
    <w:rsid w:val="00462064"/>
    <w:rsid w:val="00565F60"/>
    <w:rsid w:val="005C6B3A"/>
    <w:rsid w:val="006E69FE"/>
    <w:rsid w:val="006E7CA0"/>
    <w:rsid w:val="00704A1C"/>
    <w:rsid w:val="00711A4A"/>
    <w:rsid w:val="007A45E5"/>
    <w:rsid w:val="007C1481"/>
    <w:rsid w:val="00821A63"/>
    <w:rsid w:val="0083380A"/>
    <w:rsid w:val="008434AC"/>
    <w:rsid w:val="0084397B"/>
    <w:rsid w:val="008E0E26"/>
    <w:rsid w:val="008E7805"/>
    <w:rsid w:val="00904768"/>
    <w:rsid w:val="009B2F1E"/>
    <w:rsid w:val="009E2E74"/>
    <w:rsid w:val="00A76784"/>
    <w:rsid w:val="00AE4772"/>
    <w:rsid w:val="00AF24A0"/>
    <w:rsid w:val="00B13FEF"/>
    <w:rsid w:val="00B557C7"/>
    <w:rsid w:val="00BC4FDE"/>
    <w:rsid w:val="00BE2B40"/>
    <w:rsid w:val="00C86E5F"/>
    <w:rsid w:val="00D173A4"/>
    <w:rsid w:val="00D52E10"/>
    <w:rsid w:val="00DB11CE"/>
    <w:rsid w:val="00E30D4C"/>
    <w:rsid w:val="00EE7FFA"/>
    <w:rsid w:val="00EF26E8"/>
    <w:rsid w:val="00F27C3A"/>
    <w:rsid w:val="00F46BDB"/>
    <w:rsid w:val="00F9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54265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7C1481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7C14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7C1481"/>
    <w:pPr>
      <w:spacing w:after="140" w:line="276" w:lineRule="auto"/>
    </w:pPr>
  </w:style>
  <w:style w:type="paragraph" w:styleId="a6">
    <w:name w:val="List"/>
    <w:basedOn w:val="a5"/>
    <w:rsid w:val="007C1481"/>
    <w:rPr>
      <w:rFonts w:cs="Arial"/>
    </w:rPr>
  </w:style>
  <w:style w:type="paragraph" w:styleId="a7">
    <w:name w:val="caption"/>
    <w:basedOn w:val="a"/>
    <w:qFormat/>
    <w:rsid w:val="007C148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7C1481"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65426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Page">
    <w:name w:val="ConsPlusTitlePage"/>
    <w:qFormat/>
    <w:rsid w:val="00654265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qFormat/>
    <w:rsid w:val="00654265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qFormat/>
    <w:rsid w:val="00654265"/>
    <w:pPr>
      <w:widowControl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qFormat/>
    <w:rsid w:val="00654265"/>
    <w:pPr>
      <w:widowControl w:val="0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6937766DEECB22FAF8F847D3BD1A049D79C88F5B562D4A2C3F0DC3C9EF4E53EF26CF68EB6E268E8857E0118ACBF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6937766DEECB22FAF8E65CC6BD1A049D79C6805C572D4A2C3F0DC3C9EF4E53FD269764EA6E3C8D8D42B640CCE05D9B1E53F57072E69CC8C4F0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A6937766DEECB22FAF8F847D3BD1A049A7EC78F5C572D4A2C3F0DC3C9EF4E53EF26CF68EB6E268E8857E0118ACBF7H" TargetMode="External"/><Relationship Id="rId5" Type="http://schemas.openxmlformats.org/officeDocument/2006/relationships/hyperlink" Target="consultantplus://offline/ref=BA6937766DEECB22FAF8F847D3BD1A049A7EC78F5C572D4A2C3F0DC3C9EF4E53EF26CF68EB6E268E8857E0118ACBF7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B613B-242F-43D7-A41A-9EEE776E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1</Pages>
  <Words>4227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Федюкина Татьяна Викторовна</dc:creator>
  <dc:description/>
  <cp:lastModifiedBy>admin</cp:lastModifiedBy>
  <cp:revision>37</cp:revision>
  <cp:lastPrinted>2023-12-26T06:08:00Z</cp:lastPrinted>
  <dcterms:created xsi:type="dcterms:W3CDTF">2022-11-11T07:04:00Z</dcterms:created>
  <dcterms:modified xsi:type="dcterms:W3CDTF">2023-12-26T06:12:00Z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