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8651E1" w:rsidRPr="00AE76C2" w:rsidTr="008651E1">
        <w:tc>
          <w:tcPr>
            <w:tcW w:w="9854" w:type="dxa"/>
            <w:hideMark/>
          </w:tcPr>
          <w:p w:rsidR="008651E1" w:rsidRPr="00AE76C2" w:rsidRDefault="008651E1">
            <w:pPr>
              <w:snapToGrid w:val="0"/>
              <w:jc w:val="center"/>
              <w:rPr>
                <w:b/>
              </w:rPr>
            </w:pPr>
            <w:r w:rsidRPr="00AE76C2">
              <w:rPr>
                <w:b/>
              </w:rPr>
              <w:t>АДМИНИСТРАЦИЯ  ВЕРХНЕХАВСКОГО СЕЛЬСКОГО ПОСЕЛЕНИЯ ВЕРХНЕХАВСКОГО МУНИЦИПАЛЬНОГО</w:t>
            </w:r>
          </w:p>
          <w:p w:rsidR="008651E1" w:rsidRPr="00AE76C2" w:rsidRDefault="008651E1">
            <w:pPr>
              <w:jc w:val="center"/>
              <w:rPr>
                <w:b/>
              </w:rPr>
            </w:pPr>
            <w:r w:rsidRPr="00AE76C2">
              <w:rPr>
                <w:b/>
              </w:rPr>
              <w:t>РАЙОНА  ВОРОНЕЖСКОЙ  ОБЛАСТИ</w:t>
            </w:r>
          </w:p>
        </w:tc>
      </w:tr>
    </w:tbl>
    <w:p w:rsidR="008651E1" w:rsidRPr="00AE76C2" w:rsidRDefault="008651E1" w:rsidP="008651E1">
      <w:pPr>
        <w:jc w:val="center"/>
      </w:pPr>
    </w:p>
    <w:tbl>
      <w:tblPr>
        <w:tblW w:w="0" w:type="auto"/>
        <w:tblInd w:w="2268" w:type="dxa"/>
        <w:tblLayout w:type="fixed"/>
        <w:tblLook w:val="04A0" w:firstRow="1" w:lastRow="0" w:firstColumn="1" w:lastColumn="0" w:noHBand="0" w:noVBand="1"/>
      </w:tblPr>
      <w:tblGrid>
        <w:gridCol w:w="4560"/>
      </w:tblGrid>
      <w:tr w:rsidR="008651E1" w:rsidRPr="00AE76C2" w:rsidTr="008651E1">
        <w:tc>
          <w:tcPr>
            <w:tcW w:w="4560" w:type="dxa"/>
            <w:hideMark/>
          </w:tcPr>
          <w:p w:rsidR="008651E1" w:rsidRPr="00AE76C2" w:rsidRDefault="008651E1">
            <w:pPr>
              <w:snapToGrid w:val="0"/>
              <w:jc w:val="center"/>
              <w:rPr>
                <w:b/>
              </w:rPr>
            </w:pPr>
            <w:r w:rsidRPr="00AE76C2">
              <w:rPr>
                <w:b/>
              </w:rPr>
              <w:t>ПОСТАНОВЛЕНИЕ</w:t>
            </w:r>
          </w:p>
        </w:tc>
      </w:tr>
    </w:tbl>
    <w:p w:rsidR="008651E1" w:rsidRPr="00AE76C2" w:rsidRDefault="008651E1" w:rsidP="008651E1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</w:tblGrid>
      <w:tr w:rsidR="008651E1" w:rsidRPr="00AE76C2" w:rsidTr="008651E1">
        <w:tc>
          <w:tcPr>
            <w:tcW w:w="4608" w:type="dxa"/>
            <w:hideMark/>
          </w:tcPr>
          <w:p w:rsidR="008651E1" w:rsidRPr="00AE76C2" w:rsidRDefault="002B2744">
            <w:pPr>
              <w:snapToGrid w:val="0"/>
            </w:pPr>
            <w:r>
              <w:t xml:space="preserve">От 27.12.2016 г. № </w:t>
            </w:r>
            <w:r w:rsidR="008651E1" w:rsidRPr="00AE76C2">
              <w:t>44</w:t>
            </w:r>
            <w:r w:rsidR="002041B3">
              <w:t>6</w:t>
            </w:r>
          </w:p>
          <w:p w:rsidR="008651E1" w:rsidRPr="00AE76C2" w:rsidRDefault="008651E1">
            <w:r w:rsidRPr="00AE76C2">
              <w:t>с</w:t>
            </w:r>
            <w:proofErr w:type="gramStart"/>
            <w:r w:rsidRPr="00AE76C2">
              <w:t>.В</w:t>
            </w:r>
            <w:proofErr w:type="gramEnd"/>
            <w:r w:rsidRPr="00AE76C2">
              <w:t>ерхняя Хава</w:t>
            </w:r>
          </w:p>
        </w:tc>
      </w:tr>
    </w:tbl>
    <w:p w:rsidR="008651E1" w:rsidRPr="00AE76C2" w:rsidRDefault="008651E1" w:rsidP="008651E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37"/>
      </w:tblGrid>
      <w:tr w:rsidR="008651E1" w:rsidRPr="00AE76C2" w:rsidTr="008651E1">
        <w:tc>
          <w:tcPr>
            <w:tcW w:w="5637" w:type="dxa"/>
            <w:hideMark/>
          </w:tcPr>
          <w:p w:rsidR="008651E1" w:rsidRPr="00AE76C2" w:rsidRDefault="008651E1" w:rsidP="002041B3">
            <w:pPr>
              <w:tabs>
                <w:tab w:val="left" w:pos="476"/>
                <w:tab w:val="left" w:pos="812"/>
              </w:tabs>
              <w:snapToGrid w:val="0"/>
              <w:jc w:val="both"/>
              <w:rPr>
                <w:rFonts w:eastAsia="Cambria" w:cs="Times New Roman"/>
                <w:color w:val="000000"/>
              </w:rPr>
            </w:pPr>
            <w:r w:rsidRPr="00AE76C2">
              <w:t>«О внесении изменений в постановление администрации Верхнехавского сельского поселения Верхнехавского  муниципального района №5</w:t>
            </w:r>
            <w:r w:rsidR="002041B3">
              <w:t>30</w:t>
            </w:r>
            <w:r w:rsidRPr="00AE76C2">
              <w:t xml:space="preserve"> от 3</w:t>
            </w:r>
            <w:r w:rsidR="006806F8">
              <w:t>1</w:t>
            </w:r>
            <w:r w:rsidRPr="00AE76C2">
              <w:t xml:space="preserve">.12.2015г. </w:t>
            </w:r>
            <w:r w:rsidRPr="00AE76C2">
              <w:rPr>
                <w:rFonts w:eastAsia="Times New Roman" w:cs="Times New Roman"/>
                <w:color w:val="000000"/>
              </w:rPr>
              <w:t xml:space="preserve">«Об утверждении  муниципальной программы </w:t>
            </w:r>
            <w:r w:rsidRPr="00AE76C2">
              <w:rPr>
                <w:rFonts w:eastAsia="Cambria" w:cs="Cambria"/>
                <w:color w:val="000000"/>
              </w:rPr>
              <w:t xml:space="preserve">Верхнехавского сельского поселения </w:t>
            </w:r>
            <w:r w:rsidRPr="00AE76C2">
              <w:rPr>
                <w:rFonts w:eastAsia="Cambria" w:cs="Times New Roman"/>
                <w:color w:val="000000"/>
              </w:rPr>
              <w:t xml:space="preserve"> "</w:t>
            </w:r>
            <w:r w:rsidR="002B2744" w:rsidRPr="005C1FFB">
              <w:t xml:space="preserve"> </w:t>
            </w:r>
            <w:r w:rsidR="002041B3">
              <w:rPr>
                <w:rStyle w:val="postbody1"/>
                <w:sz w:val="24"/>
                <w:szCs w:val="24"/>
              </w:rPr>
              <w:t>Социальная поддержка граждан</w:t>
            </w:r>
            <w:r w:rsidRPr="006806F8">
              <w:rPr>
                <w:rFonts w:eastAsia="Cambria" w:cs="Times New Roman"/>
                <w:color w:val="000000"/>
              </w:rPr>
              <w:t>»</w:t>
            </w:r>
          </w:p>
        </w:tc>
      </w:tr>
    </w:tbl>
    <w:p w:rsidR="008651E1" w:rsidRPr="00AE76C2" w:rsidRDefault="008651E1" w:rsidP="008651E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8651E1" w:rsidRPr="00AE76C2" w:rsidTr="008651E1">
        <w:tc>
          <w:tcPr>
            <w:tcW w:w="9854" w:type="dxa"/>
          </w:tcPr>
          <w:p w:rsidR="008651E1" w:rsidRPr="00AE76C2" w:rsidRDefault="008651E1" w:rsidP="008651E1">
            <w:pPr>
              <w:jc w:val="both"/>
            </w:pPr>
            <w:r w:rsidRPr="00AE76C2">
              <w:t xml:space="preserve">           </w:t>
            </w:r>
            <w:proofErr w:type="gramStart"/>
            <w:r w:rsidRPr="00AE76C2">
              <w:rPr>
                <w:rFonts w:eastAsia="Times New Roman" w:cs="Times New Roman"/>
                <w:kern w:val="0"/>
                <w:lang w:eastAsia="ru-RU" w:bidi="ar-SA"/>
              </w:rPr>
              <w:t xml:space="preserve">В соответствии с </w:t>
            </w:r>
            <w:r w:rsidRPr="00AE76C2">
              <w:rPr>
                <w:rFonts w:eastAsia="Cambria" w:cs="Times New Roman"/>
                <w:kern w:val="0"/>
                <w:lang w:eastAsia="ru-RU" w:bidi="ar-SA"/>
              </w:rPr>
              <w:t xml:space="preserve">Бюджетным кодексом РФ, Федеральным законом от 06.10.2003 N 131-ФЗ "Об общих принципах организации местного самоуправления в Российской Федерации", постановлением администрации Верхнехавского муниципального района от 24.10.2013 № 791 </w:t>
            </w:r>
            <w:r w:rsidRPr="00AE76C2">
              <w:rPr>
                <w:rFonts w:eastAsia="Times New Roman" w:cs="Times New Roman"/>
                <w:kern w:val="0"/>
                <w:lang w:eastAsia="ru-RU" w:bidi="ar-SA"/>
              </w:rPr>
              <w:t>«Об утверждении  П</w:t>
            </w:r>
            <w:r w:rsidRPr="00AE76C2">
              <w:rPr>
                <w:rFonts w:eastAsia="Cambria" w:cs="Times New Roman"/>
                <w:kern w:val="0"/>
                <w:lang w:eastAsia="ru-RU" w:bidi="ar-SA"/>
              </w:rPr>
              <w:t xml:space="preserve">орядка разработки, реализации и оценки эффективности муниципальных программ Верхнехавского муниципального района Воронежской области», </w:t>
            </w:r>
            <w:r w:rsidRPr="00AE76C2">
              <w:rPr>
                <w:rFonts w:eastAsia="Andale Sans UI" w:cs="Times New Roman"/>
                <w:lang w:eastAsia="fa-IR" w:bidi="fa-IR"/>
              </w:rPr>
              <w:t xml:space="preserve">постановлением администрации Верхнехавского сельского поселения </w:t>
            </w:r>
            <w:r w:rsidRPr="00AE76C2">
              <w:rPr>
                <w:rFonts w:eastAsia="Times New Roman" w:cs="Times New Roman"/>
                <w:kern w:val="0"/>
                <w:lang w:eastAsia="ru-RU" w:bidi="ar-SA"/>
              </w:rPr>
              <w:t>от  28.12.2015 №  39 «Об утверждении  П</w:t>
            </w:r>
            <w:r w:rsidRPr="00AE76C2">
              <w:rPr>
                <w:rFonts w:eastAsia="Cambria" w:cs="Times New Roman"/>
                <w:kern w:val="0"/>
                <w:lang w:eastAsia="ru-RU" w:bidi="ar-SA"/>
              </w:rPr>
              <w:t>орядка разработки, реализации и оценки эффективности</w:t>
            </w:r>
            <w:proofErr w:type="gramEnd"/>
            <w:r w:rsidRPr="00AE76C2">
              <w:rPr>
                <w:rFonts w:eastAsia="Cambria" w:cs="Times New Roman"/>
                <w:kern w:val="0"/>
                <w:lang w:eastAsia="ru-RU" w:bidi="ar-SA"/>
              </w:rPr>
              <w:t xml:space="preserve"> муниципальных программ Верхнехавского сельского поселения»</w:t>
            </w:r>
          </w:p>
        </w:tc>
      </w:tr>
    </w:tbl>
    <w:p w:rsidR="008651E1" w:rsidRPr="00AE76C2" w:rsidRDefault="008651E1" w:rsidP="008651E1"/>
    <w:tbl>
      <w:tblPr>
        <w:tblW w:w="0" w:type="auto"/>
        <w:tblInd w:w="2808" w:type="dxa"/>
        <w:tblLayout w:type="fixed"/>
        <w:tblLook w:val="04A0" w:firstRow="1" w:lastRow="0" w:firstColumn="1" w:lastColumn="0" w:noHBand="0" w:noVBand="1"/>
      </w:tblPr>
      <w:tblGrid>
        <w:gridCol w:w="3780"/>
      </w:tblGrid>
      <w:tr w:rsidR="008651E1" w:rsidRPr="00AE76C2" w:rsidTr="008651E1">
        <w:tc>
          <w:tcPr>
            <w:tcW w:w="3780" w:type="dxa"/>
            <w:hideMark/>
          </w:tcPr>
          <w:p w:rsidR="008651E1" w:rsidRPr="00AE76C2" w:rsidRDefault="008651E1">
            <w:pPr>
              <w:snapToGrid w:val="0"/>
              <w:jc w:val="center"/>
            </w:pPr>
            <w:r w:rsidRPr="00AE76C2">
              <w:t>ПОСТАНОВЛЯЕТ:</w:t>
            </w:r>
          </w:p>
        </w:tc>
      </w:tr>
    </w:tbl>
    <w:p w:rsidR="008651E1" w:rsidRPr="00AE76C2" w:rsidRDefault="008651E1" w:rsidP="008651E1"/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9566"/>
      </w:tblGrid>
      <w:tr w:rsidR="008651E1" w:rsidRPr="00AE76C2" w:rsidTr="008651E1">
        <w:trPr>
          <w:trHeight w:val="1310"/>
        </w:trPr>
        <w:tc>
          <w:tcPr>
            <w:tcW w:w="9566" w:type="dxa"/>
          </w:tcPr>
          <w:p w:rsidR="008651E1" w:rsidRPr="00AE76C2" w:rsidRDefault="008651E1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 w:rsidRPr="00AE76C2">
              <w:t xml:space="preserve"> 1.Внести следующие  изменения в муниципальную программу Верхнехавского сельского поселения Верхнехавского муниципального района </w:t>
            </w:r>
            <w:r w:rsidRPr="00AE76C2">
              <w:rPr>
                <w:rFonts w:eastAsia="Cambria" w:cs="Times New Roman"/>
              </w:rPr>
              <w:t xml:space="preserve"> "</w:t>
            </w:r>
            <w:r w:rsidRPr="00AE76C2">
              <w:rPr>
                <w:rFonts w:eastAsia="Cambria" w:cs="Times New Roman"/>
                <w:color w:val="000000"/>
              </w:rPr>
              <w:t xml:space="preserve"> </w:t>
            </w:r>
            <w:r w:rsidR="002041B3">
              <w:rPr>
                <w:rStyle w:val="postbody1"/>
                <w:sz w:val="24"/>
                <w:szCs w:val="24"/>
              </w:rPr>
              <w:t>Социальная поддержка граждан</w:t>
            </w:r>
            <w:r w:rsidRPr="00AE76C2">
              <w:rPr>
                <w:rFonts w:eastAsia="Cambria" w:cs="Times New Roman"/>
              </w:rPr>
              <w:t>»</w:t>
            </w:r>
            <w:r w:rsidRPr="00AE76C2">
              <w:rPr>
                <w:rFonts w:eastAsia="Cambria" w:cs="Times New Roman"/>
                <w:color w:val="000000"/>
              </w:rPr>
              <w:t xml:space="preserve"> </w:t>
            </w:r>
            <w:r w:rsidRPr="00AE76C2">
              <w:rPr>
                <w:rFonts w:eastAsia="Times New Roman" w:cs="Times New Roman"/>
                <w:color w:val="000000"/>
              </w:rPr>
              <w:t>утвержденную постановлением администрации Верхнехавского сельского поселения Верхнеха</w:t>
            </w:r>
            <w:r w:rsidR="002041B3">
              <w:rPr>
                <w:rFonts w:eastAsia="Times New Roman" w:cs="Times New Roman"/>
                <w:color w:val="000000"/>
              </w:rPr>
              <w:t>вского муниципального района №530</w:t>
            </w:r>
            <w:r w:rsidRPr="00AE76C2">
              <w:rPr>
                <w:rFonts w:eastAsia="Times New Roman" w:cs="Times New Roman"/>
                <w:color w:val="000000"/>
              </w:rPr>
              <w:t xml:space="preserve"> от 3</w:t>
            </w:r>
            <w:r w:rsidR="006806F8">
              <w:rPr>
                <w:rFonts w:eastAsia="Times New Roman" w:cs="Times New Roman"/>
                <w:color w:val="000000"/>
              </w:rPr>
              <w:t>1</w:t>
            </w:r>
            <w:r w:rsidRPr="00AE76C2">
              <w:rPr>
                <w:rFonts w:eastAsia="Times New Roman" w:cs="Times New Roman"/>
                <w:color w:val="000000"/>
              </w:rPr>
              <w:t>.12.2015г:</w:t>
            </w:r>
          </w:p>
          <w:p w:rsidR="008651E1" w:rsidRPr="00AE76C2" w:rsidRDefault="008651E1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 w:rsidRPr="00AE76C2">
              <w:rPr>
                <w:rFonts w:eastAsia="Times New Roman" w:cs="Times New Roman"/>
                <w:color w:val="000000"/>
              </w:rPr>
              <w:t>- Паспорт муниципальной программы изложить в новой редакции согласно приложению 1 к данному постановлению.</w:t>
            </w:r>
          </w:p>
          <w:p w:rsidR="008651E1" w:rsidRPr="00AE76C2" w:rsidRDefault="008651E1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 w:rsidRPr="00AE76C2">
              <w:rPr>
                <w:rFonts w:eastAsia="Times New Roman" w:cs="Times New Roman"/>
                <w:color w:val="000000"/>
              </w:rPr>
              <w:t>- Паспорт подпрограммы 1 «</w:t>
            </w:r>
            <w:r w:rsidR="002041B3">
              <w:rPr>
                <w:rFonts w:eastAsia="Cambria" w:cs="Times New Roman"/>
                <w:color w:val="000000"/>
              </w:rPr>
              <w:t>Развитие мер социальной поддержки отдельных категорий граждан</w:t>
            </w:r>
            <w:r w:rsidRPr="00AE76C2">
              <w:rPr>
                <w:rFonts w:eastAsia="Times New Roman" w:cs="Times New Roman"/>
                <w:color w:val="000000"/>
              </w:rPr>
              <w:t>» изложить в новой редакции согласно приложению 2 к данному постановлению.</w:t>
            </w:r>
          </w:p>
          <w:p w:rsidR="008651E1" w:rsidRPr="00AE76C2" w:rsidRDefault="004923EA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Приложения №1,2,3,4,5</w:t>
            </w:r>
            <w:r w:rsidR="008651E1" w:rsidRPr="00AE76C2">
              <w:rPr>
                <w:rFonts w:eastAsia="Times New Roman" w:cs="Times New Roman"/>
                <w:color w:val="000000"/>
              </w:rPr>
              <w:t xml:space="preserve"> к муниципальной программе изложить в новой редакции.</w:t>
            </w:r>
          </w:p>
          <w:p w:rsidR="008651E1" w:rsidRPr="00AE76C2" w:rsidRDefault="008651E1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AE76C2">
              <w:rPr>
                <w:rFonts w:eastAsia="Times New Roman" w:cs="Times New Roman"/>
                <w:color w:val="000000"/>
              </w:rPr>
              <w:t xml:space="preserve">3. </w:t>
            </w:r>
            <w:r w:rsidRPr="00AE76C2">
              <w:rPr>
                <w:rFonts w:eastAsia="Times New Roman" w:cs="Times New Roman"/>
                <w:kern w:val="0"/>
                <w:lang w:eastAsia="ru-RU" w:bidi="ar-SA"/>
              </w:rPr>
              <w:t>Настоящее постановление вступает в силу с момента его подписания.</w:t>
            </w:r>
          </w:p>
          <w:p w:rsidR="008651E1" w:rsidRPr="00AE76C2" w:rsidRDefault="008651E1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 w:rsidRPr="00AE76C2">
              <w:rPr>
                <w:rFonts w:eastAsia="Times New Roman" w:cs="Times New Roman"/>
                <w:kern w:val="0"/>
                <w:lang w:eastAsia="ru-RU" w:bidi="ar-SA"/>
              </w:rPr>
              <w:t>4.</w:t>
            </w:r>
            <w:proofErr w:type="gramStart"/>
            <w:r w:rsidRPr="00AE76C2">
              <w:rPr>
                <w:rFonts w:eastAsia="Times New Roman" w:cs="Times New Roman"/>
                <w:kern w:val="0"/>
                <w:lang w:eastAsia="ru-RU" w:bidi="ar-SA"/>
              </w:rPr>
              <w:t>Контроль за</w:t>
            </w:r>
            <w:proofErr w:type="gramEnd"/>
            <w:r w:rsidRPr="00AE76C2">
              <w:rPr>
                <w:rFonts w:eastAsia="Times New Roman" w:cs="Times New Roman"/>
                <w:kern w:val="0"/>
                <w:lang w:eastAsia="ru-RU" w:bidi="ar-SA"/>
              </w:rPr>
              <w:t xml:space="preserve"> выполнением постановления оставляю за собой</w:t>
            </w:r>
          </w:p>
          <w:p w:rsidR="008651E1" w:rsidRPr="00AE76C2" w:rsidRDefault="008651E1">
            <w:pPr>
              <w:snapToGrid w:val="0"/>
              <w:spacing w:line="100" w:lineRule="atLeast"/>
              <w:jc w:val="both"/>
            </w:pPr>
          </w:p>
        </w:tc>
      </w:tr>
    </w:tbl>
    <w:p w:rsidR="008651E1" w:rsidRPr="00AE76C2" w:rsidRDefault="008651E1" w:rsidP="008651E1"/>
    <w:p w:rsidR="008651E1" w:rsidRDefault="008651E1" w:rsidP="008651E1"/>
    <w:p w:rsidR="002041B3" w:rsidRDefault="002041B3" w:rsidP="008651E1"/>
    <w:p w:rsidR="002041B3" w:rsidRDefault="002041B3" w:rsidP="008651E1"/>
    <w:p w:rsidR="002041B3" w:rsidRPr="00AE76C2" w:rsidRDefault="002041B3" w:rsidP="008651E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8651E1" w:rsidRPr="00AE76C2" w:rsidTr="008651E1">
        <w:tc>
          <w:tcPr>
            <w:tcW w:w="9854" w:type="dxa"/>
            <w:hideMark/>
          </w:tcPr>
          <w:p w:rsidR="008651E1" w:rsidRPr="00AE76C2" w:rsidRDefault="008651E1">
            <w:pPr>
              <w:snapToGrid w:val="0"/>
            </w:pPr>
            <w:r w:rsidRPr="00AE76C2">
              <w:t>Глава администрации</w:t>
            </w:r>
          </w:p>
          <w:p w:rsidR="008651E1" w:rsidRPr="00AE76C2" w:rsidRDefault="008651E1">
            <w:pPr>
              <w:snapToGrid w:val="0"/>
            </w:pPr>
            <w:r w:rsidRPr="00AE76C2">
              <w:t xml:space="preserve">Верхнехавского  сельского поселения                                        Б.Н.Беляев                                                                   </w:t>
            </w:r>
          </w:p>
        </w:tc>
      </w:tr>
    </w:tbl>
    <w:p w:rsidR="008651E1" w:rsidRDefault="008651E1" w:rsidP="008651E1">
      <w:pPr>
        <w:autoSpaceDE w:val="0"/>
      </w:pPr>
    </w:p>
    <w:p w:rsidR="0063173C" w:rsidRDefault="0063173C" w:rsidP="008651E1">
      <w:pPr>
        <w:autoSpaceDE w:val="0"/>
      </w:pPr>
    </w:p>
    <w:p w:rsidR="0063173C" w:rsidRDefault="0063173C" w:rsidP="008651E1">
      <w:pPr>
        <w:autoSpaceDE w:val="0"/>
      </w:pPr>
    </w:p>
    <w:p w:rsidR="0063173C" w:rsidRDefault="0063173C" w:rsidP="008651E1">
      <w:pPr>
        <w:autoSpaceDE w:val="0"/>
      </w:pPr>
    </w:p>
    <w:p w:rsidR="0063173C" w:rsidRDefault="0063173C" w:rsidP="008651E1">
      <w:pPr>
        <w:autoSpaceDE w:val="0"/>
      </w:pPr>
    </w:p>
    <w:p w:rsidR="0063173C" w:rsidRPr="00EC2733" w:rsidRDefault="0063173C" w:rsidP="0063173C">
      <w:pPr>
        <w:pStyle w:val="ConsPlusNormal"/>
        <w:widowControl/>
        <w:ind w:left="5245" w:hanging="28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273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EC273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C2733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EC2733">
        <w:rPr>
          <w:rFonts w:ascii="Times New Roman" w:hAnsi="Times New Roman" w:cs="Times New Roman"/>
          <w:sz w:val="24"/>
          <w:szCs w:val="24"/>
        </w:rPr>
        <w:t>Верхнехавского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73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C2733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EC2733">
        <w:rPr>
          <w:rFonts w:ascii="Times New Roman" w:hAnsi="Times New Roman" w:cs="Times New Roman"/>
          <w:sz w:val="24"/>
          <w:szCs w:val="24"/>
        </w:rPr>
        <w:t>.12. 2015 г.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C2733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446</w:t>
      </w: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63173C">
        <w:rPr>
          <w:rFonts w:ascii="Times New Roman" w:hAnsi="Times New Roman" w:cs="Times New Roman"/>
          <w:b/>
        </w:rPr>
        <w:t>МУНИЦИПАЛЬНАЯ ПРОГРАММА</w:t>
      </w:r>
      <w:r w:rsidR="00D363DF">
        <w:rPr>
          <w:rFonts w:ascii="Times New Roman" w:hAnsi="Times New Roman" w:cs="Times New Roman"/>
          <w:b/>
        </w:rPr>
        <w:t xml:space="preserve"> ВЕРХНЕХАВСКОГО СЕЛЬСКОГО ПОСЕЛЕНИЯ ВЕРХНЕХАВСКОГО МУНИЦИПАЛЬНОГО РАЙОНА</w:t>
      </w: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  <w:b/>
        </w:rPr>
        <w:t>"СОЦИАЛЬНАЯ ПОДДЕРЖКА ГРАЖДАН"</w:t>
      </w:r>
    </w:p>
    <w:p w:rsidR="0063173C" w:rsidRPr="00EC2733" w:rsidRDefault="0063173C" w:rsidP="006317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3173C" w:rsidRPr="0063173C" w:rsidRDefault="0063173C" w:rsidP="006317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ПАСПОРТ</w:t>
      </w: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МУНИЦИПАЛЬНОЙ ПРОГРАММЫ</w:t>
      </w: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«СОЦИАЛЬНАЯ ПОДДЕРЖКА ГРАЖДАН НА ТЕРРИТОРИИ ВЕРХНЕХАВСКОГО СЕЛЬСКОГО ПОСЕЛЕНИЯ</w:t>
      </w: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НА 2016-2021 ГОДЫ»</w:t>
      </w:r>
    </w:p>
    <w:p w:rsidR="0063173C" w:rsidRPr="00EC2733" w:rsidRDefault="0063173C" w:rsidP="006317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6" w:type="dxa"/>
        <w:tblLayout w:type="fixed"/>
        <w:tblLook w:val="0000" w:firstRow="0" w:lastRow="0" w:firstColumn="0" w:lastColumn="0" w:noHBand="0" w:noVBand="0"/>
      </w:tblPr>
      <w:tblGrid>
        <w:gridCol w:w="3510"/>
        <w:gridCol w:w="6626"/>
      </w:tblGrid>
      <w:tr w:rsidR="0063173C" w:rsidRPr="00EC2733" w:rsidTr="00930104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 xml:space="preserve">Ответственный исполнитель </w:t>
            </w:r>
            <w:proofErr w:type="gramStart"/>
            <w:r w:rsidRPr="00EC2733">
              <w:t>муниципальной</w:t>
            </w:r>
            <w:proofErr w:type="gramEnd"/>
          </w:p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>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63173C">
        <w:trPr>
          <w:trHeight w:val="5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>Исполнители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63173C">
        <w:trPr>
          <w:trHeight w:val="57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jc w:val="both"/>
            </w:pPr>
            <w:r w:rsidRPr="00EC2733">
              <w:t>Основные разработчики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930104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jc w:val="both"/>
            </w:pPr>
            <w:r w:rsidRPr="00EC2733">
              <w:t xml:space="preserve">Подпрограммы муниципальной программы и основные мероприятия </w:t>
            </w:r>
          </w:p>
          <w:p w:rsidR="0063173C" w:rsidRPr="00EC2733" w:rsidRDefault="0063173C" w:rsidP="00930104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>Подпрограмма 1. Развитие мер социальной поддержки отдельных категорий граждан.</w:t>
            </w:r>
          </w:p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>Основное мероприятие 1.</w:t>
            </w:r>
            <w:r>
              <w:t>1</w:t>
            </w:r>
            <w:r w:rsidRPr="00EC2733">
              <w:t xml:space="preserve"> Организация обеспечения социальных выплат отдельным категориям граждан</w:t>
            </w:r>
          </w:p>
        </w:tc>
      </w:tr>
      <w:tr w:rsidR="0063173C" w:rsidRPr="00EC2733" w:rsidTr="00930104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jc w:val="both"/>
            </w:pPr>
            <w:r w:rsidRPr="00EC2733">
              <w:t>Цель муниципальной программы</w:t>
            </w:r>
          </w:p>
          <w:p w:rsidR="0063173C" w:rsidRPr="00EC2733" w:rsidRDefault="0063173C" w:rsidP="00930104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>Создание условий для роста благосостояния граждан, получателей - мер социальной гарантии. Создание условий для комплексного решения проблем граждан пожилого возраста и инвалидов.</w:t>
            </w:r>
          </w:p>
        </w:tc>
      </w:tr>
      <w:tr w:rsidR="0063173C" w:rsidRPr="00EC2733" w:rsidTr="00930104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>Задачи муниципальной программы</w:t>
            </w:r>
          </w:p>
          <w:p w:rsidR="0063173C" w:rsidRPr="00EC2733" w:rsidRDefault="0063173C" w:rsidP="00930104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spacing w:line="100" w:lineRule="atLeast"/>
              <w:jc w:val="both"/>
              <w:rPr>
                <w:bCs/>
              </w:rPr>
            </w:pPr>
            <w:r w:rsidRPr="00EC2733">
              <w:rPr>
                <w:bCs/>
              </w:rPr>
              <w:t>Исполнение обязательств Воронежской области по оказанию мер социальной поддержки отдельным категориям граждан, установленных федеральным и областным законодательством, с учетом адресности предоставления социальной помощи, услуг и льгот.</w:t>
            </w:r>
          </w:p>
        </w:tc>
      </w:tr>
      <w:tr w:rsidR="0063173C" w:rsidRPr="00EC2733" w:rsidTr="0063173C">
        <w:trPr>
          <w:trHeight w:val="77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>Целевые индикаторы и показатели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spacing w:line="100" w:lineRule="atLeast"/>
              <w:jc w:val="both"/>
              <w:rPr>
                <w:bCs/>
              </w:rPr>
            </w:pPr>
            <w:r w:rsidRPr="00EC2733">
              <w:rPr>
                <w:bCs/>
              </w:rPr>
              <w:t xml:space="preserve">  Увеличение или уменьшение доли отдельных категорий граждан, которым предоставляется социальная помощь</w:t>
            </w:r>
          </w:p>
          <w:p w:rsidR="0063173C" w:rsidRPr="00EC2733" w:rsidRDefault="0063173C" w:rsidP="00930104">
            <w:pPr>
              <w:spacing w:line="100" w:lineRule="atLeast"/>
              <w:jc w:val="both"/>
            </w:pPr>
          </w:p>
        </w:tc>
      </w:tr>
      <w:tr w:rsidR="0063173C" w:rsidRPr="00EC2733" w:rsidTr="0063173C">
        <w:trPr>
          <w:trHeight w:val="61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>Этапы и сроки реализации</w:t>
            </w:r>
          </w:p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>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63173C">
            <w:pPr>
              <w:spacing w:line="100" w:lineRule="atLeast"/>
              <w:jc w:val="both"/>
            </w:pPr>
            <w:r w:rsidRPr="00EC2733">
              <w:rPr>
                <w:rFonts w:eastAsia="Calibri"/>
              </w:rPr>
              <w:t>программа будет реализована в 2016-2021 годы, этапы реализации не предусмотрены</w:t>
            </w:r>
          </w:p>
        </w:tc>
      </w:tr>
      <w:tr w:rsidR="0063173C" w:rsidRPr="00EC2733" w:rsidTr="00930104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 xml:space="preserve">Объем ассигнований местного бюджета подпрограммы 2016-2021 годы </w:t>
            </w:r>
            <w:r>
              <w:t>1355,0</w:t>
            </w:r>
            <w:r w:rsidRPr="00EC2733">
              <w:t xml:space="preserve"> тыс. рублей, в том числе: </w:t>
            </w:r>
          </w:p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 xml:space="preserve">2016 год – </w:t>
            </w:r>
            <w:r>
              <w:t>215,0</w:t>
            </w:r>
            <w:r w:rsidRPr="00EC2733">
              <w:rPr>
                <w:color w:val="000000"/>
              </w:rPr>
              <w:t xml:space="preserve"> </w:t>
            </w:r>
            <w:r w:rsidRPr="00EC2733">
              <w:t>тыс. рублей;</w:t>
            </w:r>
          </w:p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 xml:space="preserve">2017 год – </w:t>
            </w:r>
            <w:r>
              <w:t>228,0</w:t>
            </w:r>
            <w:r w:rsidRPr="00EC2733">
              <w:t xml:space="preserve"> тыс. рублей;</w:t>
            </w:r>
          </w:p>
          <w:p w:rsidR="0063173C" w:rsidRPr="00EC2733" w:rsidRDefault="0063173C" w:rsidP="009301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3173C" w:rsidRPr="00EC2733" w:rsidRDefault="0063173C" w:rsidP="009301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3173C" w:rsidRPr="00EC2733" w:rsidRDefault="0063173C" w:rsidP="009301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3173C" w:rsidRPr="00EC2733" w:rsidRDefault="0063173C" w:rsidP="009301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3173C" w:rsidRPr="00EC2733" w:rsidRDefault="0063173C" w:rsidP="00930104">
            <w:pPr>
              <w:spacing w:line="100" w:lineRule="atLeast"/>
              <w:jc w:val="both"/>
            </w:pPr>
          </w:p>
        </w:tc>
      </w:tr>
      <w:tr w:rsidR="0063173C" w:rsidRPr="00EC2733" w:rsidTr="00930104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>Ожидаемые конечные результаты реализации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>Улучшение социально-экономического положения и повышение качества жизни пожилых людей</w:t>
            </w:r>
          </w:p>
        </w:tc>
      </w:tr>
    </w:tbl>
    <w:p w:rsidR="0063173C" w:rsidRPr="00EC2733" w:rsidRDefault="0063173C" w:rsidP="0063173C">
      <w:pPr>
        <w:pageBreakBefore/>
        <w:spacing w:line="100" w:lineRule="atLeast"/>
        <w:jc w:val="center"/>
      </w:pPr>
      <w:r>
        <w:lastRenderedPageBreak/>
        <w:t>Ра</w:t>
      </w:r>
      <w:r w:rsidRPr="00EC2733">
        <w:t>здел I.</w:t>
      </w:r>
      <w:r w:rsidRPr="00EC2733">
        <w:rPr>
          <w:rFonts w:eastAsia="Calibri"/>
          <w:b/>
          <w:lang w:eastAsia="en-US"/>
        </w:rPr>
        <w:t xml:space="preserve"> Содержание проблемы и обоснование необходимости её решения программными методами</w:t>
      </w:r>
      <w:proofErr w:type="gramStart"/>
      <w:r w:rsidRPr="00EC2733">
        <w:t xml:space="preserve"> .</w:t>
      </w:r>
      <w:proofErr w:type="gramEnd"/>
    </w:p>
    <w:p w:rsidR="0063173C" w:rsidRPr="00EC2733" w:rsidRDefault="0063173C" w:rsidP="0063173C">
      <w:pPr>
        <w:spacing w:line="100" w:lineRule="atLeast"/>
      </w:pPr>
    </w:p>
    <w:p w:rsidR="0063173C" w:rsidRPr="00EC2733" w:rsidRDefault="0063173C" w:rsidP="0063173C">
      <w:pPr>
        <w:jc w:val="both"/>
        <w:rPr>
          <w:rFonts w:eastAsia="Andale Sans UI"/>
          <w:kern w:val="1"/>
          <w:lang w:eastAsia="fa-IR" w:bidi="fa-IR"/>
        </w:rPr>
      </w:pPr>
      <w:r w:rsidRPr="00EC2733">
        <w:t xml:space="preserve">Программа «Социальная поддержка граждан» разработана 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Pr="00EC2733">
        <w:rPr>
          <w:rFonts w:eastAsia="Andale Sans UI"/>
          <w:kern w:val="1"/>
          <w:lang w:eastAsia="fa-IR" w:bidi="fa-IR"/>
        </w:rPr>
        <w:t xml:space="preserve">постановлением администрации Верхнехавского сельского поселения </w:t>
      </w:r>
      <w:r w:rsidRPr="00EC2733">
        <w:t>от  29.12.2015 №  524 «Об утверждении  П</w:t>
      </w:r>
      <w:r w:rsidRPr="00EC2733">
        <w:rPr>
          <w:rFonts w:eastAsia="Cambria"/>
        </w:rPr>
        <w:t>орядка разработки, реализации и оценки эффективности муниципальных программ Верхнехавского сельского поселения»</w:t>
      </w:r>
    </w:p>
    <w:p w:rsidR="0063173C" w:rsidRPr="00EC2733" w:rsidRDefault="0063173C" w:rsidP="0063173C">
      <w:pPr>
        <w:spacing w:line="100" w:lineRule="atLeast"/>
        <w:ind w:firstLine="540"/>
        <w:jc w:val="both"/>
      </w:pPr>
      <w:r w:rsidRPr="00EC2733">
        <w:rPr>
          <w:rFonts w:eastAsia="Andale Sans UI"/>
          <w:kern w:val="1"/>
          <w:lang w:eastAsia="fa-IR" w:bidi="fa-IR"/>
        </w:rPr>
        <w:t xml:space="preserve"> Э</w:t>
      </w:r>
      <w:r w:rsidRPr="00EC2733">
        <w:t>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 xml:space="preserve">В настоящее время минимальный </w:t>
      </w:r>
      <w:proofErr w:type="gramStart"/>
      <w:r w:rsidRPr="00EC2733">
        <w:t>размер оплаты труда</w:t>
      </w:r>
      <w:proofErr w:type="gramEnd"/>
      <w:r w:rsidRPr="00EC2733">
        <w:t xml:space="preserve"> практически приближен к прожиточному минимуму трудоспособного населения 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>С учетом решения этих задач, а также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Актуальным остается не дополнительное наращивание льгот, а обеспечение уже установленных мер социальной поддержки с учетом их индексации. При этом на первый план выходит информированность населения о своих правах на получение мер социальной поддержки, качество и доступность получения государственных услуг.</w:t>
      </w:r>
    </w:p>
    <w:p w:rsidR="0063173C" w:rsidRPr="00EC2733" w:rsidRDefault="0063173C" w:rsidP="0063173C">
      <w:pPr>
        <w:spacing w:line="100" w:lineRule="atLeast"/>
        <w:jc w:val="center"/>
      </w:pPr>
    </w:p>
    <w:p w:rsidR="0063173C" w:rsidRPr="00EC2733" w:rsidRDefault="0063173C" w:rsidP="0063173C">
      <w:pPr>
        <w:jc w:val="center"/>
        <w:rPr>
          <w:rFonts w:eastAsia="Calibri"/>
          <w:lang w:eastAsia="en-US"/>
        </w:rPr>
      </w:pPr>
      <w:r w:rsidRPr="00EC2733">
        <w:rPr>
          <w:rFonts w:eastAsia="Calibri"/>
          <w:b/>
          <w:lang w:eastAsia="en-US"/>
        </w:rPr>
        <w:t>Раздел 2. Цели, задачи и показатели (индикаторы), основные</w:t>
      </w:r>
      <w:r w:rsidRPr="00EC2733">
        <w:rPr>
          <w:rFonts w:eastAsia="Calibri"/>
          <w:b/>
          <w:lang w:eastAsia="en-US"/>
        </w:rPr>
        <w:br/>
        <w:t xml:space="preserve">ожидаемые конечные результаты, сроки и этапы реализации муниципальной программы Верхнехавского сельского поселения </w:t>
      </w:r>
      <w:r>
        <w:rPr>
          <w:rFonts w:eastAsia="Calibri"/>
          <w:b/>
          <w:lang w:eastAsia="en-US"/>
        </w:rPr>
        <w:t xml:space="preserve">  «Социальная поддержка граждан»  </w:t>
      </w:r>
      <w:r w:rsidRPr="00EC2733">
        <w:rPr>
          <w:rFonts w:eastAsia="Calibri"/>
          <w:b/>
          <w:lang w:eastAsia="en-US"/>
        </w:rPr>
        <w:t>Верхнехавского сельского поселения  Верхнехавского муниципального района Воронежской области на 2016-2021 годы»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>Для достижения целей муниципальной программы предстоит обеспечить решение следующих задач:</w:t>
      </w:r>
    </w:p>
    <w:p w:rsidR="0063173C" w:rsidRPr="00EC2733" w:rsidRDefault="0063173C" w:rsidP="0063173C">
      <w:pPr>
        <w:ind w:firstLine="709"/>
        <w:contextualSpacing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 xml:space="preserve"> доля муниципальных служащих, имеющих денежные доходы ниже  величины прожиточного минимума, в общей численности населения Верхнехавского сельского поселения.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 xml:space="preserve"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благосостояния, снижения уровня бедности посредством предоставления мер социальной поддержки, направленных на обеспечение роста доходов граждан. 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подпрограмм, должны ориентироваться на необходимость снижения уровня бедности населения в стране на основе социальной поддержки граждан.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lastRenderedPageBreak/>
        <w:t xml:space="preserve">Сроки реализации муниципальной программы – 2016 – 2021 годы. 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>В связи с тем, что основная часть мероприятий муниципальной программы связана с последовательной реализацией «длящихся» социальных обязательств администрации Верхнехавского сельского поселения по предоставлению мер социальной поддержки гражданам, выделение этапов реализации муниципальной программы не предусмотрено.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 социально-экономического развития страны.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  <w:rPr>
          <w:b/>
        </w:rPr>
      </w:pPr>
      <w:r w:rsidRPr="00EC2733">
        <w:rPr>
          <w:b/>
        </w:rPr>
        <w:t>Раздел 3. Система программных мероприятий, в том числе ресурсное</w:t>
      </w:r>
      <w:r>
        <w:rPr>
          <w:b/>
        </w:rPr>
        <w:t xml:space="preserve"> </w:t>
      </w:r>
      <w:r w:rsidRPr="00EC2733">
        <w:rPr>
          <w:b/>
        </w:rPr>
        <w:t xml:space="preserve"> обеспечение.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 xml:space="preserve">Основным мероприятием программы является «Организация обеспечения социальных выплат отдельным категориям граждан». В 2016 – 2021 годах общий объем средств на реализацию мероприятий подпрограммы по предварительным расчетам ожидается в сумме </w:t>
      </w:r>
      <w:r w:rsidR="00981D3E">
        <w:t>1355</w:t>
      </w:r>
      <w:r w:rsidRPr="00EC2733">
        <w:t xml:space="preserve"> тыс. рублей. 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Объемы и источники финансирования программы подлежат ежегодной корректировке при формировании местного бюджета.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Финансирование программы осуществляется в пределах средств, предусматриваемых ежегодно в бюджете главных распорядителей средств.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  <w:rPr>
          <w:b/>
        </w:rPr>
      </w:pPr>
      <w:r w:rsidRPr="00EC2733">
        <w:rPr>
          <w:b/>
        </w:rPr>
        <w:t>Раздел 4. Нормативное обеспечение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Принятие нормативно-правовых актов для достижения цели реализации программы не требуется.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  <w:rPr>
          <w:b/>
        </w:rPr>
      </w:pPr>
      <w:r w:rsidRPr="00EC2733">
        <w:rPr>
          <w:b/>
        </w:rPr>
        <w:t xml:space="preserve">Раздел 5. Механизм реализации, организация управления программой и </w:t>
      </w:r>
      <w:proofErr w:type="gramStart"/>
      <w:r w:rsidRPr="00EC2733">
        <w:rPr>
          <w:b/>
        </w:rPr>
        <w:t>контроль за</w:t>
      </w:r>
      <w:proofErr w:type="gramEnd"/>
      <w:r w:rsidRPr="00EC2733">
        <w:rPr>
          <w:b/>
        </w:rPr>
        <w:t xml:space="preserve"> ходом её реализации.</w:t>
      </w:r>
    </w:p>
    <w:p w:rsidR="0063173C" w:rsidRPr="00EC2733" w:rsidRDefault="0063173C" w:rsidP="0063173C">
      <w:pPr>
        <w:spacing w:line="232" w:lineRule="auto"/>
        <w:rPr>
          <w:b/>
        </w:rPr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Заказчиком программы является администрация Верхнехавского сельского поселения.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Администрация Верхнехавского сельского поселения обеспечивает в ходе реализации программы координацию деятельности исполнителей по выполнению намеченных мероприятий.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Администрация Верхнехавского сельского поселения с учетом выделенных на реализацию программы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63173C" w:rsidRPr="00EC2733" w:rsidRDefault="0063173C" w:rsidP="0063173C">
      <w:pPr>
        <w:keepNext/>
        <w:spacing w:line="232" w:lineRule="auto"/>
        <w:ind w:firstLine="720"/>
        <w:jc w:val="both"/>
      </w:pPr>
      <w:r w:rsidRPr="00EC2733">
        <w:t>Управление программой включает в себя: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организацию сбора от участников подпрограммы информации о ходе реализации мероприятий подпрограммы;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оценку эффективности реализации разделов программы;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 xml:space="preserve">обобщение отчетных материалов, подготовку и </w:t>
      </w:r>
      <w:proofErr w:type="gramStart"/>
      <w:r w:rsidRPr="00EC2733">
        <w:t>представлен</w:t>
      </w:r>
      <w:proofErr w:type="gramEnd"/>
      <w:r w:rsidRPr="00EC2733">
        <w:t xml:space="preserve"> и в установленном порядке отчетов о ходе реализации программы.</w:t>
      </w:r>
      <w:r w:rsidRPr="00EC2733">
        <w:br/>
      </w:r>
    </w:p>
    <w:p w:rsidR="0063173C" w:rsidRPr="00EC2733" w:rsidRDefault="0063173C" w:rsidP="0063173C">
      <w:pPr>
        <w:spacing w:line="232" w:lineRule="auto"/>
        <w:ind w:firstLine="720"/>
        <w:jc w:val="both"/>
      </w:pPr>
      <w:proofErr w:type="gramStart"/>
      <w:r w:rsidRPr="00EC2733">
        <w:t>Контроль за</w:t>
      </w:r>
      <w:proofErr w:type="gramEnd"/>
      <w:r w:rsidRPr="00EC2733">
        <w:t xml:space="preserve"> ходом реализации программы осуществляет по итогам каждого года администрация Верхнехавского сельского поселения в соответствии с ее полномочиями, установленными федеральным и областным законодательством.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</w:pPr>
    </w:p>
    <w:p w:rsidR="0063173C" w:rsidRPr="00EC2733" w:rsidRDefault="0063173C" w:rsidP="0063173C">
      <w:pPr>
        <w:spacing w:before="100" w:beforeAutospacing="1" w:after="100" w:afterAutospacing="1"/>
        <w:jc w:val="center"/>
        <w:rPr>
          <w:b/>
        </w:rPr>
      </w:pPr>
      <w:r w:rsidRPr="00EC2733">
        <w:rPr>
          <w:b/>
        </w:rPr>
        <w:t>Раздел 6. Оценки эффективности муниципальной программы</w:t>
      </w:r>
    </w:p>
    <w:p w:rsidR="0063173C" w:rsidRPr="00EC2733" w:rsidRDefault="0063173C" w:rsidP="0063173C">
      <w:pPr>
        <w:spacing w:before="100" w:beforeAutospacing="1" w:after="100" w:afterAutospacing="1"/>
      </w:pPr>
      <w:r w:rsidRPr="00EC2733">
        <w:t xml:space="preserve">1. Эффективность реализации муниципальной программы оценивается ежегодно на </w:t>
      </w:r>
      <w:r w:rsidRPr="00EC2733">
        <w:lastRenderedPageBreak/>
        <w:t>основе целевых показателей, предусмотренных приложением № 3,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:rsidR="0063173C" w:rsidRPr="00EC2733" w:rsidRDefault="0063173C" w:rsidP="0063173C">
      <w:pPr>
        <w:spacing w:after="100" w:afterAutospacing="1"/>
      </w:pPr>
      <w:r w:rsidRPr="00EC2733">
        <w:t xml:space="preserve">2. Оценка эффективности реализации муниципальной программы проводится на основе оценки степени достижения целей и решения задач муниципальной программы путем </w:t>
      </w:r>
      <w:proofErr w:type="gramStart"/>
      <w:r w:rsidRPr="00EC2733">
        <w:t>сопоставления</w:t>
      </w:r>
      <w:proofErr w:type="gramEnd"/>
      <w:r w:rsidRPr="00EC2733">
        <w:t xml:space="preserve"> фактически достигнутых в отчетном году значений показателей  муниципальной программы и входящих в нее подпрограмм и их плановых значений, оценки уровня освоения средств бюджета поселения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оценки степени реализации основных мероприятий муниципальной программы (достижения ожидаемых непосредственных результатов их реализации). </w:t>
      </w: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Pr="00EC2733" w:rsidRDefault="0063173C" w:rsidP="0063173C">
      <w:pPr>
        <w:tabs>
          <w:tab w:val="left" w:pos="3800"/>
          <w:tab w:val="left" w:pos="3840"/>
          <w:tab w:val="center" w:pos="5315"/>
        </w:tabs>
        <w:spacing w:line="100" w:lineRule="atLeast"/>
        <w:ind w:firstLine="709"/>
        <w:jc w:val="center"/>
        <w:rPr>
          <w:b/>
        </w:rPr>
      </w:pPr>
      <w:r w:rsidRPr="00EC2733">
        <w:rPr>
          <w:b/>
        </w:rPr>
        <w:lastRenderedPageBreak/>
        <w:t>Подпрограмма</w:t>
      </w: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b/>
        </w:rPr>
        <w:t>«Развитие мер социальной поддержки отдельных категорий граждан»</w:t>
      </w: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b/>
        </w:rPr>
        <w:t>муниципальной программы Верхнехавского сельского поселения</w:t>
      </w:r>
    </w:p>
    <w:p w:rsidR="0063173C" w:rsidRPr="00EC2733" w:rsidRDefault="0063173C" w:rsidP="0063173C">
      <w:pPr>
        <w:tabs>
          <w:tab w:val="left" w:pos="5660"/>
        </w:tabs>
        <w:spacing w:line="360" w:lineRule="auto"/>
        <w:jc w:val="center"/>
        <w:rPr>
          <w:b/>
          <w:bCs/>
        </w:rPr>
      </w:pPr>
      <w:r w:rsidRPr="00EC2733">
        <w:rPr>
          <w:b/>
          <w:bCs/>
        </w:rPr>
        <w:t>«Социальная поддержка граждан»</w:t>
      </w:r>
    </w:p>
    <w:p w:rsidR="0063173C" w:rsidRPr="00EC2733" w:rsidRDefault="0063173C" w:rsidP="0063173C">
      <w:pPr>
        <w:spacing w:line="100" w:lineRule="atLeast"/>
        <w:jc w:val="center"/>
        <w:rPr>
          <w:b/>
        </w:rPr>
      </w:pP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b/>
        </w:rPr>
        <w:t>ПАСПОРТ</w:t>
      </w: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b/>
        </w:rPr>
        <w:t>подпрограммы «Развитие мер социальной поддержки отдельных категорий граждан»</w:t>
      </w:r>
    </w:p>
    <w:tbl>
      <w:tblPr>
        <w:tblW w:w="10136" w:type="dxa"/>
        <w:tblLayout w:type="fixed"/>
        <w:tblLook w:val="0000" w:firstRow="0" w:lastRow="0" w:firstColumn="0" w:lastColumn="0" w:noHBand="0" w:noVBand="0"/>
      </w:tblPr>
      <w:tblGrid>
        <w:gridCol w:w="3170"/>
        <w:gridCol w:w="6966"/>
      </w:tblGrid>
      <w:tr w:rsidR="0063173C" w:rsidRPr="00EC2733" w:rsidTr="0063173C">
        <w:trPr>
          <w:trHeight w:val="617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>Ответственный исполнитель</w:t>
            </w:r>
          </w:p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>подпрограммы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63173C">
        <w:trPr>
          <w:trHeight w:val="413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>Участники подпрограммы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63173C">
        <w:trPr>
          <w:trHeight w:val="844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jc w:val="both"/>
            </w:pPr>
            <w:r w:rsidRPr="00EC2733">
              <w:t>Основные разработчики муниципальной подпрограммы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930104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jc w:val="both"/>
            </w:pPr>
            <w:r w:rsidRPr="00EC2733">
              <w:t xml:space="preserve">Основные мероприятия подпрограммы </w:t>
            </w:r>
          </w:p>
          <w:p w:rsidR="0063173C" w:rsidRPr="00EC2733" w:rsidRDefault="0063173C" w:rsidP="00930104">
            <w:pPr>
              <w:spacing w:line="100" w:lineRule="atLeast"/>
              <w:jc w:val="both"/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>Основное мероприятие 1. :Обеспечение мер социальных гарантий муниципальных служащих в связи с выходом их на пенсию;</w:t>
            </w:r>
          </w:p>
        </w:tc>
      </w:tr>
      <w:tr w:rsidR="0063173C" w:rsidRPr="00EC2733" w:rsidTr="0063173C">
        <w:trPr>
          <w:trHeight w:val="54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>Цели подпрограммы</w:t>
            </w:r>
          </w:p>
          <w:p w:rsidR="0063173C" w:rsidRPr="00EC2733" w:rsidRDefault="0063173C" w:rsidP="00930104">
            <w:pPr>
              <w:spacing w:line="100" w:lineRule="atLeast"/>
              <w:jc w:val="both"/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>Повышение качества жизни отдельных категорий граждан Верхнехавского сельского поселения.</w:t>
            </w:r>
          </w:p>
        </w:tc>
      </w:tr>
      <w:tr w:rsidR="0063173C" w:rsidRPr="00EC2733" w:rsidTr="00930104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>Задачи подпрограммы</w:t>
            </w:r>
          </w:p>
          <w:p w:rsidR="0063173C" w:rsidRPr="00EC2733" w:rsidRDefault="0063173C" w:rsidP="00930104">
            <w:pPr>
              <w:spacing w:line="100" w:lineRule="atLeast"/>
              <w:jc w:val="both"/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spacing w:line="100" w:lineRule="atLeast"/>
              <w:jc w:val="both"/>
              <w:rPr>
                <w:bCs/>
              </w:rPr>
            </w:pPr>
            <w:r w:rsidRPr="00EC2733">
              <w:rPr>
                <w:bCs/>
              </w:rPr>
              <w:t>Исполнение обязательств Воронежской области по оказанию мер социальной поддержки отдельным категориям граждан, установленных федеральным и областным законодательством, с учетом адресности предоставления социальной помощи, услуг и льгот.</w:t>
            </w:r>
          </w:p>
        </w:tc>
      </w:tr>
      <w:tr w:rsidR="0063173C" w:rsidRPr="00EC2733" w:rsidTr="0063173C">
        <w:trPr>
          <w:trHeight w:val="87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>Целевые индикаторы и показатели</w:t>
            </w:r>
          </w:p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>подпрограммы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spacing w:line="100" w:lineRule="atLeast"/>
              <w:jc w:val="both"/>
              <w:rPr>
                <w:bCs/>
              </w:rPr>
            </w:pPr>
            <w:r w:rsidRPr="00EC2733">
              <w:rPr>
                <w:bCs/>
              </w:rPr>
              <w:t xml:space="preserve">  Увеличение или уменьшение доли отдельных категорий граждан, которым предоставляется социальная помощь</w:t>
            </w:r>
          </w:p>
          <w:p w:rsidR="0063173C" w:rsidRPr="00EC2733" w:rsidRDefault="0063173C" w:rsidP="00930104">
            <w:pPr>
              <w:spacing w:line="100" w:lineRule="atLeast"/>
              <w:jc w:val="both"/>
            </w:pPr>
          </w:p>
        </w:tc>
      </w:tr>
      <w:tr w:rsidR="0063173C" w:rsidRPr="00EC2733" w:rsidTr="0063173C">
        <w:trPr>
          <w:trHeight w:val="543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>Этапы и сроки реализации</w:t>
            </w:r>
          </w:p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>подпрограммы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63173C">
            <w:pPr>
              <w:spacing w:line="100" w:lineRule="atLeast"/>
              <w:jc w:val="both"/>
            </w:pPr>
            <w:r w:rsidRPr="00EC2733">
              <w:rPr>
                <w:rFonts w:eastAsia="Calibri"/>
              </w:rPr>
              <w:t>подпрограмма будет реализована в 2016-2021 годы, этапы реализации не предусмотрены</w:t>
            </w:r>
          </w:p>
        </w:tc>
      </w:tr>
      <w:tr w:rsidR="0063173C" w:rsidRPr="00EC2733" w:rsidTr="00930104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63173C">
            <w:pPr>
              <w:spacing w:line="100" w:lineRule="atLeast"/>
              <w:jc w:val="both"/>
            </w:pPr>
            <w:r w:rsidRPr="00EC2733">
              <w:t xml:space="preserve">Объем ассигнований местного бюджета подпрограммы 2016-2021 годы </w:t>
            </w:r>
            <w:r>
              <w:t>1355,0</w:t>
            </w:r>
            <w:r w:rsidRPr="00EC2733">
              <w:t xml:space="preserve"> тыс. рублей, в том числе: </w:t>
            </w:r>
          </w:p>
          <w:p w:rsidR="0063173C" w:rsidRPr="00EC2733" w:rsidRDefault="0063173C" w:rsidP="0063173C">
            <w:pPr>
              <w:spacing w:line="100" w:lineRule="atLeast"/>
              <w:jc w:val="both"/>
            </w:pPr>
            <w:r w:rsidRPr="00EC2733">
              <w:t xml:space="preserve">2016 год – </w:t>
            </w:r>
            <w:r>
              <w:t>215,0</w:t>
            </w:r>
            <w:r w:rsidRPr="00EC2733">
              <w:rPr>
                <w:color w:val="000000"/>
              </w:rPr>
              <w:t xml:space="preserve"> </w:t>
            </w:r>
            <w:r w:rsidRPr="00EC2733">
              <w:t>тыс. рублей;</w:t>
            </w:r>
          </w:p>
          <w:p w:rsidR="0063173C" w:rsidRPr="00EC2733" w:rsidRDefault="0063173C" w:rsidP="0063173C">
            <w:pPr>
              <w:spacing w:line="100" w:lineRule="atLeast"/>
              <w:jc w:val="both"/>
            </w:pPr>
            <w:r w:rsidRPr="00EC2733">
              <w:t xml:space="preserve">2017 год – </w:t>
            </w:r>
            <w:r>
              <w:t>228,0</w:t>
            </w:r>
            <w:r w:rsidRPr="00EC2733">
              <w:t xml:space="preserve"> тыс. рублей;</w:t>
            </w:r>
          </w:p>
          <w:p w:rsidR="0063173C" w:rsidRPr="00EC2733" w:rsidRDefault="0063173C" w:rsidP="006317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3173C" w:rsidRPr="00EC2733" w:rsidRDefault="0063173C" w:rsidP="006317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3173C" w:rsidRPr="00EC2733" w:rsidRDefault="0063173C" w:rsidP="006317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3173C" w:rsidRPr="00EC2733" w:rsidRDefault="0063173C" w:rsidP="006317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3173C" w:rsidRPr="00EC2733" w:rsidRDefault="0063173C" w:rsidP="00930104">
            <w:pPr>
              <w:spacing w:line="100" w:lineRule="atLeast"/>
              <w:jc w:val="both"/>
            </w:pPr>
          </w:p>
        </w:tc>
      </w:tr>
      <w:tr w:rsidR="0063173C" w:rsidRPr="00EC2733" w:rsidTr="00930104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>Ожидаемые конечные результаты реализации муниципальной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930104">
            <w:pPr>
              <w:spacing w:line="100" w:lineRule="atLeast"/>
              <w:jc w:val="both"/>
            </w:pPr>
            <w:r w:rsidRPr="00EC2733">
              <w:t xml:space="preserve">Уменьшение доли населения с денежными доходами </w:t>
            </w:r>
            <w:proofErr w:type="gramStart"/>
            <w:r w:rsidRPr="00EC2733">
              <w:t>ниже региональной величины прожиточного минимума в общей численности населения области</w:t>
            </w:r>
            <w:proofErr w:type="gramEnd"/>
            <w:r w:rsidRPr="00EC2733">
              <w:t xml:space="preserve">. </w:t>
            </w:r>
          </w:p>
        </w:tc>
      </w:tr>
    </w:tbl>
    <w:p w:rsidR="0063173C" w:rsidRPr="00EC2733" w:rsidRDefault="0063173C" w:rsidP="0063173C">
      <w:pPr>
        <w:pageBreakBefore/>
        <w:spacing w:line="100" w:lineRule="atLeast"/>
        <w:jc w:val="center"/>
      </w:pPr>
      <w:r>
        <w:lastRenderedPageBreak/>
        <w:t>Ра</w:t>
      </w:r>
      <w:r w:rsidRPr="00EC2733">
        <w:t>здел I.</w:t>
      </w:r>
      <w:r w:rsidRPr="00EC2733">
        <w:rPr>
          <w:rFonts w:eastAsia="Calibri"/>
          <w:b/>
          <w:lang w:eastAsia="en-US"/>
        </w:rPr>
        <w:t xml:space="preserve"> Содержание проблемы и обоснование необходимости её решения программными методами</w:t>
      </w:r>
      <w:proofErr w:type="gramStart"/>
      <w:r w:rsidRPr="00EC2733">
        <w:t xml:space="preserve"> .</w:t>
      </w:r>
      <w:proofErr w:type="gramEnd"/>
    </w:p>
    <w:p w:rsidR="0063173C" w:rsidRPr="004D3A27" w:rsidRDefault="0063173C" w:rsidP="0063173C">
      <w:pPr>
        <w:spacing w:line="100" w:lineRule="atLeast"/>
      </w:pPr>
    </w:p>
    <w:p w:rsidR="0063173C" w:rsidRPr="004D3A27" w:rsidRDefault="0063173C" w:rsidP="0063173C">
      <w:pPr>
        <w:spacing w:before="240" w:after="240"/>
      </w:pPr>
      <w:proofErr w:type="gramStart"/>
      <w:r w:rsidRPr="004D3A27">
        <w:t>Подпрограмма ««Развитие мер социальной поддержки отдельных категорий граждан» муниципальной программы Верхнехавского сельского поселения</w:t>
      </w:r>
      <w:r>
        <w:t xml:space="preserve"> </w:t>
      </w:r>
      <w:r w:rsidRPr="004D3A27">
        <w:rPr>
          <w:bCs/>
        </w:rPr>
        <w:t>«Социальная поддержка граждан»</w:t>
      </w:r>
      <w:r>
        <w:rPr>
          <w:bCs/>
        </w:rPr>
        <w:t xml:space="preserve">  </w:t>
      </w:r>
      <w:r w:rsidRPr="00EC2733">
        <w:t xml:space="preserve"> разработана 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Pr="00EC2733">
        <w:rPr>
          <w:rFonts w:eastAsia="Andale Sans UI"/>
          <w:kern w:val="1"/>
          <w:lang w:eastAsia="fa-IR" w:bidi="fa-IR"/>
        </w:rPr>
        <w:t xml:space="preserve">постановлением администрации Верхнехавского сельского поселения </w:t>
      </w:r>
      <w:r w:rsidRPr="00EC2733">
        <w:t>от  29.12.2015 №  524 «Об утверждении  П</w:t>
      </w:r>
      <w:r w:rsidRPr="00EC2733">
        <w:rPr>
          <w:rFonts w:eastAsia="Cambria"/>
        </w:rPr>
        <w:t>орядка разработки, реализации и оценки эффективности муниципальных программ Верхнехавского сельского поселения».</w:t>
      </w:r>
      <w:proofErr w:type="gramEnd"/>
      <w:r w:rsidRPr="00EC2733">
        <w:rPr>
          <w:rFonts w:eastAsia="Cambria"/>
        </w:rPr>
        <w:t xml:space="preserve"> Э</w:t>
      </w:r>
      <w:r w:rsidRPr="00EC2733">
        <w:t>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63173C" w:rsidRPr="00EC2733" w:rsidRDefault="0063173C" w:rsidP="0063173C">
      <w:pPr>
        <w:spacing w:before="240" w:after="240" w:line="100" w:lineRule="atLeast"/>
        <w:ind w:firstLine="540"/>
        <w:jc w:val="both"/>
      </w:pPr>
      <w:r w:rsidRPr="00EC2733">
        <w:t xml:space="preserve">В настоящее время минимальный </w:t>
      </w:r>
      <w:proofErr w:type="gramStart"/>
      <w:r w:rsidRPr="00EC2733">
        <w:t>размер оплаты труда</w:t>
      </w:r>
      <w:proofErr w:type="gramEnd"/>
      <w:r w:rsidRPr="00EC2733">
        <w:t xml:space="preserve"> практически приближен к прожиточному минимуму трудоспособного населения 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>С учетом решения этих задач, а также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Актуальным остается не дополнительное наращивание льгот, а обеспечение уже установленных мер социальной поддержки с учетом их индексации. При этом на первый план выходит информированность населения о своих правах на получение мер социальной поддержки, качество и доступность получения государственных услуг.</w:t>
      </w:r>
    </w:p>
    <w:p w:rsidR="0063173C" w:rsidRPr="00EC2733" w:rsidRDefault="0063173C" w:rsidP="0063173C">
      <w:pPr>
        <w:spacing w:line="100" w:lineRule="atLeast"/>
        <w:jc w:val="center"/>
      </w:pP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rFonts w:eastAsia="Calibri"/>
          <w:b/>
          <w:lang w:eastAsia="en-US"/>
        </w:rPr>
        <w:t>Раздел 2. Цели, задачи и показатели (индикаторы), основные</w:t>
      </w:r>
      <w:r w:rsidRPr="00EC2733">
        <w:rPr>
          <w:rFonts w:eastAsia="Calibri"/>
          <w:b/>
          <w:lang w:eastAsia="en-US"/>
        </w:rPr>
        <w:br/>
        <w:t xml:space="preserve">ожидаемые конечные результаты, сроки и этапы реализации муниципальной подпрограммы Верхнехавского сельского поселения   </w:t>
      </w:r>
      <w:r w:rsidRPr="00EC2733">
        <w:rPr>
          <w:b/>
        </w:rPr>
        <w:t>«Развитие мер социальной поддержки отдельных категорий граждан»</w:t>
      </w:r>
    </w:p>
    <w:p w:rsidR="0063173C" w:rsidRPr="00EC2733" w:rsidRDefault="0063173C" w:rsidP="0063173C">
      <w:pPr>
        <w:jc w:val="center"/>
      </w:pP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>Главная цель разработки Подпрограммы – повышение качества жизни отдельных категорий населения области.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>Основными целями Подпрограммы являются: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>1. Создание условий для повышения благосостояния и уровня жизни населения.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>Для достижения поставленных целей необходимо решение следующих основных задач:</w:t>
      </w:r>
    </w:p>
    <w:p w:rsidR="0063173C" w:rsidRPr="00EC2733" w:rsidRDefault="0063173C" w:rsidP="0063173C">
      <w:pPr>
        <w:widowControl/>
        <w:numPr>
          <w:ilvl w:val="0"/>
          <w:numId w:val="1"/>
        </w:numPr>
        <w:spacing w:line="100" w:lineRule="atLeast"/>
        <w:jc w:val="both"/>
      </w:pPr>
      <w:r w:rsidRPr="00EC2733">
        <w:t>Исполнение обязательств поселения по оказанию мер социальной поддержки отдельным категориям граждан, установленных федеральным и областным законодательством.</w:t>
      </w:r>
    </w:p>
    <w:p w:rsidR="0063173C" w:rsidRPr="00EC2733" w:rsidRDefault="0063173C" w:rsidP="0063173C">
      <w:pPr>
        <w:spacing w:line="100" w:lineRule="atLeast"/>
        <w:jc w:val="both"/>
      </w:pPr>
    </w:p>
    <w:p w:rsidR="0063173C" w:rsidRPr="00EC2733" w:rsidRDefault="0063173C" w:rsidP="0063173C">
      <w:pPr>
        <w:spacing w:line="232" w:lineRule="auto"/>
        <w:jc w:val="center"/>
      </w:pPr>
      <w:r w:rsidRPr="00EC2733">
        <w:t>Сроки реализации подпрограммы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Подпрограмма реализуется в 2016 – 2021 годах. Мероприятия подпрограммы будут выполняться в соответствии с установленными сроками.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Этапы реализации подпрограммы не предусматриваются, так как программные мероприятия будут реализовываться весь период.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  <w:rPr>
          <w:b/>
        </w:rPr>
      </w:pPr>
      <w:r w:rsidRPr="00EC2733">
        <w:rPr>
          <w:b/>
        </w:rPr>
        <w:lastRenderedPageBreak/>
        <w:t>Раздел 3. Система программных мероприятий, в том числе ресурсное               обеспечение.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 xml:space="preserve">Основным мероприятием подпрограммы является «Организация обеспечения социальных выплат отдельным категориям граждан». В 2016 – 2021 годах общий объем средств на реализацию мероприятий подпрограммы по предварительным расчетам ожидается в сумме 825,5 тыс. рублей. 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Объемы и источники финансирования подпрограммы подлежат ежегодной корректировке при формировании местного бюджета.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Финансирование подпрограммы осуществляется в пределах средств, предусматриваемых ежегодно в бюджете главных распорядителей средств.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  <w:rPr>
          <w:b/>
        </w:rPr>
      </w:pPr>
      <w:r w:rsidRPr="00EC2733">
        <w:rPr>
          <w:b/>
        </w:rPr>
        <w:t>Раздел 4. Нормативное обеспечение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Принятие нормативно-правовых актов для достижения цели реализации подпрограммы не требуется.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  <w:rPr>
          <w:b/>
        </w:rPr>
      </w:pPr>
      <w:r w:rsidRPr="00EC2733">
        <w:rPr>
          <w:b/>
        </w:rPr>
        <w:t xml:space="preserve">Раздел 5. Механизм реализации, организация управления подпрограммой и </w:t>
      </w:r>
      <w:proofErr w:type="gramStart"/>
      <w:r w:rsidRPr="00EC2733">
        <w:rPr>
          <w:b/>
        </w:rPr>
        <w:t>контроль за</w:t>
      </w:r>
      <w:proofErr w:type="gramEnd"/>
      <w:r w:rsidRPr="00EC2733">
        <w:rPr>
          <w:b/>
        </w:rPr>
        <w:t xml:space="preserve"> ходом её реализации.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Заказчиком подпрограммы является администрация Верхнехавского сельского поселения.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Администрация Верхнехавского сельского поселения обеспечивает в ходе реализации подпрограммы координацию деятельности исполнителей по выполнению намеченных мероприятий.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Администрация Верхнехавского сельского поселения с учетом выделенных на реализацию подпрограммы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63173C" w:rsidRPr="00EC2733" w:rsidRDefault="0063173C" w:rsidP="0063173C">
      <w:pPr>
        <w:keepNext/>
        <w:spacing w:line="232" w:lineRule="auto"/>
        <w:ind w:firstLine="720"/>
        <w:jc w:val="both"/>
      </w:pPr>
      <w:r w:rsidRPr="00EC2733">
        <w:t>Управление подпрограммой включает в себя: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организацию сбора от участников подпрограммы информации о ходе реализации мероприятий подпрограммы;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оценку эффективности реализации разделов подпрограммы;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обобщение отчетных материалов, подготовку и представление</w:t>
      </w:r>
      <w:r w:rsidRPr="00EC2733">
        <w:br/>
        <w:t>в установленном порядке отчетов о ходе реализации подпрограммы.</w:t>
      </w:r>
      <w:r w:rsidRPr="00EC2733">
        <w:br/>
      </w:r>
    </w:p>
    <w:p w:rsidR="0063173C" w:rsidRPr="00EC2733" w:rsidRDefault="0063173C" w:rsidP="0063173C">
      <w:pPr>
        <w:spacing w:line="232" w:lineRule="auto"/>
        <w:ind w:firstLine="720"/>
        <w:jc w:val="both"/>
      </w:pPr>
      <w:proofErr w:type="gramStart"/>
      <w:r w:rsidRPr="00EC2733">
        <w:t>Контроль за</w:t>
      </w:r>
      <w:proofErr w:type="gramEnd"/>
      <w:r w:rsidRPr="00EC2733">
        <w:t xml:space="preserve"> ходом реализации подпрограммы осуществляет по итогам каждого года администрация Верхнехавского сельского поселения в соответствии с ее полномочиями, установленными федеральным и областным законодательством.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</w:pP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b/>
        </w:rPr>
        <w:t>Раздел 6. Оценки эффективности муниципальной программы от реализации подпрограммы</w:t>
      </w:r>
      <w:r w:rsidRPr="00EC2733">
        <w:rPr>
          <w:rFonts w:eastAsia="Calibri"/>
          <w:b/>
          <w:lang w:eastAsia="en-US"/>
        </w:rPr>
        <w:t xml:space="preserve"> Верхнехавского сельского поселения   </w:t>
      </w:r>
      <w:r w:rsidRPr="00EC2733">
        <w:rPr>
          <w:b/>
        </w:rPr>
        <w:t>«Развитие мер социальной поддержки отдельных категорий граждан»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Подпрограмма носит выраженную социальную направленность. Результаты реализации мероприятий подпрограммы будут оказывать влияние на улучшение качества жизни отдельных категорий населения Верхнехавского сельского поселения на протяжении длительного времени.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 xml:space="preserve">Оценка эффективности подпрограммы осуществляется по целевым показателям согласно Указу Президента Российской Федерации от 28.06.2007 № 825 «Об оценке </w:t>
      </w:r>
      <w:proofErr w:type="gramStart"/>
      <w:r w:rsidRPr="00EC2733">
        <w:t>эффективности деятельности органов исполнительной власти субъектов Российской Федерации</w:t>
      </w:r>
      <w:proofErr w:type="gramEnd"/>
      <w:r w:rsidRPr="00EC2733">
        <w:t>».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lastRenderedPageBreak/>
        <w:t>Реализация мероприятий подпрограммы позволит: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своевременно и в полном объеме предоставлять меры социальной поддержки населению;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объективно формировать затраты на оплату предоставляемых социальных услуг</w:t>
      </w:r>
      <w:proofErr w:type="gramStart"/>
      <w:r w:rsidRPr="00EC2733">
        <w:t xml:space="preserve"> ,</w:t>
      </w:r>
      <w:proofErr w:type="gramEnd"/>
      <w:r w:rsidRPr="00EC2733">
        <w:t xml:space="preserve"> оптимизировать бюджетные расходы;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Общий экономический эффект от реализации подпрограммы будет достигнут за счет увеличения доходов отдельных категорий граждан Верхнехавского сельского поселения.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Социальная эффективность реализации мероприятий подпрограммы будет выражена в улучшении качества жизни отдельных категорий граждан Верхнехавского сельского поселения, путем предоставления своевременно и в полном объеме мер социальной поддержки.</w:t>
      </w:r>
    </w:p>
    <w:p w:rsidR="0063173C" w:rsidRDefault="0063173C" w:rsidP="00631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3173C" w:rsidRDefault="0063173C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  <w:r w:rsidRPr="003A4C16">
        <w:drawing>
          <wp:inline distT="0" distB="0" distL="0" distR="0" wp14:anchorId="48812CE3" wp14:editId="1EA3E5FF">
            <wp:extent cx="5940425" cy="71767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7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  <w:r w:rsidRPr="003A4C16">
        <w:lastRenderedPageBreak/>
        <w:drawing>
          <wp:inline distT="0" distB="0" distL="0" distR="0" wp14:anchorId="39AA1BCA" wp14:editId="4DF8D81E">
            <wp:extent cx="5940425" cy="43279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  <w:r w:rsidRPr="003A4C16">
        <w:lastRenderedPageBreak/>
        <w:drawing>
          <wp:inline distT="0" distB="0" distL="0" distR="0" wp14:anchorId="26898A68" wp14:editId="058F7800">
            <wp:extent cx="5940425" cy="347528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  <w:r w:rsidRPr="003A4C16">
        <w:lastRenderedPageBreak/>
        <w:drawing>
          <wp:inline distT="0" distB="0" distL="0" distR="0" wp14:anchorId="6654D783" wp14:editId="5FDCB18D">
            <wp:extent cx="5940425" cy="32875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  <w:r w:rsidRPr="003A4C16">
        <w:lastRenderedPageBreak/>
        <w:drawing>
          <wp:inline distT="0" distB="0" distL="0" distR="0" wp14:anchorId="72D3442D" wp14:editId="2DEB582D">
            <wp:extent cx="5940425" cy="345278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  <w:r w:rsidRPr="003A4C16">
        <w:drawing>
          <wp:inline distT="0" distB="0" distL="0" distR="0" wp14:anchorId="42832863" wp14:editId="3CB140CC">
            <wp:extent cx="5940425" cy="43293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  <w:r w:rsidRPr="003A4C16">
        <w:lastRenderedPageBreak/>
        <w:drawing>
          <wp:inline distT="0" distB="0" distL="0" distR="0" wp14:anchorId="770387E0" wp14:editId="5D80A245">
            <wp:extent cx="5940425" cy="78826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  <w:r w:rsidRPr="003A4C16">
        <w:lastRenderedPageBreak/>
        <w:drawing>
          <wp:inline distT="0" distB="0" distL="0" distR="0" wp14:anchorId="5CA1EFB8" wp14:editId="4B765AA8">
            <wp:extent cx="5940425" cy="753139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3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  <w:r w:rsidRPr="003A4C16">
        <w:lastRenderedPageBreak/>
        <w:drawing>
          <wp:inline distT="0" distB="0" distL="0" distR="0" wp14:anchorId="17B690B3" wp14:editId="51D9D8C0">
            <wp:extent cx="5940425" cy="43706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  <w:r w:rsidRPr="003A4C16">
        <w:lastRenderedPageBreak/>
        <w:drawing>
          <wp:inline distT="0" distB="0" distL="0" distR="0" wp14:anchorId="613806CD" wp14:editId="3D69C868">
            <wp:extent cx="5940425" cy="735772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5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Pr="00AE76C2" w:rsidRDefault="003A4C16" w:rsidP="008651E1">
      <w:pPr>
        <w:autoSpaceDE w:val="0"/>
      </w:pPr>
    </w:p>
    <w:sectPr w:rsidR="003A4C16" w:rsidRPr="00AE76C2" w:rsidSect="00B2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1E1"/>
    <w:rsid w:val="00197736"/>
    <w:rsid w:val="001E6625"/>
    <w:rsid w:val="002041B3"/>
    <w:rsid w:val="002B2744"/>
    <w:rsid w:val="002F3398"/>
    <w:rsid w:val="003A4C16"/>
    <w:rsid w:val="00454812"/>
    <w:rsid w:val="004923EA"/>
    <w:rsid w:val="00555415"/>
    <w:rsid w:val="0059445B"/>
    <w:rsid w:val="005E7845"/>
    <w:rsid w:val="00616209"/>
    <w:rsid w:val="0063173C"/>
    <w:rsid w:val="00653A57"/>
    <w:rsid w:val="006806F8"/>
    <w:rsid w:val="00797ADB"/>
    <w:rsid w:val="008651E1"/>
    <w:rsid w:val="00950138"/>
    <w:rsid w:val="009651E3"/>
    <w:rsid w:val="00981D3E"/>
    <w:rsid w:val="00AE76C2"/>
    <w:rsid w:val="00B20207"/>
    <w:rsid w:val="00B41724"/>
    <w:rsid w:val="00BD2CC2"/>
    <w:rsid w:val="00D363DF"/>
    <w:rsid w:val="00D8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E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6806F8"/>
    <w:rPr>
      <w:sz w:val="20"/>
      <w:szCs w:val="20"/>
    </w:rPr>
  </w:style>
  <w:style w:type="paragraph" w:customStyle="1" w:styleId="ConsPlusNormal">
    <w:name w:val="ConsPlusNormal"/>
    <w:rsid w:val="00631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317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4C16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A4C16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20</Pages>
  <Words>2932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verhhav</cp:lastModifiedBy>
  <cp:revision>17</cp:revision>
  <cp:lastPrinted>2016-12-30T05:06:00Z</cp:lastPrinted>
  <dcterms:created xsi:type="dcterms:W3CDTF">2016-12-28T08:14:00Z</dcterms:created>
  <dcterms:modified xsi:type="dcterms:W3CDTF">2017-01-20T06:00:00Z</dcterms:modified>
</cp:coreProperties>
</file>