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9854" w:type="dxa"/>
        <w:tblLayout w:type="fixed"/>
        <w:tblLook w:val="04A0"/>
      </w:tblPr>
      <w:tblGrid>
        <w:gridCol w:w="9854"/>
      </w:tblGrid>
      <w:tr w:rsidR="00320109" w:rsidRPr="0050239F" w:rsidTr="0050239F">
        <w:tc>
          <w:tcPr>
            <w:tcW w:w="9854" w:type="dxa"/>
            <w:hideMark/>
          </w:tcPr>
          <w:p w:rsidR="0050239F" w:rsidRPr="0050239F" w:rsidRDefault="0050239F" w:rsidP="0050239F">
            <w:pPr>
              <w:rPr>
                <w:rFonts w:eastAsia="Lucida Sans Unicode"/>
                <w:lang w:eastAsia="hi-IN"/>
              </w:rPr>
            </w:pPr>
          </w:p>
          <w:p w:rsidR="0050239F" w:rsidRPr="0050239F" w:rsidRDefault="0050239F" w:rsidP="00702289">
            <w:pPr>
              <w:jc w:val="right"/>
            </w:pPr>
          </w:p>
          <w:p w:rsidR="0050239F" w:rsidRPr="0050239F" w:rsidRDefault="0050239F" w:rsidP="0050239F"/>
          <w:p w:rsidR="00320109" w:rsidRPr="0050239F" w:rsidRDefault="00320109" w:rsidP="0050239F">
            <w:pPr>
              <w:snapToGrid w:val="0"/>
              <w:jc w:val="center"/>
              <w:rPr>
                <w:b/>
              </w:rPr>
            </w:pPr>
            <w:r w:rsidRPr="0050239F">
              <w:rPr>
                <w:b/>
              </w:rPr>
              <w:t xml:space="preserve">АДМИНИСТРАЦИЯ                                  </w:t>
            </w:r>
            <w:r w:rsidR="0050239F">
              <w:rPr>
                <w:b/>
              </w:rPr>
              <w:t xml:space="preserve">                      </w:t>
            </w:r>
            <w:r w:rsidRPr="0050239F">
              <w:rPr>
                <w:b/>
              </w:rPr>
              <w:t xml:space="preserve">                                         ВЕРХНЕХАВСКОГО СЕЛЬСКОГО ПОСЕЛЕНИЯ</w:t>
            </w:r>
          </w:p>
          <w:p w:rsidR="00320109" w:rsidRPr="0050239F" w:rsidRDefault="00320109" w:rsidP="0050239F">
            <w:pPr>
              <w:snapToGrid w:val="0"/>
              <w:jc w:val="center"/>
              <w:rPr>
                <w:b/>
              </w:rPr>
            </w:pPr>
            <w:r w:rsidRPr="0050239F">
              <w:rPr>
                <w:b/>
              </w:rPr>
              <w:t>ВЕРХНЕХАВСКОГО  МУНИЦИПАЛЬНОГО</w:t>
            </w:r>
          </w:p>
          <w:p w:rsidR="00320109" w:rsidRPr="0050239F" w:rsidRDefault="00320109" w:rsidP="0050239F">
            <w:pPr>
              <w:jc w:val="center"/>
              <w:rPr>
                <w:b/>
              </w:rPr>
            </w:pPr>
            <w:r w:rsidRPr="0050239F">
              <w:rPr>
                <w:b/>
              </w:rPr>
              <w:t>РАЙОНА  ВОРОНЕЖСКОЙ  ОБЛАСТИ</w:t>
            </w:r>
          </w:p>
        </w:tc>
      </w:tr>
    </w:tbl>
    <w:p w:rsidR="00320109" w:rsidRPr="0050239F" w:rsidRDefault="00320109" w:rsidP="00320109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00"/>
      </w:tblGrid>
      <w:tr w:rsidR="00320109" w:rsidRPr="0050239F" w:rsidTr="00320109">
        <w:tc>
          <w:tcPr>
            <w:tcW w:w="4500" w:type="dxa"/>
            <w:hideMark/>
          </w:tcPr>
          <w:p w:rsidR="00320109" w:rsidRPr="0050239F" w:rsidRDefault="00320109">
            <w:pPr>
              <w:snapToGrid w:val="0"/>
              <w:jc w:val="center"/>
              <w:rPr>
                <w:b/>
              </w:rPr>
            </w:pPr>
            <w:r w:rsidRPr="0050239F">
              <w:rPr>
                <w:b/>
              </w:rPr>
              <w:t>ПОСТАНОВЛЕНИЕ</w:t>
            </w:r>
          </w:p>
        </w:tc>
      </w:tr>
    </w:tbl>
    <w:p w:rsidR="00320109" w:rsidRPr="0050239F" w:rsidRDefault="00320109" w:rsidP="00320109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320109" w:rsidRPr="0050239F" w:rsidTr="00320109">
        <w:tc>
          <w:tcPr>
            <w:tcW w:w="4608" w:type="dxa"/>
            <w:hideMark/>
          </w:tcPr>
          <w:p w:rsidR="00320109" w:rsidRPr="0050239F" w:rsidRDefault="00320109">
            <w:pPr>
              <w:snapToGrid w:val="0"/>
            </w:pPr>
            <w:r w:rsidRPr="0050239F">
              <w:t>От «</w:t>
            </w:r>
            <w:r w:rsidR="006A510E">
              <w:t>25</w:t>
            </w:r>
            <w:r w:rsidRPr="0050239F">
              <w:t xml:space="preserve">»  </w:t>
            </w:r>
            <w:r w:rsidR="000E4962" w:rsidRPr="0050239F">
              <w:t>февраля</w:t>
            </w:r>
            <w:r w:rsidRPr="0050239F">
              <w:t xml:space="preserve">  20</w:t>
            </w:r>
            <w:r w:rsidR="000E4962" w:rsidRPr="0050239F">
              <w:t>20</w:t>
            </w:r>
            <w:r w:rsidRPr="0050239F">
              <w:t xml:space="preserve"> г. №  </w:t>
            </w:r>
            <w:r w:rsidR="006A510E">
              <w:t>25</w:t>
            </w:r>
            <w:r w:rsidRPr="0050239F">
              <w:t xml:space="preserve">   </w:t>
            </w:r>
          </w:p>
          <w:p w:rsidR="00320109" w:rsidRPr="0050239F" w:rsidRDefault="00320109">
            <w:r w:rsidRPr="0050239F">
              <w:t xml:space="preserve">           с</w:t>
            </w:r>
            <w:proofErr w:type="gramStart"/>
            <w:r w:rsidRPr="0050239F">
              <w:t>.В</w:t>
            </w:r>
            <w:proofErr w:type="gramEnd"/>
            <w:r w:rsidRPr="0050239F">
              <w:t>ерхняя Хава</w:t>
            </w:r>
          </w:p>
        </w:tc>
      </w:tr>
    </w:tbl>
    <w:p w:rsidR="00320109" w:rsidRPr="003F0FB3" w:rsidRDefault="00320109" w:rsidP="00320109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68"/>
      </w:tblGrid>
      <w:tr w:rsidR="00320109" w:rsidRPr="003F0FB3" w:rsidTr="00320109">
        <w:tc>
          <w:tcPr>
            <w:tcW w:w="4968" w:type="dxa"/>
            <w:hideMark/>
          </w:tcPr>
          <w:p w:rsidR="00320109" w:rsidRPr="0050239F" w:rsidRDefault="00320109">
            <w:pPr>
              <w:snapToGrid w:val="0"/>
              <w:jc w:val="both"/>
            </w:pPr>
          </w:p>
          <w:p w:rsidR="00320109" w:rsidRPr="00314FBA" w:rsidRDefault="0050239F" w:rsidP="00314FBA">
            <w:r>
              <w:t>«</w:t>
            </w:r>
            <w:r w:rsidRPr="0050239F">
              <w:t>О внесении изменений  в постановление администрации Верхнехавского сельского поселения</w:t>
            </w:r>
            <w:r w:rsidR="00314FBA">
              <w:t xml:space="preserve"> </w:t>
            </w:r>
            <w:r w:rsidRPr="0050239F">
              <w:t>Верхнехавского муниципального района</w:t>
            </w:r>
            <w:r w:rsidR="00314FBA">
              <w:t xml:space="preserve"> </w:t>
            </w:r>
            <w:r w:rsidRPr="0050239F">
              <w:t xml:space="preserve">Воронежской области № </w:t>
            </w:r>
            <w:r>
              <w:t>37</w:t>
            </w:r>
            <w:r w:rsidRPr="0050239F">
              <w:t xml:space="preserve"> от </w:t>
            </w:r>
            <w:r>
              <w:t xml:space="preserve">04.03.2019 </w:t>
            </w:r>
            <w:r w:rsidRPr="0050239F">
              <w:t>г</w:t>
            </w:r>
            <w:r w:rsidR="00314FBA">
              <w:t xml:space="preserve">. </w:t>
            </w:r>
            <w:r w:rsidR="00320109" w:rsidRPr="0050239F">
              <w:t xml:space="preserve">«Об </w:t>
            </w:r>
            <w:r w:rsidRPr="0050239F">
              <w:t>утверждении</w:t>
            </w:r>
            <w:r w:rsidR="000E4962" w:rsidRPr="0050239F">
              <w:t xml:space="preserve"> </w:t>
            </w:r>
            <w:r w:rsidR="00320109" w:rsidRPr="0050239F">
              <w:t xml:space="preserve"> Плана мероприятий по реализации Стратегии социально-экономического развития Верхнехавского сельского поселения Верхнехавского муниципального района Воронежской области, Российской Федерации до 202</w:t>
            </w:r>
            <w:r w:rsidR="007F6D62" w:rsidRPr="0050239F">
              <w:t>1</w:t>
            </w:r>
            <w:r w:rsidR="00320109" w:rsidRPr="0050239F">
              <w:t xml:space="preserve"> года</w:t>
            </w:r>
            <w:r w:rsidR="00320109" w:rsidRPr="0050239F">
              <w:rPr>
                <w:bCs/>
              </w:rPr>
              <w:t>»</w:t>
            </w:r>
            <w:r w:rsidR="000E4962" w:rsidRPr="0050239F">
              <w:rPr>
                <w:bCs/>
              </w:rPr>
              <w:t xml:space="preserve"> </w:t>
            </w:r>
          </w:p>
        </w:tc>
      </w:tr>
    </w:tbl>
    <w:p w:rsidR="00320109" w:rsidRPr="003F0FB3" w:rsidRDefault="00320109" w:rsidP="00320109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854"/>
      </w:tblGrid>
      <w:tr w:rsidR="00320109" w:rsidRPr="0050239F" w:rsidTr="00320109">
        <w:tc>
          <w:tcPr>
            <w:tcW w:w="9854" w:type="dxa"/>
            <w:hideMark/>
          </w:tcPr>
          <w:p w:rsidR="00320109" w:rsidRPr="0050239F" w:rsidRDefault="00320109" w:rsidP="007F6D62">
            <w:pPr>
              <w:snapToGrid w:val="0"/>
              <w:jc w:val="both"/>
            </w:pPr>
            <w:r w:rsidRPr="0050239F">
              <w:t xml:space="preserve">          </w:t>
            </w:r>
            <w:proofErr w:type="gramStart"/>
            <w:r w:rsidRPr="0050239F">
              <w:t>В соответствии с Федеральным законом от 28.06.2014г № 172-ФЗ «О стратегическом планировании в Российской Федерации», во исполнение  приказа Департамента по развитию муниципальных образований Воронежской области № 92 от 15.08.2014г «Об утверждении методических рекомендаций по разработке плана мероприятий по реализации стратегии социально-экономического развития муниципального образования Воронежской области Российской Федерации на период до 202</w:t>
            </w:r>
            <w:r w:rsidR="007F6D62" w:rsidRPr="0050239F">
              <w:t>1</w:t>
            </w:r>
            <w:r w:rsidRPr="0050239F">
              <w:t xml:space="preserve"> года и его мониторингу» администрация Верхнехавского сельского поселения</w:t>
            </w:r>
            <w:proofErr w:type="gramEnd"/>
            <w:r w:rsidRPr="0050239F">
              <w:t xml:space="preserve"> Верхнехавского муниципального района  Воронежской области</w:t>
            </w:r>
          </w:p>
        </w:tc>
      </w:tr>
    </w:tbl>
    <w:p w:rsidR="00320109" w:rsidRPr="0050239F" w:rsidRDefault="00320109" w:rsidP="00320109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320109" w:rsidRPr="0050239F" w:rsidTr="00320109">
        <w:tc>
          <w:tcPr>
            <w:tcW w:w="3780" w:type="dxa"/>
            <w:hideMark/>
          </w:tcPr>
          <w:p w:rsidR="00320109" w:rsidRPr="0050239F" w:rsidRDefault="00320109">
            <w:pPr>
              <w:snapToGrid w:val="0"/>
              <w:jc w:val="center"/>
            </w:pPr>
            <w:r w:rsidRPr="0050239F">
              <w:t>ПОСТАНОВЛЯЕТ:</w:t>
            </w:r>
          </w:p>
        </w:tc>
      </w:tr>
    </w:tbl>
    <w:p w:rsidR="00320109" w:rsidRPr="0050239F" w:rsidRDefault="00320109" w:rsidP="00320109"/>
    <w:p w:rsidR="00320109" w:rsidRPr="0050239F" w:rsidRDefault="00320109" w:rsidP="00320109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320109" w:rsidRPr="0050239F" w:rsidTr="00320109">
        <w:tc>
          <w:tcPr>
            <w:tcW w:w="9566" w:type="dxa"/>
            <w:hideMark/>
          </w:tcPr>
          <w:p w:rsidR="00320109" w:rsidRPr="0050239F" w:rsidRDefault="00320109">
            <w:pPr>
              <w:snapToGrid w:val="0"/>
              <w:jc w:val="both"/>
            </w:pPr>
            <w:r w:rsidRPr="0050239F">
              <w:t xml:space="preserve">1. </w:t>
            </w:r>
            <w:r w:rsidR="0050239F" w:rsidRPr="0050239F">
              <w:t>Внести изменения и дополнения в</w:t>
            </w:r>
            <w:r w:rsidRPr="0050239F">
              <w:t xml:space="preserve"> «План мероприятий по реализации Стратегии социально-экономического развития администрации Верхнехавского сельского поселения Верхнехавского муниципального района Воронежской области  Российской Федерации до 202</w:t>
            </w:r>
            <w:r w:rsidR="007F6D62" w:rsidRPr="0050239F">
              <w:t>1</w:t>
            </w:r>
            <w:r w:rsidRPr="0050239F">
              <w:t xml:space="preserve"> года», согласно приложению к настоящему постановлению.</w:t>
            </w:r>
          </w:p>
          <w:p w:rsidR="0050239F" w:rsidRPr="0050239F" w:rsidRDefault="0050239F" w:rsidP="0050239F">
            <w:pPr>
              <w:suppressAutoHyphens w:val="0"/>
              <w:ind w:left="60"/>
              <w:contextualSpacing/>
              <w:jc w:val="both"/>
              <w:rPr>
                <w:lang w:eastAsia="ru-RU"/>
              </w:rPr>
            </w:pPr>
            <w:r w:rsidRPr="0050239F">
              <w:rPr>
                <w:lang w:eastAsia="ru-RU"/>
              </w:rPr>
              <w:t>2.Настоящее решение  вступает в силу после его официального  опубликования (обнародования).</w:t>
            </w:r>
          </w:p>
          <w:p w:rsidR="0050239F" w:rsidRPr="0050239F" w:rsidRDefault="0050239F" w:rsidP="0050239F">
            <w:pPr>
              <w:jc w:val="both"/>
              <w:rPr>
                <w:lang w:eastAsia="ru-RU"/>
              </w:rPr>
            </w:pPr>
            <w:r w:rsidRPr="0050239F">
              <w:rPr>
                <w:lang w:eastAsia="ru-RU"/>
              </w:rPr>
              <w:t xml:space="preserve"> 3.   </w:t>
            </w:r>
            <w:proofErr w:type="gramStart"/>
            <w:r w:rsidRPr="0050239F">
              <w:rPr>
                <w:lang w:eastAsia="ru-RU"/>
              </w:rPr>
              <w:t>Контроль за</w:t>
            </w:r>
            <w:proofErr w:type="gramEnd"/>
            <w:r w:rsidRPr="0050239F">
              <w:rPr>
                <w:lang w:eastAsia="ru-RU"/>
              </w:rPr>
              <w:t xml:space="preserve"> исполнением настоящего решения оставляю за собой.</w:t>
            </w:r>
          </w:p>
          <w:p w:rsidR="00320109" w:rsidRPr="0050239F" w:rsidRDefault="00320109">
            <w:pPr>
              <w:snapToGrid w:val="0"/>
              <w:jc w:val="both"/>
            </w:pPr>
          </w:p>
          <w:p w:rsidR="00320109" w:rsidRPr="0050239F" w:rsidRDefault="00320109">
            <w:pPr>
              <w:snapToGrid w:val="0"/>
              <w:jc w:val="both"/>
            </w:pPr>
          </w:p>
        </w:tc>
      </w:tr>
    </w:tbl>
    <w:p w:rsidR="00320109" w:rsidRPr="0050239F" w:rsidRDefault="00320109" w:rsidP="00320109"/>
    <w:p w:rsidR="003F0FB3" w:rsidRPr="0050239F" w:rsidRDefault="003F0FB3" w:rsidP="00320109">
      <w:r w:rsidRPr="0050239F">
        <w:t xml:space="preserve"> Глава Верхнехавского </w:t>
      </w:r>
    </w:p>
    <w:p w:rsidR="00320109" w:rsidRPr="0050239F" w:rsidRDefault="003F0FB3" w:rsidP="00320109">
      <w:r w:rsidRPr="0050239F">
        <w:t>сельского поселения:                                                          Б.Н.Беляев</w:t>
      </w:r>
    </w:p>
    <w:p w:rsidR="00AF13DB" w:rsidRPr="0050239F" w:rsidRDefault="00AF13DB" w:rsidP="00320109"/>
    <w:p w:rsidR="003F0FB3" w:rsidRDefault="003F0FB3" w:rsidP="00320109">
      <w:pPr>
        <w:sectPr w:rsidR="003F0FB3" w:rsidSect="003F0F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3DB" w:rsidRDefault="00AF13DB" w:rsidP="00320109"/>
    <w:tbl>
      <w:tblPr>
        <w:tblpPr w:leftFromText="180" w:rightFromText="180" w:vertAnchor="text" w:horzAnchor="margin" w:tblpY="55"/>
        <w:tblW w:w="13575" w:type="dxa"/>
        <w:tblLayout w:type="fixed"/>
        <w:tblLook w:val="04A0"/>
      </w:tblPr>
      <w:tblGrid>
        <w:gridCol w:w="13575"/>
      </w:tblGrid>
      <w:tr w:rsidR="00320109" w:rsidTr="006F7974">
        <w:trPr>
          <w:trHeight w:val="2026"/>
        </w:trPr>
        <w:tc>
          <w:tcPr>
            <w:tcW w:w="13575" w:type="dxa"/>
            <w:tcBorders>
              <w:bottom w:val="single" w:sz="4" w:space="0" w:color="auto"/>
            </w:tcBorders>
            <w:hideMark/>
          </w:tcPr>
          <w:p w:rsidR="00AF13DB" w:rsidRPr="00815E68" w:rsidRDefault="00AF13DB" w:rsidP="00AF13DB">
            <w:pPr>
              <w:ind w:left="-180" w:firstLine="180"/>
              <w:jc w:val="right"/>
              <w:rPr>
                <w:sz w:val="16"/>
                <w:szCs w:val="16"/>
              </w:rPr>
            </w:pPr>
            <w:r w:rsidRPr="00815E68">
              <w:rPr>
                <w:sz w:val="16"/>
                <w:szCs w:val="16"/>
              </w:rPr>
              <w:t>Приложение №1</w:t>
            </w:r>
          </w:p>
          <w:p w:rsidR="00AF13DB" w:rsidRDefault="00AF13DB" w:rsidP="00AF13DB">
            <w:pPr>
              <w:ind w:left="-180" w:firstLine="180"/>
              <w:jc w:val="right"/>
              <w:rPr>
                <w:sz w:val="16"/>
                <w:szCs w:val="16"/>
              </w:rPr>
            </w:pPr>
            <w:r w:rsidRPr="00815E68">
              <w:rPr>
                <w:sz w:val="16"/>
                <w:szCs w:val="16"/>
              </w:rPr>
              <w:t xml:space="preserve">к постановлению администрации                                                                                </w:t>
            </w:r>
            <w:r w:rsidR="006F7974"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815E68">
              <w:rPr>
                <w:sz w:val="16"/>
                <w:szCs w:val="16"/>
              </w:rPr>
              <w:t xml:space="preserve">                                                                                             Верхне</w:t>
            </w:r>
            <w:r>
              <w:rPr>
                <w:sz w:val="16"/>
                <w:szCs w:val="16"/>
              </w:rPr>
              <w:t>хавского сельского поселения</w:t>
            </w:r>
          </w:p>
          <w:p w:rsidR="00AF13DB" w:rsidRPr="00815E68" w:rsidRDefault="00AF13DB" w:rsidP="00AF13DB">
            <w:pPr>
              <w:ind w:left="-180" w:firstLine="180"/>
              <w:jc w:val="right"/>
              <w:rPr>
                <w:sz w:val="16"/>
                <w:szCs w:val="16"/>
              </w:rPr>
            </w:pPr>
            <w:r w:rsidRPr="00815E68">
              <w:rPr>
                <w:sz w:val="16"/>
                <w:szCs w:val="16"/>
              </w:rPr>
              <w:t>«</w:t>
            </w:r>
            <w:r w:rsidR="000E4962">
              <w:rPr>
                <w:sz w:val="16"/>
                <w:szCs w:val="16"/>
              </w:rPr>
              <w:t>__</w:t>
            </w:r>
            <w:r w:rsidRPr="00815E68">
              <w:rPr>
                <w:sz w:val="16"/>
                <w:szCs w:val="16"/>
              </w:rPr>
              <w:t xml:space="preserve">» </w:t>
            </w:r>
            <w:r w:rsidR="000E4962">
              <w:rPr>
                <w:sz w:val="16"/>
                <w:szCs w:val="16"/>
              </w:rPr>
              <w:t>февраля</w:t>
            </w:r>
            <w:r w:rsidRPr="00815E68">
              <w:rPr>
                <w:sz w:val="16"/>
                <w:szCs w:val="16"/>
              </w:rPr>
              <w:t xml:space="preserve"> 20</w:t>
            </w:r>
            <w:r w:rsidR="000E4962">
              <w:rPr>
                <w:sz w:val="16"/>
                <w:szCs w:val="16"/>
              </w:rPr>
              <w:t xml:space="preserve">20 </w:t>
            </w:r>
            <w:r w:rsidRPr="00815E68">
              <w:rPr>
                <w:sz w:val="16"/>
                <w:szCs w:val="16"/>
              </w:rPr>
              <w:t xml:space="preserve">года № </w:t>
            </w:r>
            <w:r w:rsidR="000E4962">
              <w:rPr>
                <w:sz w:val="16"/>
                <w:szCs w:val="16"/>
              </w:rPr>
              <w:t>____</w:t>
            </w:r>
          </w:p>
          <w:p w:rsidR="00AF13DB" w:rsidRPr="00815E68" w:rsidRDefault="00AF13DB" w:rsidP="00AF13DB">
            <w:pPr>
              <w:jc w:val="center"/>
              <w:rPr>
                <w:sz w:val="16"/>
                <w:szCs w:val="16"/>
                <w:lang w:eastAsia="ru-RU"/>
              </w:rPr>
            </w:pPr>
            <w:r w:rsidRPr="00815E68">
              <w:rPr>
                <w:sz w:val="16"/>
                <w:szCs w:val="16"/>
                <w:lang w:eastAsia="ru-RU"/>
              </w:rPr>
              <w:t>План</w:t>
            </w:r>
          </w:p>
          <w:p w:rsidR="00AF13DB" w:rsidRPr="00815E68" w:rsidRDefault="00AF13DB" w:rsidP="00AF13DB">
            <w:pPr>
              <w:jc w:val="center"/>
              <w:rPr>
                <w:sz w:val="16"/>
                <w:szCs w:val="16"/>
                <w:lang w:eastAsia="ru-RU"/>
              </w:rPr>
            </w:pPr>
            <w:r w:rsidRPr="00815E68">
              <w:rPr>
                <w:sz w:val="16"/>
                <w:szCs w:val="16"/>
                <w:lang w:eastAsia="ru-RU"/>
              </w:rPr>
              <w:t>мероприятий по реализации стратегии социально-экономического развития Верхнехавского сельского поселения</w:t>
            </w:r>
          </w:p>
          <w:p w:rsidR="00AF13DB" w:rsidRPr="00815E68" w:rsidRDefault="00AF13DB" w:rsidP="00AF13DB">
            <w:pPr>
              <w:jc w:val="center"/>
              <w:rPr>
                <w:sz w:val="16"/>
                <w:szCs w:val="16"/>
                <w:lang w:eastAsia="ru-RU"/>
              </w:rPr>
            </w:pPr>
            <w:r w:rsidRPr="00815E68">
              <w:rPr>
                <w:sz w:val="16"/>
                <w:szCs w:val="16"/>
                <w:lang w:eastAsia="ru-RU"/>
              </w:rPr>
              <w:t>Верхнехавского муниципального района Воронежской области до 2021г.</w:t>
            </w:r>
          </w:p>
          <w:p w:rsidR="00AF13DB" w:rsidRDefault="00AF13DB" w:rsidP="00AF13DB">
            <w:pPr>
              <w:jc w:val="center"/>
              <w:rPr>
                <w:sz w:val="28"/>
                <w:szCs w:val="28"/>
              </w:rPr>
            </w:pPr>
          </w:p>
        </w:tc>
      </w:tr>
      <w:tr w:rsidR="00AF13DB" w:rsidTr="006F7974">
        <w:tc>
          <w:tcPr>
            <w:tcW w:w="13575" w:type="dxa"/>
            <w:tcBorders>
              <w:top w:val="single" w:sz="4" w:space="0" w:color="auto"/>
            </w:tcBorders>
            <w:hideMark/>
          </w:tcPr>
          <w:p w:rsidR="00AF13DB" w:rsidRDefault="00AF13DB" w:rsidP="00AF13DB">
            <w:pPr>
              <w:snapToGrid w:val="0"/>
              <w:rPr>
                <w:sz w:val="28"/>
                <w:szCs w:val="28"/>
              </w:rPr>
            </w:pPr>
          </w:p>
        </w:tc>
      </w:tr>
    </w:tbl>
    <w:tbl>
      <w:tblPr>
        <w:tblW w:w="13908" w:type="dxa"/>
        <w:tblInd w:w="93" w:type="dxa"/>
        <w:tblLayout w:type="fixed"/>
        <w:tblLook w:val="04A0"/>
      </w:tblPr>
      <w:tblGrid>
        <w:gridCol w:w="559"/>
        <w:gridCol w:w="1689"/>
        <w:gridCol w:w="1270"/>
        <w:gridCol w:w="1418"/>
        <w:gridCol w:w="1450"/>
        <w:gridCol w:w="251"/>
        <w:gridCol w:w="886"/>
        <w:gridCol w:w="123"/>
        <w:gridCol w:w="709"/>
        <w:gridCol w:w="157"/>
        <w:gridCol w:w="6"/>
        <w:gridCol w:w="986"/>
        <w:gridCol w:w="139"/>
        <w:gridCol w:w="9"/>
        <w:gridCol w:w="707"/>
        <w:gridCol w:w="138"/>
        <w:gridCol w:w="6"/>
        <w:gridCol w:w="848"/>
        <w:gridCol w:w="280"/>
        <w:gridCol w:w="6"/>
        <w:gridCol w:w="425"/>
        <w:gridCol w:w="1846"/>
      </w:tblGrid>
      <w:tr w:rsidR="00AF13DB" w:rsidRPr="005302BD" w:rsidTr="003D7333">
        <w:trPr>
          <w:trHeight w:val="18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Срок реализации инвестиционного проекта,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Наименование программ, </w:t>
            </w:r>
            <w:proofErr w:type="gramStart"/>
            <w:r w:rsidRPr="005302BD">
              <w:rPr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302BD">
              <w:rPr>
                <w:sz w:val="16"/>
                <w:szCs w:val="16"/>
                <w:lang w:eastAsia="ru-RU"/>
              </w:rPr>
              <w:t>федеральных, государственных, муниципальных) в рамках которых реализуется мероприятие</w:t>
            </w:r>
          </w:p>
        </w:tc>
        <w:tc>
          <w:tcPr>
            <w:tcW w:w="5425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Объемы финансирования, тыс. Рублей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Целевой показатель на </w:t>
            </w:r>
            <w:proofErr w:type="gramStart"/>
            <w:r w:rsidRPr="005302BD">
              <w:rPr>
                <w:sz w:val="16"/>
                <w:szCs w:val="16"/>
                <w:lang w:eastAsia="ru-RU"/>
              </w:rPr>
              <w:t>достижение</w:t>
            </w:r>
            <w:proofErr w:type="gramEnd"/>
            <w:r w:rsidRPr="005302BD">
              <w:rPr>
                <w:sz w:val="16"/>
                <w:szCs w:val="16"/>
                <w:lang w:eastAsia="ru-RU"/>
              </w:rPr>
              <w:t xml:space="preserve"> которого направлен инвестиционный проект, мероприятие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416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996"/>
        </w:trPr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бюджет Верхнехавского муниципального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бюджет поселения 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AF13DB">
        <w:trPr>
          <w:trHeight w:val="270"/>
        </w:trPr>
        <w:tc>
          <w:tcPr>
            <w:tcW w:w="139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5302BD">
              <w:rPr>
                <w:b/>
                <w:bCs/>
                <w:sz w:val="16"/>
                <w:szCs w:val="16"/>
                <w:lang w:eastAsia="ru-RU"/>
              </w:rPr>
              <w:t>ОРГАНИЗАЦИЯ МУНИЦИПАЛЬНОГО УПРАВЛЕНИЯ</w:t>
            </w:r>
          </w:p>
        </w:tc>
      </w:tr>
      <w:tr w:rsidR="00AF13DB" w:rsidRPr="005302BD" w:rsidTr="003D7333">
        <w:trPr>
          <w:trHeight w:val="874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2015-2021г.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E4962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</w:t>
            </w:r>
            <w:r w:rsidR="00AF13DB" w:rsidRPr="005302BD">
              <w:rPr>
                <w:sz w:val="16"/>
                <w:szCs w:val="16"/>
                <w:lang w:eastAsia="ru-RU"/>
              </w:rPr>
              <w:t>«Социальная поддержка граждан»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0E4962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302BD">
              <w:rPr>
                <w:b/>
                <w:bCs/>
                <w:sz w:val="16"/>
                <w:szCs w:val="16"/>
                <w:lang w:eastAsia="ru-RU"/>
              </w:rPr>
              <w:t>1716</w:t>
            </w:r>
            <w:r w:rsidR="00833031" w:rsidRPr="005302BD">
              <w:rPr>
                <w:b/>
                <w:bCs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302B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302B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5302B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1716</w:t>
            </w:r>
            <w:r w:rsidR="00833031" w:rsidRPr="005302BD">
              <w:rPr>
                <w:rFonts w:ascii="Calibri" w:hAnsi="Calibri"/>
                <w:color w:val="000000"/>
                <w:sz w:val="16"/>
                <w:szCs w:val="16"/>
              </w:rPr>
              <w:t>,14</w:t>
            </w:r>
          </w:p>
          <w:p w:rsidR="00AF13DB" w:rsidRPr="005302BD" w:rsidRDefault="00AF13DB" w:rsidP="00AF13DB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1C2E14" w:rsidRPr="005302BD" w:rsidTr="003D7333">
        <w:trPr>
          <w:trHeight w:val="18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C2E14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215,2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215,2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C2E14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230,14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230,14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C2E14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355,5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355,5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C2E14" w:rsidRPr="005302BD" w:rsidTr="003D7333">
        <w:trPr>
          <w:trHeight w:val="15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  г</w:t>
            </w:r>
            <w:proofErr w:type="gramStart"/>
            <w:r w:rsidRPr="005302BD">
              <w:rPr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C2E14" w:rsidRPr="005302BD" w:rsidTr="003D7333">
        <w:trPr>
          <w:trHeight w:val="23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E14" w:rsidRPr="005302BD" w:rsidRDefault="001C2E1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2E14" w:rsidRPr="005302BD" w:rsidRDefault="001C2E14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66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Развитие сети  автомобильных дорог общего пользования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2015-2021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«Развитие транспортной системы»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13DB" w:rsidRPr="005302BD" w:rsidRDefault="00833031" w:rsidP="005C674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195473,</w:t>
            </w:r>
            <w:r w:rsidR="005C674D" w:rsidRPr="005302BD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833031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179553,2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833031" w:rsidP="005C674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15920,</w:t>
            </w:r>
            <w:r w:rsidR="005C674D" w:rsidRPr="005302B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Доля отремонтированных автомобильных дорог общего пользования в общей протяженности дорог местного значения %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9389,6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1389,6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8225,4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7594,3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631,1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19295,1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18113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1182,1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22160,5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17841,8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4318,7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40964,7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38698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40964,7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5C674D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29282,</w:t>
            </w:r>
            <w:r w:rsidR="005C674D" w:rsidRPr="005302B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  <w:r w:rsidR="000A5E8D" w:rsidRPr="005302BD">
              <w:rPr>
                <w:sz w:val="16"/>
                <w:szCs w:val="16"/>
                <w:lang w:eastAsia="ru-RU"/>
              </w:rPr>
              <w:t>28109,4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5C674D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1173,</w:t>
            </w:r>
            <w:r w:rsidR="005C674D" w:rsidRPr="005302B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2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39990,9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37558,9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2432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26164,7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23637,7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2527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182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Организация благоустройства территории поселения.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"Обеспечение доступным и комфортным жильем и коммунальными услугами населения  Верхнехавского  сельского поселения» 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833031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78898,7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833031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2100,3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470,3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833031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76328,1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</w:p>
        </w:tc>
      </w:tr>
      <w:tr w:rsidR="00AF13DB" w:rsidRPr="005302BD" w:rsidTr="003D7333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5512,2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5512,2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7823,5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7823,5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8865,1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8865,1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14825,3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14355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14187,3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2000</w:t>
            </w:r>
            <w:r w:rsidR="000A5E8D" w:rsidRPr="005302BD">
              <w:rPr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0A5E8D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12187,</w:t>
            </w:r>
            <w:r w:rsidR="000A5E8D" w:rsidRPr="005302B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7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13470,5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13370,3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2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7656,3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7656,3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6508,6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6508,6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227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</w:t>
            </w:r>
            <w:proofErr w:type="spellStart"/>
            <w:r w:rsidRPr="005302BD">
              <w:rPr>
                <w:sz w:val="16"/>
                <w:szCs w:val="16"/>
                <w:lang w:eastAsia="ru-RU"/>
              </w:rPr>
              <w:t>характера</w:t>
            </w:r>
            <w:proofErr w:type="gramStart"/>
            <w:r w:rsidRPr="005302BD">
              <w:rPr>
                <w:sz w:val="16"/>
                <w:szCs w:val="16"/>
                <w:lang w:eastAsia="ru-RU"/>
              </w:rPr>
              <w:t>,г</w:t>
            </w:r>
            <w:proofErr w:type="gramEnd"/>
            <w:r w:rsidRPr="005302BD">
              <w:rPr>
                <w:sz w:val="16"/>
                <w:szCs w:val="16"/>
                <w:lang w:eastAsia="ru-RU"/>
              </w:rPr>
              <w:t>ражданская</w:t>
            </w:r>
            <w:proofErr w:type="spellEnd"/>
            <w:r w:rsidRPr="005302BD">
              <w:rPr>
                <w:sz w:val="16"/>
                <w:szCs w:val="16"/>
                <w:lang w:eastAsia="ru-RU"/>
              </w:rPr>
              <w:t xml:space="preserve"> оборона.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«Защита населения и территории Верхнехавского сельского поселения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Cs/>
                <w:sz w:val="16"/>
                <w:szCs w:val="16"/>
                <w:lang w:eastAsia="ru-RU"/>
              </w:rPr>
            </w:pPr>
            <w:r w:rsidRPr="005302BD">
              <w:rPr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Cs/>
                <w:sz w:val="16"/>
                <w:szCs w:val="16"/>
                <w:lang w:eastAsia="ru-RU"/>
              </w:rPr>
            </w:pPr>
            <w:r w:rsidRPr="005302BD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Cs/>
                <w:sz w:val="16"/>
                <w:szCs w:val="16"/>
                <w:lang w:eastAsia="ru-RU"/>
              </w:rPr>
            </w:pPr>
            <w:r w:rsidRPr="005302BD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Cs/>
                <w:sz w:val="16"/>
                <w:szCs w:val="16"/>
                <w:lang w:eastAsia="ru-RU"/>
              </w:rPr>
            </w:pPr>
            <w:r w:rsidRPr="005302BD">
              <w:rPr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bCs/>
                <w:sz w:val="16"/>
                <w:szCs w:val="16"/>
                <w:lang w:eastAsia="ru-RU"/>
              </w:rPr>
            </w:pPr>
            <w:r w:rsidRPr="005302BD">
              <w:rPr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 количество зарегистрированных пожаров-7;                                    количество людей погибших при пожарах-1 чел.                           экономический ущерб от </w:t>
            </w:r>
            <w:proofErr w:type="spellStart"/>
            <w:r w:rsidRPr="005302BD">
              <w:rPr>
                <w:sz w:val="16"/>
                <w:szCs w:val="16"/>
                <w:lang w:eastAsia="ru-RU"/>
              </w:rPr>
              <w:t>пожаров-менее</w:t>
            </w:r>
            <w:proofErr w:type="spellEnd"/>
            <w:r w:rsidRPr="005302BD">
              <w:rPr>
                <w:sz w:val="16"/>
                <w:szCs w:val="16"/>
                <w:lang w:eastAsia="ru-RU"/>
              </w:rPr>
              <w:t xml:space="preserve"> 1,5млн</w:t>
            </w:r>
            <w:proofErr w:type="gramStart"/>
            <w:r w:rsidRPr="005302BD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302BD">
              <w:rPr>
                <w:sz w:val="16"/>
                <w:szCs w:val="16"/>
                <w:lang w:eastAsia="ru-RU"/>
              </w:rPr>
              <w:t>уб.</w:t>
            </w:r>
          </w:p>
        </w:tc>
      </w:tr>
      <w:tr w:rsidR="00AF13DB" w:rsidRPr="005302BD" w:rsidTr="003D7333">
        <w:trPr>
          <w:trHeight w:val="6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141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87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7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21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5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49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5302BD">
              <w:rPr>
                <w:sz w:val="16"/>
                <w:szCs w:val="16"/>
                <w:lang w:eastAsia="ru-RU"/>
              </w:rPr>
              <w:t>Энергоэффективность</w:t>
            </w:r>
            <w:proofErr w:type="spellEnd"/>
            <w:r w:rsidRPr="005302BD">
              <w:rPr>
                <w:sz w:val="16"/>
                <w:szCs w:val="16"/>
                <w:lang w:eastAsia="ru-RU"/>
              </w:rPr>
              <w:t xml:space="preserve"> и развитие энергетики»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27474,0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4146,5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23327,5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314FBA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5302BD">
              <w:rPr>
                <w:sz w:val="16"/>
                <w:szCs w:val="16"/>
                <w:lang w:eastAsia="ru-RU"/>
              </w:rPr>
              <w:t>Потяженность</w:t>
            </w:r>
            <w:proofErr w:type="spellEnd"/>
            <w:r w:rsidRPr="005302BD">
              <w:rPr>
                <w:sz w:val="16"/>
                <w:szCs w:val="16"/>
                <w:lang w:eastAsia="ru-RU"/>
              </w:rPr>
              <w:t xml:space="preserve"> освещенных улиц-</w:t>
            </w:r>
            <w:r w:rsidR="00314FBA" w:rsidRPr="005302BD">
              <w:rPr>
                <w:sz w:val="16"/>
                <w:szCs w:val="16"/>
                <w:lang w:eastAsia="ru-RU"/>
              </w:rPr>
              <w:t>89,6%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3212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1203,4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2008,6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3025,6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725,4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2300,2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3206,8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341,9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2864,9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3314,7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348,9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2965,8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3897,4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1066,9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2830,5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7444,3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6984,3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A5E8D" w:rsidRPr="005302BD" w:rsidTr="003D7333">
        <w:trPr>
          <w:trHeight w:val="13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2886,6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2886,6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A5E8D" w:rsidRPr="005302BD" w:rsidTr="003D7333">
        <w:trPr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486,6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1C2E1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486,6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E8D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E8D" w:rsidRPr="005302BD" w:rsidRDefault="000A5E8D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1102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DB" w:rsidRPr="005302BD" w:rsidRDefault="00AF13DB" w:rsidP="0050239F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Обеспечение деятельности муниципальных учреждений.                       </w:t>
            </w:r>
            <w:r w:rsidR="0050239F" w:rsidRPr="005302BD">
              <w:rPr>
                <w:sz w:val="16"/>
                <w:szCs w:val="16"/>
                <w:lang w:eastAsia="ru-RU"/>
              </w:rPr>
              <w:t xml:space="preserve">и </w:t>
            </w:r>
            <w:r w:rsidRPr="005302BD">
              <w:rPr>
                <w:sz w:val="16"/>
                <w:szCs w:val="16"/>
                <w:lang w:eastAsia="ru-RU"/>
              </w:rPr>
              <w:t xml:space="preserve"> подведомственных учреждени</w:t>
            </w:r>
            <w:r w:rsidR="0050239F" w:rsidRPr="005302BD">
              <w:rPr>
                <w:sz w:val="16"/>
                <w:szCs w:val="16"/>
                <w:lang w:eastAsia="ru-RU"/>
              </w:rPr>
              <w:t xml:space="preserve">й </w:t>
            </w:r>
            <w:r w:rsidRPr="005302BD">
              <w:rPr>
                <w:sz w:val="16"/>
                <w:szCs w:val="16"/>
                <w:lang w:eastAsia="ru-RU"/>
              </w:rPr>
              <w:t>культур</w:t>
            </w:r>
            <w:proofErr w:type="gramStart"/>
            <w:r w:rsidRPr="005302BD">
              <w:rPr>
                <w:sz w:val="16"/>
                <w:szCs w:val="16"/>
                <w:lang w:eastAsia="ru-RU"/>
              </w:rPr>
              <w:t>ы-</w:t>
            </w:r>
            <w:proofErr w:type="gramEnd"/>
            <w:r w:rsidR="0050239F" w:rsidRPr="005302BD">
              <w:rPr>
                <w:sz w:val="16"/>
                <w:szCs w:val="16"/>
                <w:lang w:eastAsia="ru-RU"/>
              </w:rPr>
              <w:t xml:space="preserve"> </w:t>
            </w:r>
            <w:r w:rsidRPr="005302BD">
              <w:rPr>
                <w:sz w:val="16"/>
                <w:szCs w:val="16"/>
                <w:lang w:eastAsia="ru-RU"/>
              </w:rPr>
              <w:t>сельских библиотек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«Развитие культуры»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164693,8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3349,7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5680,3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155663,8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14777,2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14477,2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15120,4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8E233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1924,1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8E233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13196,3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2016г.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15340,2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6F797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151</w:t>
            </w:r>
            <w:r w:rsidR="006F7974" w:rsidRPr="005302BD">
              <w:rPr>
                <w:sz w:val="16"/>
                <w:szCs w:val="16"/>
                <w:lang w:eastAsia="ru-RU"/>
              </w:rPr>
              <w:t>3</w:t>
            </w:r>
            <w:r w:rsidRPr="005302BD">
              <w:rPr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6F7974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</w:t>
            </w:r>
            <w:r w:rsidR="006F7974" w:rsidRPr="005302BD">
              <w:rPr>
                <w:sz w:val="16"/>
                <w:szCs w:val="16"/>
                <w:lang w:eastAsia="ru-RU"/>
              </w:rPr>
              <w:t>453,0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2999,7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3596,2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21857,1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28791,2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28791,2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21443,0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21443,0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2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24252,7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24252,7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16516,1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F7974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16516,1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1117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2017-2022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«Содействие развитию муниципальных образований и местного самоуправления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28551,1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18584,8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622E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9966,3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3DB" w:rsidRPr="005302BD" w:rsidRDefault="00AF13DB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Благоустройство мест массового отдыха Верхнехавского сельского поселения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15490,4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9599,7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5890,7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22E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13060,7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22E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8985,1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22E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4075,6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3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9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5C674D" w:rsidRPr="005302BD" w:rsidTr="003D7333">
        <w:trPr>
          <w:trHeight w:val="73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74D" w:rsidRPr="005302BD" w:rsidRDefault="005C674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74D" w:rsidRPr="005302BD" w:rsidRDefault="005C674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Обеспечение деятельности главы администрации                            Обеспечение деятельности органов местного самоуправления                                  Осуществление первичного воинского учета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74D" w:rsidRPr="005302BD" w:rsidRDefault="005C674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2015-2021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74D" w:rsidRPr="005302BD" w:rsidRDefault="005C674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74D" w:rsidRPr="005302BD" w:rsidRDefault="005C674D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«Экономическое развитие и инновационная экономика»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74D" w:rsidRPr="005302BD" w:rsidRDefault="005C67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02BD">
              <w:rPr>
                <w:rFonts w:ascii="Calibri" w:hAnsi="Calibri"/>
                <w:color w:val="000000"/>
                <w:sz w:val="20"/>
                <w:szCs w:val="20"/>
              </w:rPr>
              <w:t>33255,4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74D" w:rsidRPr="005302BD" w:rsidRDefault="005C67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02BD">
              <w:rPr>
                <w:rFonts w:ascii="Calibri" w:hAnsi="Calibri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74D" w:rsidRPr="005302BD" w:rsidRDefault="005C67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02B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74D" w:rsidRPr="005302BD" w:rsidRDefault="005C67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02B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74D" w:rsidRPr="005302BD" w:rsidRDefault="005C67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02BD">
              <w:rPr>
                <w:rFonts w:ascii="Calibri" w:hAnsi="Calibri"/>
                <w:color w:val="000000"/>
                <w:sz w:val="20"/>
                <w:szCs w:val="20"/>
              </w:rPr>
              <w:t>31332,4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74D" w:rsidRPr="005302BD" w:rsidRDefault="005C674D" w:rsidP="00AF13DB">
            <w:pPr>
              <w:jc w:val="right"/>
              <w:rPr>
                <w:color w:val="000000"/>
                <w:sz w:val="16"/>
                <w:szCs w:val="16"/>
              </w:rPr>
            </w:pPr>
            <w:r w:rsidRPr="005302B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674D" w:rsidRPr="005302BD" w:rsidRDefault="005C674D" w:rsidP="00AF13D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5302BD">
              <w:rPr>
                <w:sz w:val="16"/>
                <w:szCs w:val="16"/>
                <w:lang w:eastAsia="ru-RU"/>
              </w:rPr>
              <w:t>Увелечение</w:t>
            </w:r>
            <w:proofErr w:type="spellEnd"/>
            <w:r w:rsidRPr="005302BD">
              <w:rPr>
                <w:sz w:val="16"/>
                <w:szCs w:val="16"/>
                <w:lang w:eastAsia="ru-RU"/>
              </w:rPr>
              <w:t xml:space="preserve"> или уменьшение среднемесячной номинальной начисленной  заработной платы работников администрации Верхнехавского сельского поселения                                                   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2852,2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2852,2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3717,2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3717,2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3594,5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3594,5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3558,2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341,8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3216,4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4230,2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376,6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0A5E8D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385</w:t>
            </w:r>
            <w:r w:rsidR="000A5E8D" w:rsidRPr="005302BD">
              <w:rPr>
                <w:sz w:val="16"/>
                <w:szCs w:val="16"/>
                <w:lang w:eastAsia="ru-RU"/>
              </w:rPr>
              <w:t>3</w:t>
            </w:r>
            <w:r w:rsidRPr="005302BD">
              <w:rPr>
                <w:sz w:val="16"/>
                <w:szCs w:val="16"/>
                <w:lang w:eastAsia="ru-RU"/>
              </w:rPr>
              <w:t>,</w:t>
            </w:r>
            <w:r w:rsidR="000A5E8D" w:rsidRPr="005302B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5C674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6136,3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393,8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5C674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5742,5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3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5758,4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0A5E8D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5354,4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3408,4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406,8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3001,6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714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956028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</w:t>
            </w:r>
            <w:r w:rsidR="00956028" w:rsidRPr="005302BD">
              <w:rPr>
                <w:sz w:val="16"/>
                <w:szCs w:val="16"/>
                <w:lang w:eastAsia="ru-RU"/>
              </w:rPr>
              <w:t>7</w:t>
            </w:r>
            <w:r w:rsidRPr="005302BD">
              <w:rPr>
                <w:sz w:val="16"/>
                <w:szCs w:val="16"/>
                <w:lang w:eastAsia="ru-RU"/>
              </w:rPr>
              <w:t>-202</w:t>
            </w:r>
            <w:r w:rsidR="00956028" w:rsidRPr="005302B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 xml:space="preserve"> «Обеспечение качественными </w:t>
            </w:r>
            <w:proofErr w:type="spellStart"/>
            <w:r w:rsidRPr="005302BD">
              <w:rPr>
                <w:sz w:val="16"/>
                <w:szCs w:val="16"/>
                <w:lang w:eastAsia="ru-RU"/>
              </w:rPr>
              <w:t>жилищно-коомунальными</w:t>
            </w:r>
            <w:proofErr w:type="spellEnd"/>
            <w:r w:rsidRPr="005302BD">
              <w:rPr>
                <w:sz w:val="16"/>
                <w:szCs w:val="16"/>
                <w:lang w:eastAsia="ru-RU"/>
              </w:rPr>
              <w:t xml:space="preserve"> услугами населения»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89058,6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72990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14245,6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22E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1762,8</w:t>
            </w:r>
            <w:r w:rsidR="00AF13DB"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89058,6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72990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14245,6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622E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1762,8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98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AF13DB" w:rsidRPr="005302BD" w:rsidTr="003D7333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9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F13DB" w:rsidRPr="005302BD" w:rsidTr="003D7333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3DB" w:rsidRPr="005302BD" w:rsidRDefault="00AF13DB" w:rsidP="00AF13DB">
            <w:pPr>
              <w:jc w:val="right"/>
              <w:rPr>
                <w:sz w:val="16"/>
                <w:szCs w:val="16"/>
                <w:lang w:eastAsia="ru-RU"/>
              </w:rPr>
            </w:pPr>
            <w:r w:rsidRPr="005302B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DB" w:rsidRPr="005302BD" w:rsidRDefault="00AF13DB" w:rsidP="00AF13DB">
            <w:pPr>
              <w:rPr>
                <w:sz w:val="16"/>
                <w:szCs w:val="16"/>
                <w:lang w:eastAsia="ru-RU"/>
              </w:rPr>
            </w:pPr>
          </w:p>
        </w:tc>
      </w:tr>
      <w:tr w:rsidR="003D7333" w:rsidRPr="00815E68" w:rsidTr="003D7333">
        <w:trPr>
          <w:trHeight w:val="353"/>
        </w:trPr>
        <w:tc>
          <w:tcPr>
            <w:tcW w:w="6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333" w:rsidRPr="005302BD" w:rsidRDefault="003D7333" w:rsidP="00AF13DB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5302BD">
              <w:rPr>
                <w:b/>
                <w:bCs/>
                <w:sz w:val="16"/>
                <w:szCs w:val="16"/>
                <w:lang w:eastAsia="ru-RU"/>
              </w:rPr>
              <w:t>Всего по программам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333" w:rsidRPr="005302BD" w:rsidRDefault="003D7333">
            <w:pPr>
              <w:jc w:val="right"/>
              <w:rPr>
                <w:rFonts w:ascii="Calibri" w:hAnsi="Calibri"/>
                <w:color w:val="000000"/>
              </w:rPr>
            </w:pPr>
            <w:r w:rsidRPr="005302BD">
              <w:rPr>
                <w:rFonts w:ascii="Calibri" w:hAnsi="Calibri"/>
                <w:color w:val="000000"/>
                <w:sz w:val="22"/>
                <w:szCs w:val="22"/>
              </w:rPr>
              <w:t>619171,3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333" w:rsidRPr="005302BD" w:rsidRDefault="003D7333">
            <w:pPr>
              <w:jc w:val="right"/>
              <w:rPr>
                <w:rFonts w:ascii="Calibri" w:hAnsi="Calibri"/>
                <w:color w:val="000000"/>
              </w:rPr>
            </w:pPr>
            <w:r w:rsidRPr="005302BD">
              <w:rPr>
                <w:rFonts w:ascii="Calibri" w:hAnsi="Calibri"/>
                <w:color w:val="000000"/>
                <w:sz w:val="22"/>
                <w:szCs w:val="22"/>
              </w:rPr>
              <w:t>78262,7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333" w:rsidRPr="005302BD" w:rsidRDefault="003D7333">
            <w:pPr>
              <w:jc w:val="right"/>
              <w:rPr>
                <w:rFonts w:ascii="Calibri" w:hAnsi="Calibri"/>
                <w:color w:val="000000"/>
              </w:rPr>
            </w:pPr>
            <w:r w:rsidRPr="005302BD">
              <w:rPr>
                <w:rFonts w:ascii="Calibri" w:hAnsi="Calibri"/>
                <w:color w:val="000000"/>
                <w:sz w:val="22"/>
                <w:szCs w:val="22"/>
              </w:rPr>
              <w:t>224310,7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333" w:rsidRPr="005302BD" w:rsidRDefault="003D7333">
            <w:pPr>
              <w:jc w:val="right"/>
              <w:rPr>
                <w:rFonts w:ascii="Calibri" w:hAnsi="Calibri"/>
                <w:color w:val="000000"/>
              </w:rPr>
            </w:pPr>
            <w:r w:rsidRPr="005302BD">
              <w:rPr>
                <w:rFonts w:ascii="Calibri" w:hAnsi="Calibri"/>
                <w:color w:val="000000"/>
                <w:sz w:val="22"/>
                <w:szCs w:val="22"/>
              </w:rPr>
              <w:t>2233,1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333" w:rsidRPr="005302BD" w:rsidRDefault="003D7333">
            <w:pPr>
              <w:jc w:val="right"/>
              <w:rPr>
                <w:rFonts w:ascii="Calibri" w:hAnsi="Calibri"/>
                <w:color w:val="000000"/>
              </w:rPr>
            </w:pPr>
            <w:r w:rsidRPr="005302BD">
              <w:rPr>
                <w:rFonts w:ascii="Calibri" w:hAnsi="Calibri"/>
                <w:color w:val="000000"/>
                <w:sz w:val="22"/>
                <w:szCs w:val="22"/>
              </w:rPr>
              <w:t>314364,8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333" w:rsidRPr="00815E68" w:rsidRDefault="003D7333" w:rsidP="00AF13D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2BD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7333" w:rsidRPr="00815E68" w:rsidRDefault="003D7333" w:rsidP="00AF13DB">
            <w:pPr>
              <w:rPr>
                <w:sz w:val="16"/>
                <w:szCs w:val="16"/>
                <w:lang w:eastAsia="ru-RU"/>
              </w:rPr>
            </w:pPr>
            <w:r w:rsidRPr="00815E68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7832D5" w:rsidRDefault="007832D5" w:rsidP="00AF13DB"/>
    <w:sectPr w:rsidR="007832D5" w:rsidSect="00AF13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036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109"/>
    <w:rsid w:val="000A5E8D"/>
    <w:rsid w:val="000E4962"/>
    <w:rsid w:val="001C2E14"/>
    <w:rsid w:val="002D3140"/>
    <w:rsid w:val="00314FBA"/>
    <w:rsid w:val="00320109"/>
    <w:rsid w:val="003D7333"/>
    <w:rsid w:val="003F0FB3"/>
    <w:rsid w:val="0050239F"/>
    <w:rsid w:val="005302BD"/>
    <w:rsid w:val="005C674D"/>
    <w:rsid w:val="00622EDB"/>
    <w:rsid w:val="006A510E"/>
    <w:rsid w:val="006F7974"/>
    <w:rsid w:val="00702289"/>
    <w:rsid w:val="0076541E"/>
    <w:rsid w:val="007832D5"/>
    <w:rsid w:val="007F6D62"/>
    <w:rsid w:val="008128AE"/>
    <w:rsid w:val="00833031"/>
    <w:rsid w:val="00843278"/>
    <w:rsid w:val="00852B10"/>
    <w:rsid w:val="008E2334"/>
    <w:rsid w:val="008E6E70"/>
    <w:rsid w:val="00956028"/>
    <w:rsid w:val="009722EF"/>
    <w:rsid w:val="009F031B"/>
    <w:rsid w:val="00A81E80"/>
    <w:rsid w:val="00AE340F"/>
    <w:rsid w:val="00AF13DB"/>
    <w:rsid w:val="00B64167"/>
    <w:rsid w:val="00DD5C06"/>
    <w:rsid w:val="00E770C2"/>
    <w:rsid w:val="00EA6983"/>
    <w:rsid w:val="00EC676F"/>
    <w:rsid w:val="00F5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13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F13DB"/>
  </w:style>
  <w:style w:type="paragraph" w:styleId="a6">
    <w:name w:val="footer"/>
    <w:basedOn w:val="a"/>
    <w:link w:val="a7"/>
    <w:uiPriority w:val="99"/>
    <w:semiHidden/>
    <w:unhideWhenUsed/>
    <w:rsid w:val="00AF13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F1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B7ED7-A43A-48FA-B470-4A50EC6B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2020-02-12T09:11:00Z</cp:lastPrinted>
  <dcterms:created xsi:type="dcterms:W3CDTF">2018-03-19T05:32:00Z</dcterms:created>
  <dcterms:modified xsi:type="dcterms:W3CDTF">2020-02-26T08:29:00Z</dcterms:modified>
</cp:coreProperties>
</file>