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1B" w:rsidRDefault="00D5531B" w:rsidP="00D5531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АДМИНИСТРАЦИЯ </w:t>
      </w:r>
    </w:p>
    <w:p w:rsidR="00D5531B" w:rsidRDefault="00D5531B" w:rsidP="00D5531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ВЕРХНЕХАВСКОГО СЕЛЬСКОГО ПОСЕЛЕНИЯ </w:t>
      </w:r>
    </w:p>
    <w:p w:rsidR="00D5531B" w:rsidRDefault="00D5531B" w:rsidP="00D5531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ВЕРХНЕХАВСКОГО МУНИЦИПАЛЬНОГО РАЙОНА </w:t>
      </w:r>
    </w:p>
    <w:p w:rsidR="00D5531B" w:rsidRDefault="00D5531B" w:rsidP="00D5531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ВОРОНЕЖСКОЙ ОБЛАСТИ </w:t>
      </w:r>
    </w:p>
    <w:p w:rsidR="00D5531B" w:rsidRDefault="00D5531B" w:rsidP="00D5531B">
      <w:pPr>
        <w:spacing w:after="0" w:line="240" w:lineRule="auto"/>
        <w:jc w:val="center"/>
        <w:rPr>
          <w:rFonts w:ascii="Times New Roman" w:eastAsia="Times New Roman" w:hAnsi="Times New Roman"/>
          <w:b/>
          <w:sz w:val="24"/>
          <w:szCs w:val="24"/>
          <w:lang w:eastAsia="ru-RU"/>
        </w:rPr>
      </w:pPr>
    </w:p>
    <w:p w:rsidR="00D5531B" w:rsidRDefault="00D5531B" w:rsidP="00D553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ПОСТАНОВЛЕНИЕ</w:t>
      </w:r>
      <w:r>
        <w:rPr>
          <w:rFonts w:ascii="Times New Roman" w:eastAsia="Times New Roman" w:hAnsi="Times New Roman"/>
          <w:sz w:val="24"/>
          <w:szCs w:val="24"/>
          <w:lang w:eastAsia="ru-RU"/>
        </w:rPr>
        <w:t xml:space="preserve"> </w:t>
      </w:r>
    </w:p>
    <w:p w:rsidR="00D5531B" w:rsidRDefault="00D5531B" w:rsidP="00D5531B">
      <w:pPr>
        <w:spacing w:after="0" w:line="240" w:lineRule="auto"/>
        <w:ind w:firstLine="540"/>
        <w:jc w:val="both"/>
        <w:rPr>
          <w:rFonts w:ascii="Times New Roman" w:eastAsia="Times New Roman" w:hAnsi="Times New Roman"/>
          <w:sz w:val="24"/>
          <w:szCs w:val="24"/>
          <w:lang w:eastAsia="ru-RU"/>
        </w:rPr>
      </w:pP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октября 2023 г. N 235</w:t>
      </w:r>
    </w:p>
    <w:p w:rsidR="00D5531B" w:rsidRDefault="00D5531B" w:rsidP="00D5531B">
      <w:pPr>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С.Верхняя Хава</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5531B" w:rsidRDefault="00D5531B" w:rsidP="00D553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внесении изменений в постановление администрации Верхнехавского сельского поселения от 26.07.2016 N 281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(в ред. ред. № 147 от 26.06.2017, № 73 от 04.04.2019, № 31 от 26.02.2020, № 30 от 09.02.2021) </w:t>
      </w:r>
    </w:p>
    <w:p w:rsidR="00D5531B" w:rsidRDefault="00D5531B" w:rsidP="00D5531B">
      <w:pPr>
        <w:spacing w:after="0" w:line="240" w:lineRule="auto"/>
        <w:ind w:firstLine="540"/>
        <w:jc w:val="both"/>
        <w:rPr>
          <w:rFonts w:ascii="Times New Roman" w:eastAsia="Times New Roman" w:hAnsi="Times New Roman"/>
          <w:sz w:val="24"/>
          <w:szCs w:val="24"/>
          <w:lang w:eastAsia="ru-RU"/>
        </w:rPr>
      </w:pPr>
    </w:p>
    <w:p w:rsidR="00D5531B" w:rsidRDefault="00D5531B" w:rsidP="00D5531B">
      <w:pPr>
        <w:spacing w:after="0" w:line="240" w:lineRule="auto"/>
        <w:ind w:firstLine="540"/>
        <w:jc w:val="both"/>
        <w:rPr>
          <w:rFonts w:ascii="Times New Roman" w:eastAsia="Times New Roman" w:hAnsi="Times New Roman"/>
          <w:sz w:val="24"/>
          <w:szCs w:val="24"/>
          <w:lang w:eastAsia="ru-RU"/>
        </w:rPr>
      </w:pP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Федеральными законами от 06.10.2003 г. N 131-ФЗ "Об общих принципах организации местного самоуправления в Российской Федерации", от 27.07.2010г. г. N 210-ФЗ "Об организации предоставления государственных и муниципальных услуг", рассмотрев протест прокуратуры Верхнехавского района от 24.04.2023г. N 2-1-2023, администрация Верхнехавского сельского поселения Верхнехавского муниципального района Воронежской области </w:t>
      </w:r>
      <w:r>
        <w:rPr>
          <w:rFonts w:ascii="Times New Roman" w:eastAsia="Times New Roman" w:hAnsi="Times New Roman"/>
          <w:b/>
          <w:sz w:val="24"/>
          <w:szCs w:val="24"/>
          <w:lang w:eastAsia="ru-RU"/>
        </w:rPr>
        <w:t>постановляет:</w:t>
      </w:r>
      <w:r>
        <w:rPr>
          <w:rFonts w:ascii="Times New Roman" w:eastAsia="Times New Roman" w:hAnsi="Times New Roman"/>
          <w:sz w:val="24"/>
          <w:szCs w:val="24"/>
          <w:lang w:eastAsia="ru-RU"/>
        </w:rPr>
        <w:t xml:space="preserve"> </w:t>
      </w:r>
    </w:p>
    <w:p w:rsidR="00D5531B" w:rsidRDefault="00D5531B" w:rsidP="00D5531B">
      <w:pPr>
        <w:spacing w:after="0" w:line="240" w:lineRule="auto"/>
        <w:ind w:firstLine="540"/>
        <w:jc w:val="both"/>
        <w:rPr>
          <w:rFonts w:ascii="Times New Roman" w:eastAsia="Times New Roman" w:hAnsi="Times New Roman"/>
          <w:sz w:val="24"/>
          <w:szCs w:val="24"/>
          <w:lang w:eastAsia="ru-RU"/>
        </w:rPr>
      </w:pP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Внести в административный регламент, утвержденный постановлением администрации Верхнехавского сельского поселения Верхнехавского муниципального района от 26.07.2016 N 281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следующие изменения: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Пункт 3.4.3. Административного регламента изложить в следующей редакции: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 соответствии помещения требованиям, предъявляемым к жилому помещению, и его пригодности для проживания;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 выявлении оснований для признания помещения непригодным для проживания;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 отсутствии оснований для признания жилого помещения непригодным для проживания;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 выявлении оснований для признания многоквартирного дома аварийным и подлежащим реконструкции;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 выявлении оснований для признания многоквартирного дома аварийным и подлежащим сносу;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 отсутствии оснований для признания многоквартирного дома аварийным и подлежащим сносу или реконструкции."</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Пункт  3.4.4 изложить  в новой редакции:</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Результат административной процедуры - выдача (направление) заключения об оценке соответствия помещения (многоквартирного дома) требованиям, </w:t>
      </w:r>
      <w:r>
        <w:rPr>
          <w:rFonts w:ascii="Times New Roman" w:eastAsia="Times New Roman" w:hAnsi="Times New Roman"/>
          <w:sz w:val="24"/>
          <w:szCs w:val="24"/>
          <w:lang w:eastAsia="ru-RU"/>
        </w:rPr>
        <w:lastRenderedPageBreak/>
        <w:t>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 издание распоряжения либо уведомление о мотивированном отказе в предоставлении муниципальной услуги.".</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Настоящее постановление подлежит обнародованию и размещению на официальном сайте в сети Интернет.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Контроль за исполнением настоящего постановления оставляю за собой.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9159" w:type="dxa"/>
        <w:tblInd w:w="426" w:type="dxa"/>
        <w:tblCellMar>
          <w:left w:w="0" w:type="dxa"/>
          <w:right w:w="0" w:type="dxa"/>
        </w:tblCellMar>
        <w:tblLook w:val="04A0"/>
      </w:tblPr>
      <w:tblGrid>
        <w:gridCol w:w="8591"/>
        <w:gridCol w:w="284"/>
        <w:gridCol w:w="284"/>
      </w:tblGrid>
      <w:tr w:rsidR="00D5531B" w:rsidTr="00D5531B">
        <w:tc>
          <w:tcPr>
            <w:tcW w:w="8591" w:type="dxa"/>
          </w:tcPr>
          <w:p w:rsidR="00D5531B" w:rsidRDefault="00D5531B">
            <w:pPr>
              <w:spacing w:after="105" w:line="240" w:lineRule="auto"/>
              <w:jc w:val="both"/>
              <w:rPr>
                <w:rFonts w:ascii="Times New Roman" w:eastAsia="Times New Roman" w:hAnsi="Times New Roman"/>
                <w:sz w:val="24"/>
                <w:szCs w:val="24"/>
                <w:lang w:eastAsia="ru-RU"/>
              </w:rPr>
            </w:pPr>
          </w:p>
          <w:p w:rsidR="00D5531B" w:rsidRDefault="00D5531B">
            <w:pPr>
              <w:spacing w:after="105" w:line="240" w:lineRule="auto"/>
              <w:jc w:val="both"/>
              <w:rPr>
                <w:rFonts w:ascii="Times New Roman" w:eastAsia="Times New Roman" w:hAnsi="Times New Roman"/>
                <w:sz w:val="24"/>
                <w:szCs w:val="24"/>
                <w:lang w:eastAsia="ru-RU"/>
              </w:rPr>
            </w:pPr>
          </w:p>
          <w:p w:rsidR="00D5531B" w:rsidRDefault="00D5531B">
            <w:pPr>
              <w:spacing w:after="105" w:line="240" w:lineRule="auto"/>
              <w:jc w:val="both"/>
              <w:rPr>
                <w:rFonts w:ascii="Times New Roman" w:eastAsia="Times New Roman" w:hAnsi="Times New Roman"/>
                <w:sz w:val="24"/>
                <w:szCs w:val="24"/>
                <w:lang w:eastAsia="ru-RU"/>
              </w:rPr>
            </w:pPr>
          </w:p>
          <w:p w:rsidR="00D5531B" w:rsidRDefault="00D5531B">
            <w:pPr>
              <w:spacing w:after="10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администрации</w:t>
            </w:r>
          </w:p>
          <w:p w:rsidR="00D5531B" w:rsidRDefault="00D5531B">
            <w:pPr>
              <w:spacing w:after="10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Верхнехавского сельского поселения                                                     Б.Н.Беляев</w:t>
            </w:r>
          </w:p>
        </w:tc>
        <w:tc>
          <w:tcPr>
            <w:tcW w:w="0" w:type="auto"/>
          </w:tcPr>
          <w:p w:rsidR="00D5531B" w:rsidRDefault="00D5531B">
            <w:pPr>
              <w:spacing w:after="105" w:line="240" w:lineRule="auto"/>
              <w:jc w:val="both"/>
              <w:rPr>
                <w:rFonts w:ascii="Times New Roman" w:eastAsia="Times New Roman" w:hAnsi="Times New Roman"/>
                <w:sz w:val="24"/>
                <w:szCs w:val="24"/>
                <w:lang w:eastAsia="ru-RU"/>
              </w:rPr>
            </w:pPr>
          </w:p>
        </w:tc>
        <w:tc>
          <w:tcPr>
            <w:tcW w:w="0" w:type="auto"/>
          </w:tcPr>
          <w:p w:rsidR="00D5531B" w:rsidRDefault="00D5531B">
            <w:pPr>
              <w:spacing w:after="105" w:line="240" w:lineRule="auto"/>
              <w:jc w:val="both"/>
              <w:rPr>
                <w:rFonts w:ascii="Times New Roman" w:eastAsia="Times New Roman" w:hAnsi="Times New Roman"/>
                <w:sz w:val="24"/>
                <w:szCs w:val="24"/>
                <w:lang w:eastAsia="ru-RU"/>
              </w:rPr>
            </w:pPr>
          </w:p>
        </w:tc>
      </w:tr>
    </w:tbl>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5531B" w:rsidRDefault="00D5531B" w:rsidP="00D5531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220EB" w:rsidRPr="00AC1342" w:rsidRDefault="004220EB" w:rsidP="008F6539">
      <w:pPr>
        <w:spacing w:line="240" w:lineRule="exact"/>
        <w:jc w:val="right"/>
        <w:rPr>
          <w:rFonts w:ascii="Times New Roman" w:hAnsi="Times New Roman"/>
          <w:bCs/>
          <w:sz w:val="28"/>
          <w:szCs w:val="28"/>
        </w:rPr>
      </w:pPr>
      <w:r w:rsidRPr="00AC1342">
        <w:rPr>
          <w:rFonts w:ascii="Times New Roman" w:hAnsi="Times New Roman"/>
          <w:bCs/>
          <w:sz w:val="28"/>
          <w:szCs w:val="28"/>
        </w:rPr>
        <w:t>УТВЕРЖДЁН</w:t>
      </w:r>
    </w:p>
    <w:p w:rsidR="004220EB" w:rsidRPr="00AC1342" w:rsidRDefault="004220EB" w:rsidP="008F6539">
      <w:pPr>
        <w:spacing w:line="240" w:lineRule="exact"/>
        <w:jc w:val="right"/>
        <w:rPr>
          <w:rFonts w:ascii="Times New Roman" w:hAnsi="Times New Roman"/>
          <w:bCs/>
          <w:sz w:val="28"/>
          <w:szCs w:val="28"/>
        </w:rPr>
      </w:pPr>
      <w:r w:rsidRPr="00AC1342">
        <w:rPr>
          <w:rFonts w:ascii="Times New Roman" w:hAnsi="Times New Roman"/>
          <w:bCs/>
          <w:sz w:val="28"/>
          <w:szCs w:val="28"/>
        </w:rPr>
        <w:t>постановлением администрации</w:t>
      </w:r>
    </w:p>
    <w:p w:rsidR="004220EB" w:rsidRPr="00AC1342" w:rsidRDefault="004220EB" w:rsidP="008F6539">
      <w:pPr>
        <w:spacing w:line="240" w:lineRule="exact"/>
        <w:jc w:val="right"/>
        <w:rPr>
          <w:rFonts w:ascii="Times New Roman" w:hAnsi="Times New Roman"/>
          <w:bCs/>
          <w:sz w:val="28"/>
          <w:szCs w:val="28"/>
        </w:rPr>
      </w:pPr>
      <w:r w:rsidRPr="00AC1342">
        <w:rPr>
          <w:rFonts w:ascii="Times New Roman" w:hAnsi="Times New Roman"/>
          <w:bCs/>
          <w:sz w:val="28"/>
          <w:szCs w:val="28"/>
        </w:rPr>
        <w:t>Верхнехавского сельского поселения</w:t>
      </w:r>
    </w:p>
    <w:p w:rsidR="004220EB" w:rsidRPr="00AC1342" w:rsidRDefault="004220EB" w:rsidP="008F6539">
      <w:pPr>
        <w:spacing w:line="240" w:lineRule="exact"/>
        <w:jc w:val="right"/>
        <w:rPr>
          <w:rFonts w:ascii="Times New Roman" w:hAnsi="Times New Roman"/>
          <w:bCs/>
          <w:sz w:val="28"/>
          <w:szCs w:val="28"/>
        </w:rPr>
      </w:pPr>
      <w:r w:rsidRPr="00AC1342">
        <w:rPr>
          <w:rFonts w:ascii="Times New Roman" w:hAnsi="Times New Roman"/>
          <w:bCs/>
          <w:sz w:val="28"/>
          <w:szCs w:val="28"/>
        </w:rPr>
        <w:t>Верхнехавского муниципального района</w:t>
      </w:r>
    </w:p>
    <w:p w:rsidR="004220EB" w:rsidRPr="00AC1342" w:rsidRDefault="004220EB" w:rsidP="008F6539">
      <w:pPr>
        <w:spacing w:line="240" w:lineRule="exact"/>
        <w:jc w:val="right"/>
        <w:rPr>
          <w:rFonts w:ascii="Times New Roman" w:hAnsi="Times New Roman"/>
          <w:bCs/>
          <w:sz w:val="28"/>
          <w:szCs w:val="28"/>
        </w:rPr>
      </w:pPr>
      <w:r w:rsidRPr="00AC1342">
        <w:rPr>
          <w:rFonts w:ascii="Times New Roman" w:hAnsi="Times New Roman"/>
          <w:bCs/>
          <w:sz w:val="28"/>
          <w:szCs w:val="28"/>
        </w:rPr>
        <w:t>Воронежской области</w:t>
      </w:r>
    </w:p>
    <w:p w:rsidR="004220EB" w:rsidRPr="00AC1342" w:rsidRDefault="00AC1342" w:rsidP="008F6539">
      <w:pPr>
        <w:spacing w:line="240" w:lineRule="exact"/>
        <w:jc w:val="right"/>
        <w:rPr>
          <w:rFonts w:ascii="Times New Roman" w:hAnsi="Times New Roman"/>
          <w:bCs/>
          <w:sz w:val="28"/>
          <w:szCs w:val="28"/>
        </w:rPr>
      </w:pPr>
      <w:r w:rsidRPr="00AC1342">
        <w:rPr>
          <w:rFonts w:ascii="Times New Roman" w:eastAsia="Times New Roman" w:hAnsi="Times New Roman"/>
          <w:bCs/>
          <w:sz w:val="28"/>
          <w:szCs w:val="28"/>
          <w:lang w:eastAsia="ru-RU"/>
        </w:rPr>
        <w:t>26.07.2016 г. №  281</w:t>
      </w:r>
      <w:r w:rsidRPr="00AC1342">
        <w:rPr>
          <w:rFonts w:ascii="Times New Roman" w:eastAsia="Times New Roman" w:hAnsi="Times New Roman"/>
          <w:sz w:val="28"/>
          <w:szCs w:val="28"/>
          <w:lang w:eastAsia="ru-RU"/>
        </w:rPr>
        <w:t xml:space="preserve"> (ред. от 26.06.2017г. № 147, </w:t>
      </w:r>
      <w:r w:rsidR="008F6539">
        <w:rPr>
          <w:rFonts w:ascii="Times New Roman" w:eastAsia="Times New Roman" w:hAnsi="Times New Roman"/>
          <w:sz w:val="28"/>
          <w:szCs w:val="28"/>
          <w:lang w:eastAsia="ru-RU"/>
        </w:rPr>
        <w:t xml:space="preserve">                                                                                                               </w:t>
      </w:r>
      <w:r w:rsidRPr="00AC1342">
        <w:rPr>
          <w:rFonts w:ascii="Times New Roman" w:eastAsia="Times New Roman" w:hAnsi="Times New Roman"/>
          <w:sz w:val="28"/>
          <w:szCs w:val="28"/>
          <w:lang w:eastAsia="ru-RU"/>
        </w:rPr>
        <w:t>от 04.04.2019г. №73</w:t>
      </w:r>
      <w:r w:rsidR="008F6539">
        <w:rPr>
          <w:rFonts w:ascii="Times New Roman" w:eastAsia="Times New Roman" w:hAnsi="Times New Roman"/>
          <w:sz w:val="28"/>
          <w:szCs w:val="28"/>
          <w:lang w:eastAsia="ru-RU"/>
        </w:rPr>
        <w:t>,  от 26.02.2020г. № 31,                                                                                от 09.02.2021г.№ 30</w:t>
      </w:r>
      <w:r w:rsidR="008834AC">
        <w:rPr>
          <w:rFonts w:ascii="Times New Roman" w:eastAsia="Times New Roman" w:hAnsi="Times New Roman"/>
          <w:sz w:val="28"/>
          <w:szCs w:val="28"/>
          <w:lang w:eastAsia="ru-RU"/>
        </w:rPr>
        <w:t>, от 05.10.2023г.</w:t>
      </w:r>
      <w:r w:rsidR="00DB4C18">
        <w:rPr>
          <w:rFonts w:ascii="Times New Roman" w:eastAsia="Times New Roman" w:hAnsi="Times New Roman"/>
          <w:sz w:val="28"/>
          <w:szCs w:val="28"/>
          <w:lang w:eastAsia="ru-RU"/>
        </w:rPr>
        <w:t xml:space="preserve"> №235</w:t>
      </w:r>
      <w:r w:rsidRPr="00AC1342">
        <w:rPr>
          <w:rFonts w:ascii="Times New Roman" w:eastAsia="Times New Roman" w:hAnsi="Times New Roman"/>
          <w:sz w:val="28"/>
          <w:szCs w:val="28"/>
          <w:lang w:eastAsia="ru-RU"/>
        </w:rPr>
        <w:t>)</w:t>
      </w:r>
    </w:p>
    <w:p w:rsidR="004220EB" w:rsidRPr="00AC1342" w:rsidRDefault="004220EB" w:rsidP="004220EB">
      <w:pPr>
        <w:jc w:val="right"/>
        <w:rPr>
          <w:rFonts w:ascii="Times New Roman" w:hAnsi="Times New Roman"/>
          <w:bCs/>
          <w:sz w:val="28"/>
          <w:szCs w:val="28"/>
        </w:rPr>
      </w:pPr>
      <w:r w:rsidRPr="00AC1342">
        <w:rPr>
          <w:rFonts w:ascii="Times New Roman" w:hAnsi="Times New Roman"/>
          <w:bCs/>
          <w:sz w:val="28"/>
          <w:szCs w:val="28"/>
        </w:rPr>
        <w:t xml:space="preserve"> </w:t>
      </w:r>
    </w:p>
    <w:p w:rsidR="004220EB" w:rsidRPr="008F6539" w:rsidRDefault="004220EB" w:rsidP="004220EB">
      <w:pPr>
        <w:jc w:val="center"/>
        <w:rPr>
          <w:rFonts w:ascii="Times New Roman" w:hAnsi="Times New Roman"/>
          <w:b/>
          <w:sz w:val="24"/>
          <w:szCs w:val="24"/>
        </w:rPr>
      </w:pPr>
      <w:r w:rsidRPr="008F6539">
        <w:rPr>
          <w:rFonts w:ascii="Times New Roman" w:hAnsi="Times New Roman"/>
          <w:b/>
          <w:sz w:val="24"/>
          <w:szCs w:val="24"/>
        </w:rPr>
        <w:t>АДМИНИСТРАТИВНЫЙ РЕГЛАМЕНТ</w:t>
      </w:r>
    </w:p>
    <w:p w:rsidR="004220EB" w:rsidRPr="008F6539" w:rsidRDefault="004220EB" w:rsidP="008F6539">
      <w:pPr>
        <w:jc w:val="center"/>
        <w:rPr>
          <w:rFonts w:ascii="Times New Roman" w:hAnsi="Times New Roman"/>
          <w:b/>
          <w:sz w:val="24"/>
          <w:szCs w:val="24"/>
        </w:rPr>
      </w:pPr>
      <w:r w:rsidRPr="008F6539">
        <w:rPr>
          <w:rFonts w:ascii="Times New Roman" w:hAnsi="Times New Roman"/>
          <w:b/>
          <w:sz w:val="24"/>
          <w:szCs w:val="24"/>
        </w:rPr>
        <w:t>АДМИНИСТРАЦИИ ВЕРХНЕХАВСКОГО СЕЛЬСКОГО ПОСЕЛЕНИЯ ВЕРХНЕХАВСКОГО МУНИЦИПАЛЬНОГО РАЙОНА  ВОРОНЕЖСКОЙ ОБЛАСТИ</w:t>
      </w:r>
      <w:r w:rsidR="008F6539">
        <w:rPr>
          <w:rFonts w:ascii="Times New Roman" w:hAnsi="Times New Roman"/>
          <w:b/>
          <w:sz w:val="24"/>
          <w:szCs w:val="24"/>
        </w:rPr>
        <w:t xml:space="preserve"> </w:t>
      </w:r>
      <w:r w:rsidRPr="008F6539">
        <w:rPr>
          <w:rFonts w:ascii="Times New Roman" w:hAnsi="Times New Roman"/>
          <w:b/>
          <w:sz w:val="24"/>
          <w:szCs w:val="24"/>
        </w:rPr>
        <w:t>ПО ПРЕДОСТАВЛЕНИЮ МУНИЦИПАЛЬНОЙ УСЛУГИ</w:t>
      </w:r>
      <w:r w:rsidR="008F6539">
        <w:rPr>
          <w:rFonts w:ascii="Times New Roman" w:hAnsi="Times New Roman"/>
          <w:b/>
          <w:sz w:val="24"/>
          <w:szCs w:val="24"/>
        </w:rPr>
        <w:t xml:space="preserve">        </w:t>
      </w:r>
      <w:r w:rsidRPr="008F6539">
        <w:rPr>
          <w:rFonts w:ascii="Times New Roman" w:hAnsi="Times New Roman"/>
          <w:b/>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220EB" w:rsidRPr="00AC1342" w:rsidRDefault="004220EB" w:rsidP="004220EB">
      <w:pPr>
        <w:numPr>
          <w:ilvl w:val="0"/>
          <w:numId w:val="2"/>
        </w:numPr>
        <w:spacing w:after="0" w:line="240" w:lineRule="auto"/>
        <w:ind w:left="0" w:firstLine="709"/>
        <w:jc w:val="center"/>
        <w:rPr>
          <w:rFonts w:ascii="Times New Roman" w:hAnsi="Times New Roman"/>
          <w:b/>
          <w:sz w:val="28"/>
          <w:szCs w:val="28"/>
        </w:rPr>
      </w:pPr>
      <w:r w:rsidRPr="00AC1342">
        <w:rPr>
          <w:rFonts w:ascii="Times New Roman" w:hAnsi="Times New Roman"/>
          <w:b/>
          <w:sz w:val="28"/>
          <w:szCs w:val="28"/>
        </w:rPr>
        <w:t>Общие положения</w:t>
      </w:r>
    </w:p>
    <w:p w:rsidR="004220EB" w:rsidRPr="00AC1342" w:rsidRDefault="004220EB" w:rsidP="004220EB">
      <w:pPr>
        <w:ind w:firstLine="709"/>
        <w:rPr>
          <w:rFonts w:ascii="Times New Roman" w:hAnsi="Times New Roman"/>
          <w:b/>
          <w:sz w:val="28"/>
          <w:szCs w:val="28"/>
        </w:rPr>
      </w:pPr>
    </w:p>
    <w:p w:rsidR="004220EB" w:rsidRPr="00AC1342" w:rsidRDefault="004220EB" w:rsidP="00920EC7">
      <w:pPr>
        <w:numPr>
          <w:ilvl w:val="1"/>
          <w:numId w:val="2"/>
        </w:numPr>
        <w:tabs>
          <w:tab w:val="num" w:pos="142"/>
          <w:tab w:val="left" w:pos="1440"/>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Предмет регулирования административного регламента.</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Предметом регулирования административного регламента по предоставлению муниципальной услуги «</w:t>
      </w:r>
      <w:r w:rsidR="00920EC7">
        <w:rPr>
          <w:rFonts w:ascii="Times New Roman" w:hAnsi="Times New Roman"/>
          <w:sz w:val="28"/>
          <w:szCs w:val="28"/>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AC1342">
        <w:rPr>
          <w:rFonts w:ascii="Times New Roman" w:hAnsi="Times New Roman"/>
          <w:sz w:val="28"/>
          <w:szCs w:val="28"/>
        </w:rPr>
        <w:t xml:space="preserve">» (далее – административный регламент) являются отношения, возникающие между заявителями, администрацией </w:t>
      </w:r>
      <w:r w:rsidRPr="00AC1342">
        <w:rPr>
          <w:rFonts w:ascii="Times New Roman" w:hAnsi="Times New Roman"/>
          <w:bCs/>
          <w:sz w:val="28"/>
          <w:szCs w:val="28"/>
        </w:rPr>
        <w:t>Верхнехавского</w:t>
      </w:r>
      <w:r w:rsidRPr="00AC1342">
        <w:rPr>
          <w:rFonts w:ascii="Times New Roman" w:hAnsi="Times New Roman"/>
          <w:sz w:val="28"/>
          <w:szCs w:val="28"/>
        </w:rPr>
        <w:t xml:space="preserve"> сельского поселения </w:t>
      </w:r>
      <w:r w:rsidRPr="00AC1342">
        <w:rPr>
          <w:rFonts w:ascii="Times New Roman" w:hAnsi="Times New Roman"/>
          <w:sz w:val="28"/>
          <w:szCs w:val="28"/>
        </w:rPr>
        <w:lastRenderedPageBreak/>
        <w:t>при определении сроков и последовательности выполнения действий (административных процедур) при предоставлении муниципальной услуги.</w:t>
      </w:r>
    </w:p>
    <w:p w:rsidR="004220EB" w:rsidRPr="00AC1342" w:rsidRDefault="004220EB" w:rsidP="00920EC7">
      <w:pPr>
        <w:numPr>
          <w:ilvl w:val="1"/>
          <w:numId w:val="2"/>
        </w:numPr>
        <w:tabs>
          <w:tab w:val="num" w:pos="142"/>
        </w:tabs>
        <w:autoSpaceDE w:val="0"/>
        <w:autoSpaceDN w:val="0"/>
        <w:adjustRightInd w:val="0"/>
        <w:spacing w:after="0" w:line="240" w:lineRule="auto"/>
        <w:ind w:left="0" w:firstLine="709"/>
        <w:jc w:val="both"/>
        <w:outlineLvl w:val="0"/>
        <w:rPr>
          <w:rFonts w:ascii="Times New Roman" w:hAnsi="Times New Roman"/>
          <w:sz w:val="28"/>
          <w:szCs w:val="28"/>
        </w:rPr>
      </w:pPr>
      <w:r w:rsidRPr="00AC1342">
        <w:rPr>
          <w:rFonts w:ascii="Times New Roman" w:hAnsi="Times New Roman"/>
          <w:sz w:val="28"/>
          <w:szCs w:val="28"/>
        </w:rPr>
        <w:t xml:space="preserve"> Описание заявителей</w:t>
      </w: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w:t>
      </w:r>
      <w:r w:rsidRPr="00AC1342">
        <w:rPr>
          <w:rFonts w:cs="Times New Roman"/>
          <w:i/>
          <w:sz w:val="28"/>
          <w:szCs w:val="28"/>
        </w:rPr>
        <w:t xml:space="preserve">, </w:t>
      </w:r>
      <w:r w:rsidRPr="00AC1342">
        <w:rPr>
          <w:rFonts w:cs="Times New Roman"/>
          <w:sz w:val="28"/>
          <w:szCs w:val="28"/>
        </w:rPr>
        <w:t>заявители).</w:t>
      </w:r>
    </w:p>
    <w:p w:rsidR="00D71AF2" w:rsidRDefault="004220EB" w:rsidP="00920EC7">
      <w:pPr>
        <w:pStyle w:val="2"/>
        <w:numPr>
          <w:ilvl w:val="1"/>
          <w:numId w:val="2"/>
        </w:numPr>
        <w:autoSpaceDE w:val="0"/>
        <w:autoSpaceDN w:val="0"/>
        <w:adjustRightInd w:val="0"/>
        <w:spacing w:after="0" w:line="240" w:lineRule="auto"/>
        <w:ind w:left="0" w:firstLine="709"/>
        <w:jc w:val="both"/>
        <w:rPr>
          <w:rFonts w:ascii="Times New Roman" w:hAnsi="Times New Roman"/>
          <w:color w:val="000000"/>
          <w:sz w:val="28"/>
          <w:szCs w:val="28"/>
        </w:rPr>
      </w:pPr>
      <w:r w:rsidRPr="00AC1342">
        <w:rPr>
          <w:sz w:val="28"/>
          <w:szCs w:val="28"/>
        </w:rPr>
        <w:t xml:space="preserve"> </w:t>
      </w:r>
      <w:r w:rsidR="00D71AF2">
        <w:rPr>
          <w:rFonts w:ascii="Times New Roman" w:hAnsi="Times New Roman"/>
          <w:color w:val="000000"/>
          <w:sz w:val="28"/>
          <w:szCs w:val="28"/>
        </w:rPr>
        <w:t>Требования к порядку информирования о предоставлении муниципальной услуги.</w:t>
      </w:r>
    </w:p>
    <w:p w:rsidR="00D71AF2" w:rsidRDefault="00D71AF2" w:rsidP="00920EC7">
      <w:pPr>
        <w:pStyle w:val="ConsPlusNormal0"/>
        <w:numPr>
          <w:ilvl w:val="2"/>
          <w:numId w:val="2"/>
        </w:numPr>
        <w:tabs>
          <w:tab w:val="num" w:pos="142"/>
        </w:tabs>
        <w:suppressAutoHyphens/>
        <w:autoSpaceDN/>
        <w:ind w:left="0" w:firstLine="709"/>
        <w:jc w:val="both"/>
        <w:rPr>
          <w:color w:val="000000"/>
          <w:sz w:val="28"/>
          <w:szCs w:val="28"/>
        </w:rPr>
      </w:pPr>
      <w:bookmarkStart w:id="0" w:name="P45"/>
      <w:bookmarkEnd w:id="0"/>
      <w:r>
        <w:rPr>
          <w:color w:val="000000"/>
          <w:sz w:val="28"/>
          <w:szCs w:val="28"/>
        </w:rPr>
        <w:t xml:space="preserve">Орган, предоставляющий муниципальную услугу: администрация </w:t>
      </w:r>
      <w:r>
        <w:rPr>
          <w:sz w:val="28"/>
          <w:szCs w:val="28"/>
        </w:rPr>
        <w:t>Верхнехавского</w:t>
      </w:r>
      <w:r>
        <w:rPr>
          <w:color w:val="000000"/>
          <w:sz w:val="28"/>
          <w:szCs w:val="28"/>
        </w:rPr>
        <w:t xml:space="preserve"> сельского поселения Верхнехавского муниципального района Воронежской области (далее – администрация).</w:t>
      </w:r>
    </w:p>
    <w:p w:rsidR="00D71AF2" w:rsidRDefault="00D71AF2" w:rsidP="00920EC7">
      <w:pPr>
        <w:widowControl w:val="0"/>
        <w:tabs>
          <w:tab w:val="num" w:pos="142"/>
          <w:tab w:val="left" w:pos="1440"/>
          <w:tab w:val="left" w:pos="1560"/>
        </w:tabs>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Администрация расположена по адресу: 369110 с. Верхняя Хава,</w:t>
      </w:r>
      <w:r w:rsidR="004C4AF7">
        <w:rPr>
          <w:rFonts w:ascii="Times New Roman" w:hAnsi="Times New Roman"/>
          <w:color w:val="000000"/>
          <w:sz w:val="28"/>
          <w:szCs w:val="28"/>
        </w:rPr>
        <w:t xml:space="preserve"> </w:t>
      </w:r>
      <w:r>
        <w:rPr>
          <w:rFonts w:ascii="Times New Roman" w:hAnsi="Times New Roman"/>
          <w:color w:val="000000"/>
          <w:sz w:val="28"/>
          <w:szCs w:val="28"/>
        </w:rPr>
        <w:t>ул. Буденного, дом 2, Верхнехавского района, Воронежской области</w:t>
      </w:r>
    </w:p>
    <w:p w:rsidR="00D71AF2" w:rsidRDefault="00D71AF2" w:rsidP="00920EC7">
      <w:pPr>
        <w:numPr>
          <w:ilvl w:val="2"/>
          <w:numId w:val="2"/>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Times New Roman" w:hAnsi="Times New Roman"/>
          <w:sz w:val="28"/>
          <w:szCs w:val="28"/>
        </w:rPr>
        <w:t>Верхнехавского</w:t>
      </w:r>
      <w:r>
        <w:rPr>
          <w:rFonts w:ascii="Times New Roman" w:hAnsi="Times New Roman"/>
          <w:color w:val="000000"/>
          <w:sz w:val="28"/>
          <w:szCs w:val="28"/>
        </w:rPr>
        <w:t xml:space="preserve"> сельского поселения размещаются:</w:t>
      </w:r>
    </w:p>
    <w:p w:rsidR="00D71AF2" w:rsidRPr="00C45557" w:rsidRDefault="00D71AF2" w:rsidP="00920EC7">
      <w:pPr>
        <w:numPr>
          <w:ilvl w:val="0"/>
          <w:numId w:val="29"/>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sidRPr="008834AC">
        <w:rPr>
          <w:rFonts w:ascii="Times New Roman" w:hAnsi="Times New Roman"/>
          <w:color w:val="000000"/>
          <w:sz w:val="28"/>
          <w:szCs w:val="28"/>
        </w:rPr>
        <w:t xml:space="preserve">на официальном сайте администрации в сети Интернет </w:t>
      </w:r>
      <w:r w:rsidR="008834AC" w:rsidRPr="008834AC">
        <w:rPr>
          <w:rFonts w:ascii="Times New Roman" w:hAnsi="Times New Roman"/>
          <w:sz w:val="28"/>
          <w:szCs w:val="28"/>
        </w:rPr>
        <w:t xml:space="preserve">в подразделе «Регламенты» раздела «Муниципальные услуги»  по адресу </w:t>
      </w:r>
      <w:hyperlink r:id="rId7" w:tgtFrame="_blank" w:history="1">
        <w:r w:rsidR="00C45557" w:rsidRPr="00C45557">
          <w:rPr>
            <w:rStyle w:val="a7"/>
            <w:bCs/>
            <w:sz w:val="28"/>
            <w:szCs w:val="28"/>
          </w:rPr>
          <w:t>https://verhava.muob.ru/</w:t>
        </w:r>
      </w:hyperlink>
      <w:r w:rsidR="00C45557" w:rsidRPr="00C45557">
        <w:rPr>
          <w:rFonts w:ascii="Times New Roman" w:hAnsi="Times New Roman"/>
          <w:sz w:val="28"/>
          <w:szCs w:val="28"/>
        </w:rPr>
        <w:t>,</w:t>
      </w:r>
      <w:r w:rsidR="00C45557" w:rsidRPr="00C45557">
        <w:rPr>
          <w:rFonts w:ascii="Times New Roman" w:hAnsi="Times New Roman"/>
          <w:color w:val="000000"/>
          <w:sz w:val="28"/>
          <w:szCs w:val="28"/>
        </w:rPr>
        <w:t>(</w:t>
      </w:r>
      <w:hyperlink r:id="rId8" w:history="1">
        <w:r w:rsidR="00C45557" w:rsidRPr="00C45557">
          <w:rPr>
            <w:rStyle w:val="a7"/>
            <w:sz w:val="28"/>
            <w:szCs w:val="28"/>
          </w:rPr>
          <w:t>http://verhava-r36.gosuslugi.ru</w:t>
        </w:r>
      </w:hyperlink>
      <w:r w:rsidR="00C45557" w:rsidRPr="00C45557">
        <w:rPr>
          <w:rFonts w:ascii="Times New Roman" w:hAnsi="Times New Roman"/>
          <w:sz w:val="28"/>
          <w:szCs w:val="28"/>
        </w:rPr>
        <w:t>;)</w:t>
      </w:r>
    </w:p>
    <w:p w:rsidR="00D71AF2" w:rsidRDefault="00D71AF2" w:rsidP="00920EC7">
      <w:pPr>
        <w:numPr>
          <w:ilvl w:val="0"/>
          <w:numId w:val="29"/>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 информационной системе Воронежской области «Портал государственных и муниципальных услуг Воронежской области» (pgu.govvr</w:t>
      </w:r>
      <w:r>
        <w:rPr>
          <w:rFonts w:ascii="Times New Roman" w:hAnsi="Times New Roman"/>
          <w:color w:val="000000"/>
          <w:sz w:val="28"/>
          <w:szCs w:val="28"/>
          <w:lang w:val="en-US"/>
        </w:rPr>
        <w:t>n</w:t>
      </w:r>
      <w:r>
        <w:rPr>
          <w:rFonts w:ascii="Times New Roman" w:hAnsi="Times New Roman"/>
          <w:color w:val="000000"/>
          <w:sz w:val="28"/>
          <w:szCs w:val="28"/>
        </w:rPr>
        <w:t>.ru) (далее - Портал государственных и муниципальных услуг Воронежской области);</w:t>
      </w:r>
    </w:p>
    <w:p w:rsidR="00D71AF2" w:rsidRDefault="00D71AF2" w:rsidP="00920EC7">
      <w:pPr>
        <w:numPr>
          <w:ilvl w:val="0"/>
          <w:numId w:val="29"/>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на Едином портале государственных и муниципальных услуг (функций) в сети Интернет (www.gosuslugi.ru);</w:t>
      </w:r>
    </w:p>
    <w:p w:rsidR="00D71AF2" w:rsidRDefault="00D71AF2" w:rsidP="00920EC7">
      <w:pPr>
        <w:numPr>
          <w:ilvl w:val="0"/>
          <w:numId w:val="29"/>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на информационном стенде в администрации;</w:t>
      </w:r>
    </w:p>
    <w:p w:rsidR="00D71AF2" w:rsidRDefault="00D71AF2" w:rsidP="00920EC7">
      <w:pPr>
        <w:widowControl w:val="0"/>
        <w:numPr>
          <w:ilvl w:val="2"/>
          <w:numId w:val="2"/>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71AF2" w:rsidRDefault="00D71AF2" w:rsidP="00920EC7">
      <w:pPr>
        <w:numPr>
          <w:ilvl w:val="0"/>
          <w:numId w:val="30"/>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непосредственно в администрации,</w:t>
      </w:r>
    </w:p>
    <w:p w:rsidR="00D71AF2" w:rsidRDefault="00D71AF2" w:rsidP="00920EC7">
      <w:pPr>
        <w:numPr>
          <w:ilvl w:val="0"/>
          <w:numId w:val="30"/>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с использованием средств телефонной связи, средств сети Интернет.</w:t>
      </w:r>
    </w:p>
    <w:p w:rsidR="00D71AF2" w:rsidRDefault="00D71AF2" w:rsidP="00920EC7">
      <w:pPr>
        <w:numPr>
          <w:ilvl w:val="2"/>
          <w:numId w:val="2"/>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71AF2" w:rsidRDefault="00D71AF2" w:rsidP="00920EC7">
      <w:pPr>
        <w:tabs>
          <w:tab w:val="num" w:pos="142"/>
        </w:tabs>
        <w:autoSpaceDE w:val="0"/>
        <w:autoSpaceDN w:val="0"/>
        <w:adjustRightInd w:val="0"/>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71AF2" w:rsidRDefault="00D71AF2" w:rsidP="00920EC7">
      <w:pPr>
        <w:tabs>
          <w:tab w:val="num" w:pos="142"/>
        </w:tabs>
        <w:autoSpaceDE w:val="0"/>
        <w:autoSpaceDN w:val="0"/>
        <w:adjustRightInd w:val="0"/>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71AF2" w:rsidRDefault="00D71AF2" w:rsidP="00920EC7">
      <w:pPr>
        <w:numPr>
          <w:ilvl w:val="0"/>
          <w:numId w:val="30"/>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текст настоящего Административного регламента;</w:t>
      </w:r>
    </w:p>
    <w:p w:rsidR="00D71AF2" w:rsidRDefault="00D71AF2" w:rsidP="00920EC7">
      <w:pPr>
        <w:numPr>
          <w:ilvl w:val="0"/>
          <w:numId w:val="30"/>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тексты, выдержки из нормативных правовых актов, регулирующих предоставление муниципальной услуги;</w:t>
      </w:r>
    </w:p>
    <w:p w:rsidR="00D71AF2" w:rsidRDefault="00D71AF2" w:rsidP="00920EC7">
      <w:pPr>
        <w:numPr>
          <w:ilvl w:val="0"/>
          <w:numId w:val="30"/>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формы, образцы заявлений, иных документов.</w:t>
      </w:r>
    </w:p>
    <w:p w:rsidR="00D71AF2" w:rsidRDefault="00D71AF2" w:rsidP="00920EC7">
      <w:pPr>
        <w:numPr>
          <w:ilvl w:val="2"/>
          <w:numId w:val="2"/>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71AF2" w:rsidRDefault="00D71AF2" w:rsidP="00920EC7">
      <w:pPr>
        <w:numPr>
          <w:ilvl w:val="0"/>
          <w:numId w:val="30"/>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 порядке предоставления муниципальной услуги;</w:t>
      </w:r>
    </w:p>
    <w:p w:rsidR="00D71AF2" w:rsidRDefault="00D71AF2" w:rsidP="00920EC7">
      <w:pPr>
        <w:numPr>
          <w:ilvl w:val="0"/>
          <w:numId w:val="30"/>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 ходе предоставления муниципальной услуги;</w:t>
      </w:r>
    </w:p>
    <w:p w:rsidR="00D71AF2" w:rsidRDefault="00D71AF2" w:rsidP="00920EC7">
      <w:pPr>
        <w:numPr>
          <w:ilvl w:val="0"/>
          <w:numId w:val="30"/>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 отказе в предоставлении муниципальной услуги.</w:t>
      </w:r>
    </w:p>
    <w:p w:rsidR="00D71AF2" w:rsidRDefault="00D71AF2" w:rsidP="00920EC7">
      <w:pPr>
        <w:numPr>
          <w:ilvl w:val="2"/>
          <w:numId w:val="2"/>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D71AF2" w:rsidRDefault="00D71AF2" w:rsidP="00920EC7">
      <w:pPr>
        <w:numPr>
          <w:ilvl w:val="2"/>
          <w:numId w:val="2"/>
        </w:numPr>
        <w:tabs>
          <w:tab w:val="num" w:pos="142"/>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71AF2" w:rsidRDefault="00D71AF2" w:rsidP="00920EC7">
      <w:pPr>
        <w:tabs>
          <w:tab w:val="num" w:pos="142"/>
        </w:tabs>
        <w:autoSpaceDE w:val="0"/>
        <w:autoSpaceDN w:val="0"/>
        <w:adjustRightInd w:val="0"/>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71AF2" w:rsidRDefault="00D71AF2" w:rsidP="00920EC7">
      <w:pPr>
        <w:tabs>
          <w:tab w:val="num" w:pos="142"/>
        </w:tabs>
        <w:autoSpaceDE w:val="0"/>
        <w:autoSpaceDN w:val="0"/>
        <w:adjustRightInd w:val="0"/>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220EB" w:rsidRPr="00AC1342" w:rsidRDefault="004220EB" w:rsidP="00920EC7">
      <w:pPr>
        <w:pStyle w:val="ConsPlusNormal0"/>
        <w:ind w:firstLine="540"/>
        <w:jc w:val="both"/>
        <w:rPr>
          <w:sz w:val="28"/>
          <w:szCs w:val="28"/>
        </w:rPr>
      </w:pPr>
    </w:p>
    <w:p w:rsidR="004220EB" w:rsidRPr="00AC1342" w:rsidRDefault="004220EB" w:rsidP="00920EC7">
      <w:pPr>
        <w:numPr>
          <w:ilvl w:val="0"/>
          <w:numId w:val="2"/>
        </w:numPr>
        <w:tabs>
          <w:tab w:val="left" w:pos="1440"/>
          <w:tab w:val="left" w:pos="1560"/>
        </w:tabs>
        <w:spacing w:after="0" w:line="240" w:lineRule="auto"/>
        <w:ind w:left="0" w:firstLine="0"/>
        <w:jc w:val="center"/>
        <w:rPr>
          <w:rFonts w:ascii="Times New Roman" w:hAnsi="Times New Roman"/>
          <w:b/>
          <w:sz w:val="28"/>
          <w:szCs w:val="28"/>
        </w:rPr>
      </w:pPr>
      <w:r w:rsidRPr="00AC1342">
        <w:rPr>
          <w:rFonts w:ascii="Times New Roman" w:hAnsi="Times New Roman"/>
          <w:b/>
          <w:sz w:val="28"/>
          <w:szCs w:val="28"/>
        </w:rPr>
        <w:lastRenderedPageBreak/>
        <w:t>Стандарт предоставления муниципальной услуги</w:t>
      </w:r>
    </w:p>
    <w:p w:rsidR="004220EB" w:rsidRPr="00AC1342" w:rsidRDefault="004220EB" w:rsidP="00920EC7">
      <w:pPr>
        <w:tabs>
          <w:tab w:val="left" w:pos="1440"/>
          <w:tab w:val="left" w:pos="1560"/>
        </w:tabs>
        <w:spacing w:line="240" w:lineRule="auto"/>
        <w:ind w:firstLine="709"/>
        <w:jc w:val="both"/>
        <w:rPr>
          <w:rFonts w:ascii="Times New Roman" w:hAnsi="Times New Roman"/>
          <w:b/>
          <w:sz w:val="28"/>
          <w:szCs w:val="28"/>
        </w:rPr>
      </w:pPr>
    </w:p>
    <w:p w:rsidR="004220EB" w:rsidRPr="00AC1342" w:rsidRDefault="004220EB" w:rsidP="00920EC7">
      <w:pPr>
        <w:numPr>
          <w:ilvl w:val="1"/>
          <w:numId w:val="2"/>
        </w:numPr>
        <w:tabs>
          <w:tab w:val="num" w:pos="142"/>
          <w:tab w:val="left" w:pos="1440"/>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Наименование муниципальной услуги – «</w:t>
      </w:r>
      <w:r w:rsidR="002759FD" w:rsidRPr="00C55DB8">
        <w:rPr>
          <w:rFonts w:ascii="Times New Roman" w:eastAsia="Times New Roman" w:hAnsi="Times New Roman"/>
          <w:sz w:val="28"/>
          <w:szCs w:val="28"/>
          <w:lang w:eastAsia="ru-RU"/>
        </w:rPr>
        <w:t>Признание помещения жилым помещением, жилого помещения непригодным для проживания, многоквартирного дома аварийным и под</w:t>
      </w:r>
      <w:r w:rsidR="00920EC7">
        <w:rPr>
          <w:rFonts w:ascii="Times New Roman" w:eastAsia="Times New Roman" w:hAnsi="Times New Roman"/>
          <w:sz w:val="28"/>
          <w:szCs w:val="28"/>
          <w:lang w:eastAsia="ru-RU"/>
        </w:rPr>
        <w:t>лежащим сносу или реконструкции</w:t>
      </w:r>
      <w:r w:rsidRPr="00AC1342">
        <w:rPr>
          <w:rFonts w:ascii="Times New Roman" w:hAnsi="Times New Roman"/>
          <w:sz w:val="28"/>
          <w:szCs w:val="28"/>
        </w:rPr>
        <w:t>».</w:t>
      </w:r>
    </w:p>
    <w:p w:rsidR="004220EB" w:rsidRPr="00AC1342" w:rsidRDefault="004220EB" w:rsidP="00920EC7">
      <w:pPr>
        <w:numPr>
          <w:ilvl w:val="1"/>
          <w:numId w:val="2"/>
        </w:numPr>
        <w:tabs>
          <w:tab w:val="num" w:pos="142"/>
          <w:tab w:val="left" w:pos="1440"/>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Наименование органа, представляющего муниципальную услугу.</w:t>
      </w:r>
    </w:p>
    <w:p w:rsidR="004220EB" w:rsidRPr="00AC1342" w:rsidRDefault="004220EB" w:rsidP="00920EC7">
      <w:pPr>
        <w:numPr>
          <w:ilvl w:val="2"/>
          <w:numId w:val="2"/>
        </w:numPr>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Орган, предоставляющий муниципальную услугу: администрация Верхнехавского сельского поселения Верхнехавского муниципального района Воронежской области.</w:t>
      </w:r>
    </w:p>
    <w:p w:rsidR="004220EB" w:rsidRPr="00920EC7" w:rsidRDefault="004220EB" w:rsidP="00920EC7">
      <w:pPr>
        <w:autoSpaceDE w:val="0"/>
        <w:autoSpaceDN w:val="0"/>
        <w:adjustRightInd w:val="0"/>
        <w:spacing w:line="240" w:lineRule="auto"/>
        <w:ind w:firstLine="540"/>
        <w:jc w:val="both"/>
        <w:rPr>
          <w:rFonts w:ascii="Times New Roman" w:hAnsi="Times New Roman"/>
          <w:sz w:val="28"/>
          <w:szCs w:val="28"/>
        </w:rPr>
      </w:pPr>
      <w:r w:rsidRPr="00920EC7">
        <w:rPr>
          <w:rFonts w:ascii="Times New Roman" w:hAnsi="Times New Roman"/>
          <w:sz w:val="28"/>
          <w:szCs w:val="28"/>
        </w:rPr>
        <w:t xml:space="preserve">Администрация Верхнехавского 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w:t>
      </w:r>
      <w:r w:rsidR="00065461" w:rsidRPr="00920EC7">
        <w:rPr>
          <w:rFonts w:ascii="Times New Roman" w:hAnsi="Times New Roman"/>
          <w:sz w:val="28"/>
          <w:szCs w:val="28"/>
        </w:rPr>
        <w:t>и частного жилищного фонда,</w:t>
      </w:r>
      <w:r w:rsidR="00065461" w:rsidRPr="00920EC7">
        <w:rPr>
          <w:rFonts w:ascii="Times New Roman" w:hAnsi="Times New Roman"/>
          <w:sz w:val="28"/>
          <w:szCs w:val="28"/>
          <w:shd w:val="clear" w:color="auto" w:fill="FFFFFF"/>
        </w:rPr>
        <w:t xml:space="preserve"> расположенного на  соответствующей территории</w:t>
      </w:r>
      <w:r w:rsidR="00065461" w:rsidRPr="00920EC7">
        <w:rPr>
          <w:rFonts w:ascii="Times New Roman" w:hAnsi="Times New Roman"/>
          <w:sz w:val="28"/>
          <w:szCs w:val="28"/>
        </w:rPr>
        <w:t xml:space="preserve"> </w:t>
      </w:r>
      <w:r w:rsidRPr="00920EC7">
        <w:rPr>
          <w:rFonts w:ascii="Times New Roman" w:hAnsi="Times New Roman"/>
          <w:sz w:val="28"/>
          <w:szCs w:val="28"/>
        </w:rPr>
        <w:t xml:space="preserve">(далее – Комиссия). </w:t>
      </w:r>
    </w:p>
    <w:p w:rsidR="004220EB" w:rsidRPr="00AC1342" w:rsidRDefault="004220EB" w:rsidP="00920EC7">
      <w:pPr>
        <w:numPr>
          <w:ilvl w:val="2"/>
          <w:numId w:val="2"/>
        </w:numPr>
        <w:autoSpaceDE w:val="0"/>
        <w:autoSpaceDN w:val="0"/>
        <w:adjustRightInd w:val="0"/>
        <w:spacing w:after="0" w:line="240" w:lineRule="auto"/>
        <w:ind w:left="0" w:firstLine="709"/>
        <w:jc w:val="both"/>
        <w:rPr>
          <w:rFonts w:ascii="Times New Roman" w:hAnsi="Times New Roman"/>
          <w:sz w:val="28"/>
          <w:szCs w:val="28"/>
        </w:rPr>
      </w:pPr>
      <w:r w:rsidRPr="00920EC7">
        <w:rPr>
          <w:rFonts w:ascii="Times New Roman" w:hAnsi="Times New Roman"/>
          <w:sz w:val="28"/>
          <w:szCs w:val="28"/>
        </w:rPr>
        <w:t>Комиссия при предоставлении</w:t>
      </w:r>
      <w:r w:rsidRPr="00AC1342">
        <w:rPr>
          <w:rFonts w:ascii="Times New Roman" w:hAnsi="Times New Roman"/>
          <w:sz w:val="28"/>
          <w:szCs w:val="28"/>
        </w:rPr>
        <w:t xml:space="preserve"> муниципальной услуги в целях получения документов, необходимых для принятия решения о </w:t>
      </w:r>
      <w:r w:rsidR="002759FD">
        <w:rPr>
          <w:rFonts w:ascii="Times New Roman" w:eastAsia="Times New Roman" w:hAnsi="Times New Roman"/>
          <w:sz w:val="28"/>
          <w:szCs w:val="28"/>
          <w:lang w:eastAsia="ru-RU"/>
        </w:rPr>
        <w:t>п</w:t>
      </w:r>
      <w:r w:rsidR="002759FD" w:rsidRPr="00C55DB8">
        <w:rPr>
          <w:rFonts w:ascii="Times New Roman" w:eastAsia="Times New Roman" w:hAnsi="Times New Roman"/>
          <w:sz w:val="28"/>
          <w:szCs w:val="28"/>
          <w:lang w:eastAsia="ru-RU"/>
        </w:rPr>
        <w:t>ризнани</w:t>
      </w:r>
      <w:r w:rsidR="002759FD">
        <w:rPr>
          <w:rFonts w:ascii="Times New Roman" w:eastAsia="Times New Roman" w:hAnsi="Times New Roman"/>
          <w:sz w:val="28"/>
          <w:szCs w:val="28"/>
          <w:lang w:eastAsia="ru-RU"/>
        </w:rPr>
        <w:t>и</w:t>
      </w:r>
      <w:r w:rsidR="002759FD" w:rsidRPr="00C55DB8">
        <w:rPr>
          <w:rFonts w:ascii="Times New Roman" w:eastAsia="Times New Roman" w:hAnsi="Times New Roman"/>
          <w:sz w:val="28"/>
          <w:szCs w:val="28"/>
          <w:lang w:eastAsia="ru-RU"/>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C1342">
        <w:rPr>
          <w:rFonts w:ascii="Times New Roman" w:hAnsi="Times New Roman"/>
          <w:sz w:val="28"/>
          <w:szCs w:val="28"/>
        </w:rPr>
        <w:t>,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 (контроля).</w:t>
      </w:r>
    </w:p>
    <w:p w:rsidR="004220EB" w:rsidRDefault="004220EB" w:rsidP="00920EC7">
      <w:pPr>
        <w:numPr>
          <w:ilvl w:val="2"/>
          <w:numId w:val="2"/>
        </w:numPr>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Верхнехавского сельского поселения № 56-1</w:t>
      </w:r>
      <w:r w:rsidRPr="00AC1342">
        <w:rPr>
          <w:rFonts w:ascii="Times New Roman" w:hAnsi="Times New Roman"/>
          <w:sz w:val="28"/>
          <w:szCs w:val="28"/>
          <w:lang w:val="en-US"/>
        </w:rPr>
        <w:t>V</w:t>
      </w:r>
      <w:r w:rsidRPr="00AC1342">
        <w:rPr>
          <w:rFonts w:ascii="Times New Roman" w:hAnsi="Times New Roman"/>
          <w:sz w:val="28"/>
          <w:szCs w:val="28"/>
        </w:rPr>
        <w:t>-СНД от   07.09.2012 года.</w:t>
      </w:r>
    </w:p>
    <w:p w:rsidR="00A16A41" w:rsidRPr="00AC1342" w:rsidRDefault="00A16A41" w:rsidP="00A16A41">
      <w:pPr>
        <w:autoSpaceDE w:val="0"/>
        <w:autoSpaceDN w:val="0"/>
        <w:adjustRightInd w:val="0"/>
        <w:spacing w:after="0" w:line="240" w:lineRule="auto"/>
        <w:ind w:left="709"/>
        <w:jc w:val="both"/>
        <w:rPr>
          <w:rFonts w:ascii="Times New Roman" w:hAnsi="Times New Roman"/>
          <w:sz w:val="28"/>
          <w:szCs w:val="28"/>
        </w:rPr>
      </w:pPr>
    </w:p>
    <w:p w:rsidR="004220EB" w:rsidRPr="00AC1342" w:rsidRDefault="004220EB" w:rsidP="00920EC7">
      <w:pPr>
        <w:tabs>
          <w:tab w:val="num" w:pos="142"/>
          <w:tab w:val="left" w:pos="1560"/>
        </w:tabs>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xml:space="preserve">2.3. Результат предоставления муниципальной услуги.  </w:t>
      </w:r>
    </w:p>
    <w:p w:rsidR="004220EB" w:rsidRDefault="004220EB" w:rsidP="00920EC7">
      <w:pPr>
        <w:pStyle w:val="ConsPlusNormal0"/>
        <w:ind w:firstLine="540"/>
        <w:jc w:val="both"/>
        <w:rPr>
          <w:rFonts w:cs="Times New Roman"/>
          <w:sz w:val="28"/>
          <w:szCs w:val="28"/>
        </w:rPr>
      </w:pPr>
      <w:r w:rsidRPr="00AC1342">
        <w:rPr>
          <w:rFonts w:cs="Times New Roman"/>
          <w:sz w:val="28"/>
          <w:szCs w:val="28"/>
        </w:rPr>
        <w:t xml:space="preserve">Результатом предоставления муниципальной услуги является принятие решения администрацией Верхнехавского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постановления с указанием о дальнейшем использовании помещения, сроках отселения </w:t>
      </w:r>
      <w:r w:rsidRPr="00AC1342">
        <w:rPr>
          <w:rFonts w:cs="Times New Roman"/>
          <w:sz w:val="28"/>
          <w:szCs w:val="28"/>
        </w:rPr>
        <w:lastRenderedPageBreak/>
        <w:t>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A16A41" w:rsidRPr="00AC1342" w:rsidRDefault="00A16A41" w:rsidP="00920EC7">
      <w:pPr>
        <w:pStyle w:val="ConsPlusNormal0"/>
        <w:ind w:firstLine="540"/>
        <w:jc w:val="both"/>
        <w:rPr>
          <w:rFonts w:cs="Times New Roman"/>
          <w:sz w:val="28"/>
          <w:szCs w:val="28"/>
        </w:rPr>
      </w:pPr>
    </w:p>
    <w:p w:rsidR="004220EB" w:rsidRPr="00AC1342" w:rsidRDefault="004220EB" w:rsidP="00920EC7">
      <w:pPr>
        <w:tabs>
          <w:tab w:val="num" w:pos="142"/>
          <w:tab w:val="left" w:pos="1440"/>
          <w:tab w:val="left" w:pos="1560"/>
        </w:tabs>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2.4.Срок предоставления муниципальной услуги.</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  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2.4.2. На основании полученного заключения администрация Верхнехавского 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4C4AF7" w:rsidRDefault="004220EB" w:rsidP="00920EC7">
      <w:pPr>
        <w:autoSpaceDE w:val="0"/>
        <w:autoSpaceDN w:val="0"/>
        <w:adjustRightInd w:val="0"/>
        <w:spacing w:line="240" w:lineRule="auto"/>
        <w:ind w:firstLine="540"/>
        <w:jc w:val="both"/>
        <w:rPr>
          <w:rFonts w:ascii="Times New Roman" w:eastAsia="Times New Roman" w:hAnsi="Times New Roman"/>
          <w:sz w:val="28"/>
          <w:szCs w:val="28"/>
          <w:lang w:eastAsia="ru-RU"/>
        </w:rPr>
      </w:pPr>
      <w:r w:rsidRPr="00AC1342">
        <w:rPr>
          <w:rFonts w:ascii="Times New Roman" w:hAnsi="Times New Roman"/>
          <w:sz w:val="28"/>
          <w:szCs w:val="28"/>
        </w:rPr>
        <w:t>2.4.3.</w:t>
      </w:r>
      <w:r w:rsidR="00DF693C" w:rsidRPr="00DF693C">
        <w:rPr>
          <w:rFonts w:ascii="Times New Roman" w:eastAsia="Times New Roman" w:hAnsi="Times New Roman"/>
          <w:sz w:val="28"/>
          <w:szCs w:val="28"/>
          <w:lang w:eastAsia="ru-RU"/>
        </w:rPr>
        <w:t xml:space="preserve"> </w:t>
      </w:r>
      <w:r w:rsidR="00DF693C">
        <w:rPr>
          <w:rFonts w:ascii="Times New Roman" w:eastAsia="Times New Roman" w:hAnsi="Times New Roman"/>
          <w:sz w:val="28"/>
          <w:szCs w:val="28"/>
          <w:lang w:eastAsia="ru-RU"/>
        </w:rPr>
        <w:t>Администрация Верхнехавского сельского поселения</w:t>
      </w:r>
      <w:r w:rsidRPr="00AC1342">
        <w:rPr>
          <w:rFonts w:ascii="Times New Roman" w:hAnsi="Times New Roman"/>
          <w:sz w:val="28"/>
          <w:szCs w:val="28"/>
        </w:rPr>
        <w:t xml:space="preserve"> в 5-дневный срок со дня приняти</w:t>
      </w:r>
      <w:r w:rsidR="002759FD">
        <w:rPr>
          <w:rFonts w:ascii="Times New Roman" w:hAnsi="Times New Roman"/>
          <w:sz w:val="28"/>
          <w:szCs w:val="28"/>
        </w:rPr>
        <w:t>я решения</w:t>
      </w:r>
      <w:r w:rsidRPr="00AC1342">
        <w:rPr>
          <w:rFonts w:ascii="Times New Roman" w:hAnsi="Times New Roman"/>
          <w:sz w:val="28"/>
          <w:szCs w:val="28"/>
        </w:rPr>
        <w:t xml:space="preserve"> о </w:t>
      </w:r>
      <w:r w:rsidR="002759FD">
        <w:rPr>
          <w:rFonts w:ascii="Times New Roman" w:eastAsia="Times New Roman" w:hAnsi="Times New Roman"/>
          <w:sz w:val="28"/>
          <w:szCs w:val="28"/>
          <w:lang w:eastAsia="ru-RU"/>
        </w:rPr>
        <w:t>п</w:t>
      </w:r>
      <w:r w:rsidR="002759FD" w:rsidRPr="00C55DB8">
        <w:rPr>
          <w:rFonts w:ascii="Times New Roman" w:eastAsia="Times New Roman" w:hAnsi="Times New Roman"/>
          <w:sz w:val="28"/>
          <w:szCs w:val="28"/>
          <w:lang w:eastAsia="ru-RU"/>
        </w:rPr>
        <w:t>ризнани</w:t>
      </w:r>
      <w:r w:rsidR="002759FD">
        <w:rPr>
          <w:rFonts w:ascii="Times New Roman" w:eastAsia="Times New Roman" w:hAnsi="Times New Roman"/>
          <w:sz w:val="28"/>
          <w:szCs w:val="28"/>
          <w:lang w:eastAsia="ru-RU"/>
        </w:rPr>
        <w:t>и</w:t>
      </w:r>
      <w:r w:rsidR="002759FD" w:rsidRPr="00C55DB8">
        <w:rPr>
          <w:rFonts w:ascii="Times New Roman" w:eastAsia="Times New Roman" w:hAnsi="Times New Roman"/>
          <w:sz w:val="28"/>
          <w:szCs w:val="28"/>
          <w:lang w:eastAsia="ru-RU"/>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C1342">
        <w:rPr>
          <w:rFonts w:ascii="Times New Roman" w:hAnsi="Times New Roman"/>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и заключения комиссии заявителю, а также в случае признания </w:t>
      </w:r>
      <w:r w:rsidR="002759FD" w:rsidRPr="00C55DB8">
        <w:rPr>
          <w:rFonts w:ascii="Times New Roman" w:eastAsia="Times New Roman" w:hAnsi="Times New Roman"/>
          <w:sz w:val="28"/>
          <w:szCs w:val="28"/>
          <w:lang w:eastAsia="ru-RU"/>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220EB" w:rsidRPr="00AC1342" w:rsidRDefault="004C4AF7" w:rsidP="00920EC7">
      <w:pPr>
        <w:autoSpaceDE w:val="0"/>
        <w:autoSpaceDN w:val="0"/>
        <w:adjustRightInd w:val="0"/>
        <w:spacing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w:t>
      </w:r>
      <w:r w:rsidR="004220EB" w:rsidRPr="00AC1342">
        <w:rPr>
          <w:rFonts w:ascii="Times New Roman" w:hAnsi="Times New Roman"/>
          <w:sz w:val="28"/>
          <w:szCs w:val="28"/>
        </w:rPr>
        <w:t xml:space="preserve">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 xml:space="preserve">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w:t>
      </w:r>
      <w:r w:rsidRPr="00AC1342">
        <w:rPr>
          <w:rFonts w:cs="Times New Roman"/>
          <w:sz w:val="28"/>
          <w:szCs w:val="28"/>
        </w:rPr>
        <w:lastRenderedPageBreak/>
        <w:t xml:space="preserve">жилого помещения непригодным для проживания и многоквартирного дома аварийным и подлежащим сносу или реконструкции», утвержденного </w:t>
      </w:r>
      <w:hyperlink r:id="rId9" w:history="1">
        <w:r w:rsidRPr="00AC1342">
          <w:rPr>
            <w:rStyle w:val="a7"/>
            <w:sz w:val="28"/>
            <w:szCs w:val="28"/>
          </w:rPr>
          <w:t>Постановлением</w:t>
        </w:r>
      </w:hyperlink>
      <w:r w:rsidRPr="00AC1342">
        <w:rPr>
          <w:rFonts w:cs="Times New Roman"/>
          <w:sz w:val="28"/>
          <w:szCs w:val="28"/>
        </w:rPr>
        <w:t xml:space="preserve">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220EB" w:rsidRPr="00AC1342" w:rsidRDefault="004220EB" w:rsidP="00920EC7">
      <w:pPr>
        <w:numPr>
          <w:ilvl w:val="1"/>
          <w:numId w:val="8"/>
        </w:numPr>
        <w:tabs>
          <w:tab w:val="left" w:pos="1440"/>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Правовые основы для предоставления муниципальной услуги.</w:t>
      </w:r>
    </w:p>
    <w:p w:rsidR="004220EB" w:rsidRPr="00AC1342" w:rsidRDefault="004220EB" w:rsidP="00920EC7">
      <w:pPr>
        <w:tabs>
          <w:tab w:val="num" w:pos="792"/>
          <w:tab w:val="left" w:pos="1440"/>
          <w:tab w:val="left" w:pos="1560"/>
        </w:tabs>
        <w:spacing w:line="240" w:lineRule="auto"/>
        <w:ind w:firstLine="709"/>
        <w:jc w:val="both"/>
        <w:rPr>
          <w:rFonts w:ascii="Times New Roman" w:hAnsi="Times New Roman"/>
          <w:sz w:val="28"/>
          <w:szCs w:val="28"/>
        </w:rPr>
      </w:pPr>
      <w:r w:rsidRPr="00AC1342">
        <w:rPr>
          <w:rFonts w:ascii="Times New Roman" w:hAnsi="Times New Roman"/>
          <w:sz w:val="28"/>
          <w:szCs w:val="28"/>
        </w:rPr>
        <w:t>Предоставление муниципальной услуги  осуществляется в соответствии с:</w:t>
      </w:r>
    </w:p>
    <w:p w:rsidR="004220EB" w:rsidRPr="00AC1342" w:rsidRDefault="00A16A41" w:rsidP="00920EC7">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004220EB" w:rsidRPr="00AC1342">
        <w:rPr>
          <w:rFonts w:ascii="Times New Roman" w:hAnsi="Times New Roman"/>
          <w:sz w:val="28"/>
          <w:szCs w:val="28"/>
        </w:rPr>
        <w:t xml:space="preserve">Жилищным </w:t>
      </w:r>
      <w:hyperlink r:id="rId10" w:history="1">
        <w:r w:rsidR="004220EB" w:rsidRPr="00AC1342">
          <w:rPr>
            <w:rStyle w:val="a7"/>
            <w:sz w:val="28"/>
            <w:szCs w:val="28"/>
          </w:rPr>
          <w:t>кодексом</w:t>
        </w:r>
      </w:hyperlink>
      <w:r w:rsidR="004220EB" w:rsidRPr="00AC1342">
        <w:rPr>
          <w:rFonts w:ascii="Times New Roman" w:hAnsi="Times New Roman"/>
          <w:sz w:val="28"/>
          <w:szCs w:val="28"/>
        </w:rPr>
        <w:t xml:space="preserve"> Российской Федерации от 29.12.2004</w:t>
      </w:r>
      <w:r>
        <w:rPr>
          <w:rFonts w:ascii="Times New Roman" w:hAnsi="Times New Roman"/>
          <w:sz w:val="28"/>
          <w:szCs w:val="28"/>
        </w:rPr>
        <w:t>г.</w:t>
      </w:r>
      <w:r w:rsidR="004220EB" w:rsidRPr="00AC1342">
        <w:rPr>
          <w:rFonts w:ascii="Times New Roman" w:hAnsi="Times New Roman"/>
          <w:sz w:val="28"/>
          <w:szCs w:val="28"/>
        </w:rPr>
        <w:t xml:space="preserve"> N 188-ФЗ (Собрание законодательства РФ, 03.01.2005</w:t>
      </w:r>
      <w:r>
        <w:rPr>
          <w:rFonts w:ascii="Times New Roman" w:hAnsi="Times New Roman"/>
          <w:sz w:val="28"/>
          <w:szCs w:val="28"/>
        </w:rPr>
        <w:t>г.</w:t>
      </w:r>
      <w:r w:rsidR="004220EB" w:rsidRPr="00AC1342">
        <w:rPr>
          <w:rFonts w:ascii="Times New Roman" w:hAnsi="Times New Roman"/>
          <w:sz w:val="28"/>
          <w:szCs w:val="28"/>
        </w:rPr>
        <w:t>, № 1 (часть 1), ст. 14; Российская газета, № 1, 12.01.2005</w:t>
      </w:r>
      <w:r>
        <w:rPr>
          <w:rFonts w:ascii="Times New Roman" w:hAnsi="Times New Roman"/>
          <w:sz w:val="28"/>
          <w:szCs w:val="28"/>
        </w:rPr>
        <w:t>г.</w:t>
      </w:r>
      <w:r w:rsidR="004220EB" w:rsidRPr="00AC1342">
        <w:rPr>
          <w:rFonts w:ascii="Times New Roman" w:hAnsi="Times New Roman"/>
          <w:sz w:val="28"/>
          <w:szCs w:val="28"/>
        </w:rPr>
        <w:t>; «Парламентская газета», №7-8, 15.01.2005</w:t>
      </w:r>
      <w:r>
        <w:rPr>
          <w:rFonts w:ascii="Times New Roman" w:hAnsi="Times New Roman"/>
          <w:sz w:val="28"/>
          <w:szCs w:val="28"/>
        </w:rPr>
        <w:t>г.</w:t>
      </w:r>
      <w:r w:rsidR="004220EB" w:rsidRPr="00AC1342">
        <w:rPr>
          <w:rFonts w:ascii="Times New Roman" w:hAnsi="Times New Roman"/>
          <w:sz w:val="28"/>
          <w:szCs w:val="28"/>
        </w:rPr>
        <w:t>);</w:t>
      </w:r>
    </w:p>
    <w:p w:rsidR="004220EB" w:rsidRPr="00AC1342" w:rsidRDefault="00A16A41" w:rsidP="00920EC7">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004220EB" w:rsidRPr="00AC1342">
        <w:rPr>
          <w:rFonts w:ascii="Times New Roman" w:hAnsi="Times New Roman"/>
          <w:sz w:val="28"/>
          <w:szCs w:val="28"/>
        </w:rPr>
        <w:t xml:space="preserve">Федеральным </w:t>
      </w:r>
      <w:hyperlink r:id="rId11" w:history="1">
        <w:r w:rsidR="004220EB" w:rsidRPr="00AC1342">
          <w:rPr>
            <w:rStyle w:val="a7"/>
            <w:sz w:val="28"/>
            <w:szCs w:val="28"/>
          </w:rPr>
          <w:t>законом</w:t>
        </w:r>
      </w:hyperlink>
      <w:r w:rsidR="004220EB" w:rsidRPr="00AC1342">
        <w:rPr>
          <w:rFonts w:ascii="Times New Roman" w:hAnsi="Times New Roman"/>
          <w:sz w:val="28"/>
          <w:szCs w:val="28"/>
        </w:rPr>
        <w:t xml:space="preserve"> от 06.10.2003</w:t>
      </w:r>
      <w:r>
        <w:rPr>
          <w:rFonts w:ascii="Times New Roman" w:hAnsi="Times New Roman"/>
          <w:sz w:val="28"/>
          <w:szCs w:val="28"/>
        </w:rPr>
        <w:t>г.</w:t>
      </w:r>
      <w:r w:rsidR="004220EB" w:rsidRPr="00AC1342">
        <w:rPr>
          <w:rFonts w:ascii="Times New Roman" w:hAnsi="Times New Roman"/>
          <w:sz w:val="28"/>
          <w:szCs w:val="28"/>
        </w:rPr>
        <w:t xml:space="preserve"> N 131-ФЗ «Об общих принципах организации местного самоуправления в Российской Федерации» (Собрание законодательства РФ, 06.10.2003</w:t>
      </w:r>
      <w:r>
        <w:rPr>
          <w:rFonts w:ascii="Times New Roman" w:hAnsi="Times New Roman"/>
          <w:sz w:val="28"/>
          <w:szCs w:val="28"/>
        </w:rPr>
        <w:t>г.</w:t>
      </w:r>
      <w:r w:rsidR="004220EB" w:rsidRPr="00AC1342">
        <w:rPr>
          <w:rFonts w:ascii="Times New Roman" w:hAnsi="Times New Roman"/>
          <w:sz w:val="28"/>
          <w:szCs w:val="28"/>
        </w:rPr>
        <w:t>, № 40, ст. 3822; Парламентская газета, № 186, 08.10.2003</w:t>
      </w:r>
      <w:r>
        <w:rPr>
          <w:rFonts w:ascii="Times New Roman" w:hAnsi="Times New Roman"/>
          <w:sz w:val="28"/>
          <w:szCs w:val="28"/>
        </w:rPr>
        <w:t>г.</w:t>
      </w:r>
      <w:r w:rsidR="004220EB" w:rsidRPr="00AC1342">
        <w:rPr>
          <w:rFonts w:ascii="Times New Roman" w:hAnsi="Times New Roman"/>
          <w:sz w:val="28"/>
          <w:szCs w:val="28"/>
        </w:rPr>
        <w:t>; Российская газета, № 202, 08.10.2003);</w:t>
      </w:r>
    </w:p>
    <w:p w:rsidR="004220EB" w:rsidRPr="00AC1342" w:rsidRDefault="00A16A41" w:rsidP="00920EC7">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004220EB" w:rsidRPr="00AC1342">
        <w:rPr>
          <w:rFonts w:ascii="Times New Roman" w:hAnsi="Times New Roman"/>
          <w:sz w:val="28"/>
          <w:szCs w:val="28"/>
        </w:rPr>
        <w:t xml:space="preserve">Федеральным </w:t>
      </w:r>
      <w:hyperlink r:id="rId12" w:history="1">
        <w:r w:rsidR="004220EB" w:rsidRPr="00AC1342">
          <w:rPr>
            <w:rStyle w:val="a7"/>
            <w:sz w:val="28"/>
            <w:szCs w:val="28"/>
          </w:rPr>
          <w:t>законом</w:t>
        </w:r>
      </w:hyperlink>
      <w:r w:rsidR="004220EB" w:rsidRPr="00AC1342">
        <w:rPr>
          <w:rFonts w:ascii="Times New Roman" w:hAnsi="Times New Roman"/>
          <w:sz w:val="28"/>
          <w:szCs w:val="28"/>
        </w:rPr>
        <w:t xml:space="preserve"> от 27.07.2010</w:t>
      </w:r>
      <w:r>
        <w:rPr>
          <w:rFonts w:ascii="Times New Roman" w:hAnsi="Times New Roman"/>
          <w:sz w:val="28"/>
          <w:szCs w:val="28"/>
        </w:rPr>
        <w:t>г.</w:t>
      </w:r>
      <w:r w:rsidR="004220EB" w:rsidRPr="00AC1342">
        <w:rPr>
          <w:rFonts w:ascii="Times New Roman" w:hAnsi="Times New Roman"/>
          <w:sz w:val="28"/>
          <w:szCs w:val="28"/>
        </w:rPr>
        <w:t xml:space="preserve"> N 210-ФЗ «Об организации предоставления государственных и муниципальных услуг» (Российская газета, № 168, 30.07.2010</w:t>
      </w:r>
      <w:r>
        <w:rPr>
          <w:rFonts w:ascii="Times New Roman" w:hAnsi="Times New Roman"/>
          <w:sz w:val="28"/>
          <w:szCs w:val="28"/>
        </w:rPr>
        <w:t>г.</w:t>
      </w:r>
      <w:r w:rsidR="004220EB" w:rsidRPr="00AC1342">
        <w:rPr>
          <w:rFonts w:ascii="Times New Roman" w:hAnsi="Times New Roman"/>
          <w:sz w:val="28"/>
          <w:szCs w:val="28"/>
        </w:rPr>
        <w:t>; Собрание законодательства РФ, 02.08.2010</w:t>
      </w:r>
      <w:r>
        <w:rPr>
          <w:rFonts w:ascii="Times New Roman" w:hAnsi="Times New Roman"/>
          <w:sz w:val="28"/>
          <w:szCs w:val="28"/>
        </w:rPr>
        <w:t>г.</w:t>
      </w:r>
      <w:r w:rsidR="004220EB" w:rsidRPr="00AC1342">
        <w:rPr>
          <w:rFonts w:ascii="Times New Roman" w:hAnsi="Times New Roman"/>
          <w:sz w:val="28"/>
          <w:szCs w:val="28"/>
        </w:rPr>
        <w:t>, № 31, ст. 4179);</w:t>
      </w:r>
    </w:p>
    <w:p w:rsidR="004220EB" w:rsidRPr="00AC1342" w:rsidRDefault="00A16A41" w:rsidP="00920EC7">
      <w:pPr>
        <w:autoSpaceDE w:val="0"/>
        <w:autoSpaceDN w:val="0"/>
        <w:adjustRightInd w:val="0"/>
        <w:spacing w:line="240" w:lineRule="auto"/>
        <w:ind w:firstLine="540"/>
        <w:jc w:val="both"/>
        <w:rPr>
          <w:rFonts w:ascii="Times New Roman" w:hAnsi="Times New Roman"/>
          <w:sz w:val="28"/>
          <w:szCs w:val="28"/>
        </w:rPr>
      </w:pPr>
      <w:r>
        <w:t xml:space="preserve">- </w:t>
      </w:r>
      <w:hyperlink r:id="rId13" w:history="1">
        <w:r w:rsidR="004220EB" w:rsidRPr="00AC1342">
          <w:rPr>
            <w:rStyle w:val="a7"/>
            <w:sz w:val="28"/>
            <w:szCs w:val="28"/>
          </w:rPr>
          <w:t>Постановлением</w:t>
        </w:r>
      </w:hyperlink>
      <w:r w:rsidR="004220EB" w:rsidRPr="00AC1342">
        <w:rPr>
          <w:rFonts w:ascii="Times New Roman" w:hAnsi="Times New Roman"/>
          <w:sz w:val="28"/>
          <w:szCs w:val="28"/>
        </w:rPr>
        <w:t xml:space="preserve"> Правительства Российской Федерации от 28.01.2006</w:t>
      </w:r>
      <w:r>
        <w:rPr>
          <w:rFonts w:ascii="Times New Roman" w:hAnsi="Times New Roman"/>
          <w:sz w:val="28"/>
          <w:szCs w:val="28"/>
        </w:rPr>
        <w:t>г.</w:t>
      </w:r>
      <w:r w:rsidR="004220EB" w:rsidRPr="00AC1342">
        <w:rPr>
          <w:rFonts w:ascii="Times New Roman" w:hAnsi="Times New Roman"/>
          <w:sz w:val="28"/>
          <w:szCs w:val="28"/>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w:t>
      </w:r>
      <w:r>
        <w:rPr>
          <w:rFonts w:ascii="Times New Roman" w:hAnsi="Times New Roman"/>
          <w:sz w:val="28"/>
          <w:szCs w:val="28"/>
        </w:rPr>
        <w:t>г.</w:t>
      </w:r>
      <w:r w:rsidR="004220EB" w:rsidRPr="00AC1342">
        <w:rPr>
          <w:rFonts w:ascii="Times New Roman" w:hAnsi="Times New Roman"/>
          <w:sz w:val="28"/>
          <w:szCs w:val="28"/>
        </w:rPr>
        <w:t>, № 6, ст. 702; Российская газета, № 28, 10.02.2006</w:t>
      </w:r>
      <w:r>
        <w:rPr>
          <w:rFonts w:ascii="Times New Roman" w:hAnsi="Times New Roman"/>
          <w:sz w:val="28"/>
          <w:szCs w:val="28"/>
        </w:rPr>
        <w:t>г.</w:t>
      </w:r>
      <w:r w:rsidR="004220EB" w:rsidRPr="00AC1342">
        <w:rPr>
          <w:rFonts w:ascii="Times New Roman" w:hAnsi="Times New Roman"/>
          <w:sz w:val="28"/>
          <w:szCs w:val="28"/>
        </w:rPr>
        <w:t>);</w:t>
      </w:r>
    </w:p>
    <w:p w:rsidR="004220EB" w:rsidRPr="00AC1342" w:rsidRDefault="004220EB" w:rsidP="00920EC7">
      <w:pPr>
        <w:shd w:val="clear" w:color="auto" w:fill="FFFFFF"/>
        <w:tabs>
          <w:tab w:val="num" w:pos="1080"/>
        </w:tabs>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Уставом Верхнехавского сельского поселения Верхнехавского муниципального района Воронежской области, утверждённым решением Совета народных депутатов Верхнехавского сельского поселения № 103-</w:t>
      </w:r>
      <w:r w:rsidRPr="00AC1342">
        <w:rPr>
          <w:rFonts w:ascii="Times New Roman" w:hAnsi="Times New Roman"/>
          <w:sz w:val="28"/>
          <w:szCs w:val="28"/>
          <w:lang w:val="en-US"/>
        </w:rPr>
        <w:t>V</w:t>
      </w:r>
      <w:r w:rsidRPr="00AC1342">
        <w:rPr>
          <w:rFonts w:ascii="Times New Roman" w:hAnsi="Times New Roman"/>
          <w:sz w:val="28"/>
          <w:szCs w:val="28"/>
        </w:rPr>
        <w:t>-СНД от   19.02.2015 года ;</w:t>
      </w:r>
    </w:p>
    <w:p w:rsidR="004220EB" w:rsidRPr="00AC1342" w:rsidRDefault="004220EB" w:rsidP="00920EC7">
      <w:pPr>
        <w:shd w:val="clear" w:color="auto" w:fill="FFFFFF"/>
        <w:tabs>
          <w:tab w:val="num" w:pos="1080"/>
        </w:tabs>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lastRenderedPageBreak/>
        <w:t xml:space="preserve">- </w:t>
      </w:r>
      <w:r w:rsidRPr="00AC1342">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Pr="00AC1342">
        <w:rPr>
          <w:rFonts w:ascii="Times New Roman" w:hAnsi="Times New Roman"/>
          <w:sz w:val="28"/>
          <w:szCs w:val="28"/>
        </w:rPr>
        <w:t>Верхнехавского</w:t>
      </w:r>
      <w:r w:rsidRPr="00AC1342">
        <w:rPr>
          <w:rFonts w:ascii="Times New Roman" w:hAnsi="Times New Roman"/>
          <w:bCs/>
          <w:iCs/>
          <w:sz w:val="28"/>
          <w:szCs w:val="28"/>
        </w:rPr>
        <w:t xml:space="preserve"> сельского поселения Верхнехавского муниципального района Воронежской области, регламентирующими правоотношения в сфере предоставления муниципальных услуг. </w:t>
      </w:r>
    </w:p>
    <w:p w:rsidR="004220EB" w:rsidRPr="00AC1342" w:rsidRDefault="004220EB" w:rsidP="00920EC7">
      <w:pPr>
        <w:autoSpaceDE w:val="0"/>
        <w:autoSpaceDN w:val="0"/>
        <w:adjustRightInd w:val="0"/>
        <w:spacing w:line="240" w:lineRule="auto"/>
        <w:ind w:firstLine="709"/>
        <w:jc w:val="both"/>
        <w:outlineLvl w:val="2"/>
        <w:rPr>
          <w:rFonts w:ascii="Times New Roman" w:hAnsi="Times New Roman"/>
          <w:sz w:val="28"/>
          <w:szCs w:val="28"/>
        </w:rPr>
      </w:pPr>
      <w:r w:rsidRPr="00AC1342">
        <w:rPr>
          <w:rFonts w:ascii="Times New Roman" w:hAnsi="Times New Roman"/>
          <w:sz w:val="28"/>
          <w:szCs w:val="28"/>
        </w:rPr>
        <w:t>2.6. Исчерпывающий перечень документов, необходимых для предоставления муниципальной услуги.</w:t>
      </w:r>
    </w:p>
    <w:p w:rsidR="004220EB" w:rsidRPr="00AC1342" w:rsidRDefault="004220EB" w:rsidP="00920EC7">
      <w:pPr>
        <w:autoSpaceDE w:val="0"/>
        <w:autoSpaceDN w:val="0"/>
        <w:adjustRightInd w:val="0"/>
        <w:spacing w:line="240" w:lineRule="auto"/>
        <w:ind w:firstLine="709"/>
        <w:jc w:val="both"/>
        <w:outlineLvl w:val="2"/>
        <w:rPr>
          <w:rFonts w:ascii="Times New Roman" w:hAnsi="Times New Roman"/>
          <w:sz w:val="28"/>
          <w:szCs w:val="28"/>
        </w:rPr>
      </w:pPr>
      <w:r w:rsidRPr="00AC1342">
        <w:rPr>
          <w:rFonts w:ascii="Times New Roman" w:hAnsi="Times New Roman"/>
          <w:sz w:val="28"/>
          <w:szCs w:val="28"/>
        </w:rPr>
        <w:t xml:space="preserve">2.6.1. </w:t>
      </w:r>
      <w:r w:rsidRPr="00AC1342">
        <w:rPr>
          <w:rFonts w:ascii="Times New Roman" w:eastAsia="SimSun" w:hAnsi="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AC1342">
        <w:rPr>
          <w:rFonts w:ascii="Times New Roman" w:hAnsi="Times New Roman"/>
          <w:sz w:val="28"/>
          <w:szCs w:val="28"/>
        </w:rPr>
        <w:t>:</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а) заявление о признании </w:t>
      </w:r>
      <w:r w:rsidR="002759FD" w:rsidRPr="00C55DB8">
        <w:rPr>
          <w:rFonts w:ascii="Times New Roman" w:eastAsia="Times New Roman" w:hAnsi="Times New Roman"/>
          <w:sz w:val="28"/>
          <w:szCs w:val="28"/>
          <w:lang w:eastAsia="ru-RU"/>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580551">
        <w:rPr>
          <w:rFonts w:ascii="Times New Roman" w:eastAsia="Times New Roman" w:hAnsi="Times New Roman"/>
          <w:sz w:val="28"/>
          <w:szCs w:val="28"/>
          <w:lang w:eastAsia="ru-RU"/>
        </w:rPr>
        <w:t xml:space="preserve"> (приложение 1 для физических лиц, приложение 2 для юридических лиц)</w:t>
      </w:r>
      <w:r w:rsidRPr="00AC1342">
        <w:rPr>
          <w:rFonts w:ascii="Times New Roman" w:hAnsi="Times New Roman"/>
          <w:sz w:val="28"/>
          <w:szCs w:val="28"/>
        </w:rPr>
        <w:t>;</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б) копии правоустанавливающих документов на жилое помещение, право на которое не зарегистрировано в </w:t>
      </w:r>
      <w:r w:rsidR="008F6539">
        <w:rPr>
          <w:rFonts w:ascii="Times New Roman" w:hAnsi="Times New Roman"/>
          <w:sz w:val="28"/>
          <w:szCs w:val="28"/>
        </w:rPr>
        <w:t>Едином государственном реестре недвижимости</w:t>
      </w:r>
      <w:r w:rsidRPr="00AC1342">
        <w:rPr>
          <w:rFonts w:ascii="Times New Roman" w:hAnsi="Times New Roman"/>
          <w:sz w:val="28"/>
          <w:szCs w:val="28"/>
        </w:rPr>
        <w:t>;</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д) </w:t>
      </w:r>
      <w:r w:rsidR="00DF693C" w:rsidRPr="00C55DB8">
        <w:rPr>
          <w:rFonts w:ascii="Times New Roman" w:eastAsia="Times New Roman" w:hAnsi="Times New Roman"/>
          <w:sz w:val="28"/>
          <w:szCs w:val="28"/>
          <w:lang w:eastAsia="ru-RU"/>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е) заявления, письма, жалобы граждан на неудовлетворительные условия проживания - по усмотрению заявителя.</w:t>
      </w: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w:t>
      </w:r>
      <w:r w:rsidR="00920EC7">
        <w:rPr>
          <w:rFonts w:cs="Times New Roman"/>
          <w:sz w:val="28"/>
          <w:szCs w:val="28"/>
        </w:rPr>
        <w:t>рственных и муниципальных услуг</w:t>
      </w:r>
      <w:r w:rsidRPr="00AC1342">
        <w:rPr>
          <w:rFonts w:cs="Times New Roman"/>
          <w:sz w:val="28"/>
          <w:szCs w:val="28"/>
        </w:rPr>
        <w:t>.</w:t>
      </w: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 xml:space="preserve">Заявление, подаваемое в форме электронного документа, подписывается </w:t>
      </w:r>
      <w:r w:rsidRPr="00AC1342">
        <w:rPr>
          <w:rFonts w:cs="Times New Roman"/>
          <w:sz w:val="28"/>
          <w:szCs w:val="28"/>
        </w:rPr>
        <w:lastRenderedPageBreak/>
        <w:t>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14" w:anchor="P148" w:history="1">
        <w:r w:rsidRPr="00AC1342">
          <w:rPr>
            <w:rStyle w:val="a7"/>
            <w:sz w:val="28"/>
            <w:szCs w:val="28"/>
          </w:rPr>
          <w:t>пункте 45</w:t>
        </w:r>
      </w:hyperlink>
      <w:r w:rsidRPr="00AC1342">
        <w:rPr>
          <w:rFonts w:cs="Times New Roman"/>
          <w:sz w:val="28"/>
          <w:szCs w:val="28"/>
        </w:rPr>
        <w:t xml:space="preserve"> Положения.</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б) технический паспорт жилого помещения, а для нежилых помещений - технический план;</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sidRPr="00AC1342">
          <w:rPr>
            <w:rStyle w:val="a7"/>
            <w:sz w:val="28"/>
            <w:szCs w:val="28"/>
          </w:rPr>
          <w:t>абзацем третьим пункта 44</w:t>
        </w:r>
      </w:hyperlink>
      <w:r w:rsidRPr="00AC1342">
        <w:rPr>
          <w:rFonts w:ascii="Times New Roman" w:hAnsi="Times New Roman"/>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Комиссия вправе запрашивать эти документы в органах государственного надзора (контроля), указанных в </w:t>
      </w:r>
      <w:hyperlink r:id="rId16" w:history="1">
        <w:r w:rsidRPr="00AC1342">
          <w:rPr>
            <w:rStyle w:val="a7"/>
            <w:sz w:val="28"/>
            <w:szCs w:val="28"/>
          </w:rPr>
          <w:t>абзаце пятом пункта 7</w:t>
        </w:r>
      </w:hyperlink>
      <w:r w:rsidRPr="00AC1342">
        <w:rPr>
          <w:rFonts w:ascii="Times New Roman" w:hAnsi="Times New Roman"/>
          <w:sz w:val="28"/>
          <w:szCs w:val="28"/>
        </w:rPr>
        <w:t xml:space="preserve">  Положения. </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Заявитель вправе представить указанные документы самостоятельно.</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Запрещается требовать от заявителя:</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w:t>
      </w:r>
      <w:r w:rsidRPr="00AC1342">
        <w:rPr>
          <w:rFonts w:ascii="Times New Roman" w:hAnsi="Times New Roman"/>
          <w:sz w:val="28"/>
          <w:szCs w:val="28"/>
        </w:rPr>
        <w:lastRenderedPageBreak/>
        <w:t>актами Верхнехавского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r w:rsidR="007C22F8">
        <w:rPr>
          <w:rFonts w:ascii="Times New Roman" w:hAnsi="Times New Roman"/>
          <w:sz w:val="28"/>
          <w:szCs w:val="28"/>
        </w:rPr>
        <w:t>г.</w:t>
      </w:r>
      <w:r w:rsidR="00A16A41">
        <w:rPr>
          <w:rFonts w:ascii="Times New Roman" w:hAnsi="Times New Roman"/>
          <w:sz w:val="28"/>
          <w:szCs w:val="28"/>
        </w:rPr>
        <w:t xml:space="preserve"> </w:t>
      </w:r>
      <w:r w:rsidRPr="00AC1342">
        <w:rPr>
          <w:rFonts w:ascii="Times New Roman" w:hAnsi="Times New Roman"/>
          <w:sz w:val="28"/>
          <w:szCs w:val="28"/>
        </w:rPr>
        <w:t xml:space="preserve"> № 210-ФЗ «Об организации предоставления государственных и муниципальных услуг».</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 - заключение  </w:t>
      </w:r>
      <w:r w:rsidR="00DF693C" w:rsidRPr="00B37812">
        <w:rPr>
          <w:rFonts w:ascii="Times New Roman" w:eastAsia="Times New Roman" w:hAnsi="Times New Roman"/>
          <w:sz w:val="28"/>
          <w:szCs w:val="28"/>
          <w:lang w:eastAsia="ru-RU"/>
        </w:rPr>
        <w:t>специализированной</w:t>
      </w:r>
      <w:r w:rsidRPr="00AC1342">
        <w:rPr>
          <w:rFonts w:ascii="Times New Roman" w:hAnsi="Times New Roman"/>
          <w:sz w:val="28"/>
          <w:szCs w:val="28"/>
        </w:rPr>
        <w:t xml:space="preserve">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4220EB" w:rsidRPr="00AC1342" w:rsidRDefault="004220EB" w:rsidP="00920EC7">
      <w:pPr>
        <w:numPr>
          <w:ilvl w:val="1"/>
          <w:numId w:val="10"/>
        </w:numPr>
        <w:tabs>
          <w:tab w:val="num" w:pos="0"/>
          <w:tab w:val="left" w:pos="1260"/>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Исчерпывающий перечень оснований для отказа в приеме документов.</w:t>
      </w:r>
    </w:p>
    <w:p w:rsidR="004220EB" w:rsidRPr="00AC1342" w:rsidRDefault="004220EB" w:rsidP="00920EC7">
      <w:pPr>
        <w:tabs>
          <w:tab w:val="num" w:pos="792"/>
          <w:tab w:val="left" w:pos="1440"/>
          <w:tab w:val="left" w:pos="1560"/>
        </w:tabs>
        <w:spacing w:line="240" w:lineRule="auto"/>
        <w:ind w:firstLine="709"/>
        <w:jc w:val="both"/>
        <w:rPr>
          <w:rFonts w:ascii="Times New Roman" w:hAnsi="Times New Roman"/>
          <w:sz w:val="28"/>
          <w:szCs w:val="28"/>
        </w:rPr>
      </w:pPr>
      <w:r w:rsidRPr="00AC1342">
        <w:rPr>
          <w:rFonts w:ascii="Times New Roman" w:hAnsi="Times New Roman"/>
          <w:sz w:val="28"/>
          <w:szCs w:val="28"/>
        </w:rPr>
        <w:t>Перечень оснований для отказа в приеме документов, необходимых для предоставления муниципальной услуги:</w:t>
      </w:r>
    </w:p>
    <w:p w:rsidR="004220EB" w:rsidRPr="00AC1342" w:rsidRDefault="004220EB" w:rsidP="00920EC7">
      <w:pPr>
        <w:tabs>
          <w:tab w:val="left" w:pos="1440"/>
          <w:tab w:val="left" w:pos="1560"/>
        </w:tabs>
        <w:spacing w:line="240" w:lineRule="auto"/>
        <w:ind w:firstLine="709"/>
        <w:jc w:val="both"/>
        <w:rPr>
          <w:rFonts w:ascii="Times New Roman" w:hAnsi="Times New Roman"/>
          <w:sz w:val="28"/>
          <w:szCs w:val="28"/>
        </w:rPr>
      </w:pPr>
      <w:r w:rsidRPr="00AC1342">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220EB" w:rsidRPr="00AC1342" w:rsidRDefault="004220EB" w:rsidP="00920EC7">
      <w:pPr>
        <w:tabs>
          <w:tab w:val="left" w:pos="1440"/>
          <w:tab w:val="left" w:pos="1560"/>
        </w:tabs>
        <w:spacing w:line="240" w:lineRule="auto"/>
        <w:ind w:firstLine="709"/>
        <w:jc w:val="both"/>
        <w:rPr>
          <w:rFonts w:ascii="Times New Roman" w:hAnsi="Times New Roman"/>
          <w:sz w:val="28"/>
          <w:szCs w:val="28"/>
        </w:rPr>
      </w:pPr>
      <w:r w:rsidRPr="00AC1342">
        <w:rPr>
          <w:rFonts w:ascii="Times New Roman" w:hAnsi="Times New Roman"/>
          <w:sz w:val="28"/>
          <w:szCs w:val="28"/>
        </w:rPr>
        <w:t>- отсутствие в заявлении подписи заявителя (представителя заявителя);</w:t>
      </w:r>
    </w:p>
    <w:p w:rsidR="004220EB" w:rsidRPr="00AC1342" w:rsidRDefault="004220EB" w:rsidP="00920EC7">
      <w:pPr>
        <w:tabs>
          <w:tab w:val="left" w:pos="1440"/>
          <w:tab w:val="left" w:pos="1560"/>
        </w:tabs>
        <w:spacing w:line="240" w:lineRule="auto"/>
        <w:ind w:firstLine="709"/>
        <w:jc w:val="both"/>
        <w:rPr>
          <w:rFonts w:ascii="Times New Roman" w:hAnsi="Times New Roman"/>
          <w:sz w:val="28"/>
          <w:szCs w:val="28"/>
        </w:rPr>
      </w:pPr>
      <w:r w:rsidRPr="00AC1342">
        <w:rPr>
          <w:rFonts w:ascii="Times New Roman" w:hAnsi="Times New Roman"/>
          <w:sz w:val="28"/>
          <w:szCs w:val="28"/>
        </w:rPr>
        <w:t>- заявление подано лицом, не уполномоченным совершать такого рода действия.</w:t>
      </w:r>
    </w:p>
    <w:p w:rsidR="004220EB" w:rsidRPr="00AC1342" w:rsidRDefault="004220EB" w:rsidP="00920EC7">
      <w:pPr>
        <w:numPr>
          <w:ilvl w:val="1"/>
          <w:numId w:val="10"/>
        </w:numPr>
        <w:tabs>
          <w:tab w:val="num" w:pos="0"/>
          <w:tab w:val="left" w:pos="1440"/>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Исчерпывающий перечень оснований для отказа в предоставлении муниципальной услуги.</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Основанием для отказа в предоставлении муниципальной услуги является:</w:t>
      </w:r>
    </w:p>
    <w:p w:rsidR="004220EB" w:rsidRPr="00AC1342" w:rsidRDefault="004220EB" w:rsidP="00920EC7">
      <w:pPr>
        <w:tabs>
          <w:tab w:val="num" w:pos="1155"/>
          <w:tab w:val="left" w:pos="1440"/>
          <w:tab w:val="left" w:pos="1560"/>
        </w:tabs>
        <w:spacing w:line="240" w:lineRule="auto"/>
        <w:ind w:firstLine="709"/>
        <w:jc w:val="both"/>
        <w:rPr>
          <w:rFonts w:ascii="Times New Roman" w:hAnsi="Times New Roman"/>
          <w:sz w:val="28"/>
          <w:szCs w:val="28"/>
        </w:rPr>
      </w:pPr>
      <w:r w:rsidRPr="00AC1342">
        <w:rPr>
          <w:rFonts w:ascii="Times New Roman" w:hAnsi="Times New Roman"/>
          <w:sz w:val="28"/>
          <w:szCs w:val="28"/>
        </w:rPr>
        <w:t>- непредставление указанных в п. 2.6.1 настоящего Административного регламента документов.</w:t>
      </w:r>
    </w:p>
    <w:p w:rsidR="004220EB" w:rsidRPr="00AC1342" w:rsidRDefault="004220EB" w:rsidP="00920EC7">
      <w:pPr>
        <w:numPr>
          <w:ilvl w:val="1"/>
          <w:numId w:val="10"/>
        </w:numPr>
        <w:tabs>
          <w:tab w:val="num" w:pos="1155"/>
          <w:tab w:val="left" w:pos="1440"/>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 xml:space="preserve"> Размер платы, взимаемой с заявителя при предоставлении муниципальной услуги.</w:t>
      </w:r>
    </w:p>
    <w:p w:rsidR="004220EB" w:rsidRPr="00AC1342" w:rsidRDefault="004220EB" w:rsidP="00920EC7">
      <w:pPr>
        <w:tabs>
          <w:tab w:val="num" w:pos="792"/>
          <w:tab w:val="left" w:pos="1440"/>
          <w:tab w:val="left" w:pos="1560"/>
        </w:tabs>
        <w:spacing w:line="240" w:lineRule="auto"/>
        <w:ind w:firstLine="709"/>
        <w:jc w:val="both"/>
        <w:rPr>
          <w:rFonts w:ascii="Times New Roman" w:hAnsi="Times New Roman"/>
          <w:sz w:val="28"/>
          <w:szCs w:val="28"/>
        </w:rPr>
      </w:pPr>
      <w:r w:rsidRPr="00AC1342">
        <w:rPr>
          <w:rFonts w:ascii="Times New Roman" w:hAnsi="Times New Roman"/>
          <w:sz w:val="28"/>
          <w:szCs w:val="28"/>
        </w:rPr>
        <w:lastRenderedPageBreak/>
        <w:t xml:space="preserve">Муниципальная услуга предоставляется на безвозмездной основе. </w:t>
      </w:r>
    </w:p>
    <w:p w:rsidR="004220EB" w:rsidRPr="00AC1342" w:rsidRDefault="004220EB" w:rsidP="00920EC7">
      <w:pPr>
        <w:numPr>
          <w:ilvl w:val="1"/>
          <w:numId w:val="10"/>
        </w:numPr>
        <w:tabs>
          <w:tab w:val="num" w:pos="1155"/>
          <w:tab w:val="left" w:pos="1440"/>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220EB" w:rsidRPr="00AC1342" w:rsidRDefault="004220EB" w:rsidP="00920EC7">
      <w:pPr>
        <w:numPr>
          <w:ilvl w:val="1"/>
          <w:numId w:val="10"/>
        </w:numPr>
        <w:tabs>
          <w:tab w:val="num" w:pos="1155"/>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Срок регистрации запроса заявителя о предоставлении муниципальной услуги.</w:t>
      </w:r>
    </w:p>
    <w:p w:rsidR="004220EB" w:rsidRPr="00AC1342" w:rsidRDefault="004220EB" w:rsidP="00920EC7">
      <w:pPr>
        <w:tabs>
          <w:tab w:val="num" w:pos="1155"/>
          <w:tab w:val="left" w:pos="1560"/>
        </w:tabs>
        <w:spacing w:line="240" w:lineRule="auto"/>
        <w:ind w:firstLine="709"/>
        <w:jc w:val="both"/>
        <w:rPr>
          <w:rFonts w:ascii="Times New Roman" w:hAnsi="Times New Roman"/>
          <w:sz w:val="28"/>
          <w:szCs w:val="28"/>
        </w:rPr>
      </w:pPr>
      <w:r w:rsidRPr="00AC1342">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220EB" w:rsidRPr="00AC1342" w:rsidRDefault="004220EB" w:rsidP="00920EC7">
      <w:pPr>
        <w:numPr>
          <w:ilvl w:val="1"/>
          <w:numId w:val="10"/>
        </w:numPr>
        <w:tabs>
          <w:tab w:val="num" w:pos="1155"/>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Требования к помещениям, в которых предоставляется муниципальная услуга.</w:t>
      </w:r>
    </w:p>
    <w:p w:rsidR="004220EB" w:rsidRPr="00AC1342" w:rsidRDefault="004220EB" w:rsidP="00920EC7">
      <w:pPr>
        <w:numPr>
          <w:ilvl w:val="2"/>
          <w:numId w:val="10"/>
        </w:numPr>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4220EB" w:rsidRPr="00AC1342" w:rsidRDefault="004220EB" w:rsidP="00920EC7">
      <w:pPr>
        <w:numPr>
          <w:ilvl w:val="2"/>
          <w:numId w:val="12"/>
        </w:numPr>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Доступ заявителей к парковочным местам является бесплатным.</w:t>
      </w:r>
    </w:p>
    <w:p w:rsidR="004220EB" w:rsidRPr="00AC1342" w:rsidRDefault="004220EB" w:rsidP="00920EC7">
      <w:pPr>
        <w:numPr>
          <w:ilvl w:val="2"/>
          <w:numId w:val="12"/>
        </w:numPr>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220EB" w:rsidRPr="00AC1342" w:rsidRDefault="004220EB" w:rsidP="00920EC7">
      <w:pPr>
        <w:numPr>
          <w:ilvl w:val="2"/>
          <w:numId w:val="12"/>
        </w:numPr>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информационными стендами, на которых размещается визуальная и текстовая информация;</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стульями и столами для оформления документов.</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lastRenderedPageBreak/>
        <w:t>К информационным стендам должна быть обеспечена возможность свободного доступа граждан.</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режим работы органов, предоставляющих муниципальную услугу;</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графики личного приема граждан уполномоченными должностными лицами;</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образцы оформления документов.</w:t>
      </w:r>
    </w:p>
    <w:p w:rsidR="004220EB" w:rsidRPr="00AC1342" w:rsidRDefault="004220EB" w:rsidP="00920EC7">
      <w:pPr>
        <w:numPr>
          <w:ilvl w:val="2"/>
          <w:numId w:val="12"/>
        </w:numPr>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220EB" w:rsidRPr="00AC1342" w:rsidRDefault="004220EB" w:rsidP="00920EC7">
      <w:pPr>
        <w:numPr>
          <w:ilvl w:val="2"/>
          <w:numId w:val="12"/>
        </w:numPr>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Требования к обеспечению условий доступности муниципальных услуг для инвалидов.</w:t>
      </w:r>
    </w:p>
    <w:p w:rsidR="004220EB" w:rsidRPr="00AC1342" w:rsidRDefault="004220EB" w:rsidP="00920EC7">
      <w:pPr>
        <w:pStyle w:val="ConsPlusNormal0"/>
        <w:ind w:firstLine="709"/>
        <w:jc w:val="both"/>
        <w:outlineLvl w:val="0"/>
        <w:rPr>
          <w:rFonts w:cs="Times New Roman"/>
          <w:bCs/>
          <w:sz w:val="28"/>
          <w:szCs w:val="28"/>
        </w:rPr>
      </w:pPr>
      <w:r w:rsidRPr="00AC1342">
        <w:rPr>
          <w:rFonts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AC1342">
        <w:rPr>
          <w:rFonts w:cs="Times New Roman"/>
          <w:sz w:val="28"/>
          <w:szCs w:val="28"/>
        </w:rPr>
        <w:t xml:space="preserve">муниципальная </w:t>
      </w:r>
      <w:r w:rsidRPr="00AC1342">
        <w:rPr>
          <w:rFonts w:cs="Times New Roman"/>
          <w:bCs/>
          <w:sz w:val="28"/>
          <w:szCs w:val="28"/>
        </w:rPr>
        <w:t xml:space="preserve">услуга, и получения </w:t>
      </w:r>
      <w:r w:rsidRPr="00AC1342">
        <w:rPr>
          <w:rFonts w:cs="Times New Roman"/>
          <w:sz w:val="28"/>
          <w:szCs w:val="28"/>
        </w:rPr>
        <w:t xml:space="preserve">муниципальной </w:t>
      </w:r>
      <w:r w:rsidRPr="00AC1342">
        <w:rPr>
          <w:rFonts w:cs="Times New Roman"/>
          <w:bCs/>
          <w:sz w:val="28"/>
          <w:szCs w:val="28"/>
        </w:rPr>
        <w:t xml:space="preserve">услуги в соответствии с требованиями, установленными Федеральным </w:t>
      </w:r>
      <w:hyperlink r:id="rId17" w:history="1">
        <w:r w:rsidRPr="00AC1342">
          <w:rPr>
            <w:rStyle w:val="a7"/>
            <w:bCs/>
            <w:sz w:val="28"/>
            <w:szCs w:val="28"/>
          </w:rPr>
          <w:t>законом</w:t>
        </w:r>
      </w:hyperlink>
      <w:r w:rsidRPr="00AC1342">
        <w:rPr>
          <w:rFonts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xml:space="preserve">Если </w:t>
      </w:r>
      <w:r w:rsidRPr="00AC1342">
        <w:rPr>
          <w:rFonts w:ascii="Times New Roman" w:hAnsi="Times New Roman"/>
          <w:bCs/>
          <w:sz w:val="28"/>
          <w:szCs w:val="28"/>
        </w:rPr>
        <w:t>здание и помещения, в котором предоставляется услуга,</w:t>
      </w:r>
      <w:r w:rsidRPr="00AC1342">
        <w:rPr>
          <w:rFonts w:ascii="Times New Roman" w:hAnsi="Times New Roman"/>
          <w:sz w:val="28"/>
          <w:szCs w:val="28"/>
        </w:rPr>
        <w:t xml:space="preserve"> не приспособлены или не полностью приспособлены для потребностей инвалидов, </w:t>
      </w:r>
      <w:r w:rsidRPr="00AC1342">
        <w:rPr>
          <w:rFonts w:ascii="Times New Roman" w:hAnsi="Times New Roman"/>
          <w:bCs/>
          <w:sz w:val="28"/>
          <w:szCs w:val="28"/>
        </w:rPr>
        <w:t>орган, предоставляющий муниципальную услугу,</w:t>
      </w:r>
      <w:r w:rsidRPr="00AC1342">
        <w:rPr>
          <w:rFonts w:ascii="Times New Roman" w:hAnsi="Times New Roman"/>
          <w:sz w:val="28"/>
          <w:szCs w:val="28"/>
        </w:rPr>
        <w:t xml:space="preserve"> обеспечивает предоставление муниципальной услуги по месту жительства инвалида.</w:t>
      </w:r>
    </w:p>
    <w:p w:rsidR="004220EB" w:rsidRPr="00AC1342" w:rsidRDefault="004220EB" w:rsidP="00920EC7">
      <w:pPr>
        <w:numPr>
          <w:ilvl w:val="1"/>
          <w:numId w:val="10"/>
        </w:numPr>
        <w:tabs>
          <w:tab w:val="num" w:pos="1155"/>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Показатели доступности и качества муниципальной услуги.</w:t>
      </w:r>
    </w:p>
    <w:p w:rsidR="004220EB" w:rsidRPr="00AC1342" w:rsidRDefault="004220EB" w:rsidP="00920EC7">
      <w:pPr>
        <w:pStyle w:val="ConsPlusNormal0"/>
        <w:numPr>
          <w:ilvl w:val="2"/>
          <w:numId w:val="10"/>
        </w:numPr>
        <w:suppressAutoHyphens/>
        <w:autoSpaceDN/>
        <w:ind w:left="0" w:firstLine="709"/>
        <w:jc w:val="both"/>
        <w:rPr>
          <w:rFonts w:cs="Times New Roman"/>
          <w:sz w:val="28"/>
          <w:szCs w:val="28"/>
        </w:rPr>
      </w:pPr>
      <w:r w:rsidRPr="00AC1342">
        <w:rPr>
          <w:rFonts w:cs="Times New Roman"/>
          <w:sz w:val="28"/>
          <w:szCs w:val="28"/>
        </w:rPr>
        <w:t>Показателями доступности муниципальной услуги являются:</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t>- оборудование мест ожидания в органе предоставляющего услугу доступными местами общего пользования;</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t>- соблюдение графика работы органа предоставляющего услугу;</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20EB" w:rsidRPr="00AC1342" w:rsidRDefault="004220EB" w:rsidP="00920EC7">
      <w:pPr>
        <w:pStyle w:val="ConsPlusNormal0"/>
        <w:numPr>
          <w:ilvl w:val="2"/>
          <w:numId w:val="14"/>
        </w:numPr>
        <w:suppressAutoHyphens/>
        <w:autoSpaceDN/>
        <w:ind w:left="0" w:firstLine="709"/>
        <w:jc w:val="both"/>
        <w:rPr>
          <w:rFonts w:cs="Times New Roman"/>
          <w:sz w:val="28"/>
          <w:szCs w:val="28"/>
        </w:rPr>
      </w:pPr>
      <w:r w:rsidRPr="00AC1342">
        <w:rPr>
          <w:rFonts w:cs="Times New Roman"/>
          <w:sz w:val="28"/>
          <w:szCs w:val="28"/>
        </w:rPr>
        <w:t>Показателями качества муниципальной услуги являются:</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t>- соблюдение сроков предоставления муниципальной услуги;</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220EB" w:rsidRPr="00AC1342" w:rsidRDefault="004220EB" w:rsidP="00920EC7">
      <w:pPr>
        <w:numPr>
          <w:ilvl w:val="1"/>
          <w:numId w:val="14"/>
        </w:numPr>
        <w:tabs>
          <w:tab w:val="num" w:pos="1155"/>
          <w:tab w:val="left" w:pos="156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220EB" w:rsidRPr="00AC1342" w:rsidRDefault="004220EB" w:rsidP="00920EC7">
      <w:pPr>
        <w:numPr>
          <w:ilvl w:val="2"/>
          <w:numId w:val="16"/>
        </w:numPr>
        <w:tabs>
          <w:tab w:val="left" w:pos="1560"/>
          <w:tab w:val="num" w:pos="1590"/>
        </w:tabs>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Прием заявителей (прием и выдача документов) осуществляется уполномоченными должностными лицами.</w:t>
      </w:r>
    </w:p>
    <w:p w:rsidR="004220EB" w:rsidRPr="00AC1342" w:rsidRDefault="004220EB" w:rsidP="00920EC7">
      <w:pPr>
        <w:numPr>
          <w:ilvl w:val="2"/>
          <w:numId w:val="16"/>
        </w:numPr>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Прием заявителей уполномоченными лицами осуществляется в соответствии с графиком (режимом) работы.</w:t>
      </w:r>
    </w:p>
    <w:p w:rsidR="004220EB" w:rsidRPr="00AC1342" w:rsidRDefault="004220EB" w:rsidP="00C45557">
      <w:pPr>
        <w:numPr>
          <w:ilvl w:val="2"/>
          <w:numId w:val="16"/>
        </w:numPr>
        <w:autoSpaceDE w:val="0"/>
        <w:autoSpaceDN w:val="0"/>
        <w:adjustRightInd w:val="0"/>
        <w:spacing w:after="0" w:line="240" w:lineRule="auto"/>
        <w:ind w:left="0" w:firstLine="709"/>
        <w:rPr>
          <w:rFonts w:ascii="Times New Roman" w:hAnsi="Times New Roman"/>
          <w:sz w:val="28"/>
          <w:szCs w:val="28"/>
        </w:rPr>
      </w:pPr>
      <w:r w:rsidRPr="00AC1342">
        <w:rPr>
          <w:rFonts w:ascii="Times New Roman" w:hAnsi="Times New Roman"/>
          <w:sz w:val="28"/>
          <w:szCs w:val="28"/>
        </w:rPr>
        <w:t xml:space="preserve">Заявителям </w:t>
      </w:r>
      <w:r w:rsidR="00C45557">
        <w:rPr>
          <w:rFonts w:ascii="Times New Roman" w:hAnsi="Times New Roman"/>
          <w:sz w:val="28"/>
          <w:szCs w:val="28"/>
        </w:rPr>
        <w:t xml:space="preserve"> </w:t>
      </w:r>
      <w:r w:rsidRPr="00AC1342">
        <w:rPr>
          <w:rFonts w:ascii="Times New Roman" w:hAnsi="Times New Roman"/>
          <w:sz w:val="28"/>
          <w:szCs w:val="28"/>
        </w:rPr>
        <w:t>обеспечивается</w:t>
      </w:r>
      <w:r w:rsidR="00C45557">
        <w:rPr>
          <w:rFonts w:ascii="Times New Roman" w:hAnsi="Times New Roman"/>
          <w:sz w:val="28"/>
          <w:szCs w:val="28"/>
        </w:rPr>
        <w:t xml:space="preserve"> </w:t>
      </w:r>
      <w:r w:rsidRPr="00AC1342">
        <w:rPr>
          <w:rFonts w:ascii="Times New Roman" w:hAnsi="Times New Roman"/>
          <w:sz w:val="28"/>
          <w:szCs w:val="28"/>
        </w:rPr>
        <w:t xml:space="preserve"> возможность </w:t>
      </w:r>
      <w:r w:rsidR="00C45557">
        <w:rPr>
          <w:rFonts w:ascii="Times New Roman" w:hAnsi="Times New Roman"/>
          <w:sz w:val="28"/>
          <w:szCs w:val="28"/>
        </w:rPr>
        <w:t xml:space="preserve"> </w:t>
      </w:r>
      <w:r w:rsidRPr="00AC1342">
        <w:rPr>
          <w:rFonts w:ascii="Times New Roman" w:hAnsi="Times New Roman"/>
          <w:sz w:val="28"/>
          <w:szCs w:val="28"/>
        </w:rPr>
        <w:t>копирования формы</w:t>
      </w:r>
      <w:r w:rsidR="00C45557">
        <w:rPr>
          <w:rFonts w:ascii="Times New Roman" w:hAnsi="Times New Roman"/>
          <w:sz w:val="28"/>
          <w:szCs w:val="28"/>
        </w:rPr>
        <w:t xml:space="preserve"> </w:t>
      </w:r>
      <w:r w:rsidRPr="00AC1342">
        <w:rPr>
          <w:rFonts w:ascii="Times New Roman" w:hAnsi="Times New Roman"/>
          <w:sz w:val="28"/>
          <w:szCs w:val="28"/>
        </w:rPr>
        <w:t xml:space="preserve"> заявления</w:t>
      </w:r>
      <w:r w:rsidR="00580551">
        <w:rPr>
          <w:rFonts w:ascii="Times New Roman" w:hAnsi="Times New Roman"/>
          <w:sz w:val="28"/>
          <w:szCs w:val="28"/>
        </w:rPr>
        <w:t xml:space="preserve"> </w:t>
      </w:r>
      <w:r w:rsidR="00580551">
        <w:rPr>
          <w:rFonts w:ascii="Times New Roman" w:eastAsia="Times New Roman" w:hAnsi="Times New Roman"/>
          <w:sz w:val="28"/>
          <w:szCs w:val="28"/>
          <w:lang w:eastAsia="ru-RU"/>
        </w:rPr>
        <w:t>(приложение 1 для физических лиц, приложение 2 для юридических лиц)</w:t>
      </w:r>
      <w:r w:rsidRPr="00AC1342">
        <w:rPr>
          <w:rFonts w:ascii="Times New Roman" w:hAnsi="Times New Roman"/>
          <w:sz w:val="28"/>
          <w:szCs w:val="28"/>
        </w:rPr>
        <w:t xml:space="preserve">, </w:t>
      </w:r>
      <w:r w:rsidR="00C45557">
        <w:rPr>
          <w:rFonts w:ascii="Times New Roman" w:hAnsi="Times New Roman"/>
          <w:sz w:val="28"/>
          <w:szCs w:val="28"/>
        </w:rPr>
        <w:t xml:space="preserve"> </w:t>
      </w:r>
      <w:r w:rsidRPr="00AC1342">
        <w:rPr>
          <w:rFonts w:ascii="Times New Roman" w:hAnsi="Times New Roman"/>
          <w:sz w:val="28"/>
          <w:szCs w:val="28"/>
        </w:rPr>
        <w:t xml:space="preserve">необходимого </w:t>
      </w:r>
      <w:r w:rsidR="00C45557">
        <w:rPr>
          <w:rFonts w:ascii="Times New Roman" w:hAnsi="Times New Roman"/>
          <w:sz w:val="28"/>
          <w:szCs w:val="28"/>
        </w:rPr>
        <w:t xml:space="preserve"> </w:t>
      </w:r>
      <w:r w:rsidRPr="00AC1342">
        <w:rPr>
          <w:rFonts w:ascii="Times New Roman" w:hAnsi="Times New Roman"/>
          <w:sz w:val="28"/>
          <w:szCs w:val="28"/>
        </w:rPr>
        <w:t xml:space="preserve">для </w:t>
      </w:r>
      <w:r w:rsidR="00C45557">
        <w:rPr>
          <w:rFonts w:ascii="Times New Roman" w:hAnsi="Times New Roman"/>
          <w:sz w:val="28"/>
          <w:szCs w:val="28"/>
        </w:rPr>
        <w:t xml:space="preserve"> </w:t>
      </w:r>
      <w:r w:rsidRPr="00AC1342">
        <w:rPr>
          <w:rFonts w:ascii="Times New Roman" w:hAnsi="Times New Roman"/>
          <w:sz w:val="28"/>
          <w:szCs w:val="28"/>
        </w:rPr>
        <w:t>получения</w:t>
      </w:r>
      <w:r w:rsidR="00C45557">
        <w:rPr>
          <w:rFonts w:ascii="Times New Roman" w:hAnsi="Times New Roman"/>
          <w:sz w:val="28"/>
          <w:szCs w:val="28"/>
        </w:rPr>
        <w:t xml:space="preserve"> </w:t>
      </w:r>
      <w:r w:rsidRPr="00AC1342">
        <w:rPr>
          <w:rFonts w:ascii="Times New Roman" w:hAnsi="Times New Roman"/>
          <w:sz w:val="28"/>
          <w:szCs w:val="28"/>
        </w:rPr>
        <w:t xml:space="preserve"> муниципальной </w:t>
      </w:r>
      <w:r w:rsidR="00C45557">
        <w:rPr>
          <w:rFonts w:ascii="Times New Roman" w:hAnsi="Times New Roman"/>
          <w:sz w:val="28"/>
          <w:szCs w:val="28"/>
        </w:rPr>
        <w:t xml:space="preserve"> </w:t>
      </w:r>
      <w:r w:rsidRPr="00AC1342">
        <w:rPr>
          <w:rFonts w:ascii="Times New Roman" w:hAnsi="Times New Roman"/>
          <w:sz w:val="28"/>
          <w:szCs w:val="28"/>
        </w:rPr>
        <w:t>услуги, размещенного</w:t>
      </w:r>
      <w:r w:rsidR="00C45557">
        <w:rPr>
          <w:rFonts w:ascii="Times New Roman" w:hAnsi="Times New Roman"/>
          <w:sz w:val="28"/>
          <w:szCs w:val="28"/>
        </w:rPr>
        <w:t xml:space="preserve">  </w:t>
      </w:r>
      <w:r w:rsidRPr="00AC1342">
        <w:rPr>
          <w:rFonts w:ascii="Times New Roman" w:hAnsi="Times New Roman"/>
          <w:sz w:val="28"/>
          <w:szCs w:val="28"/>
        </w:rPr>
        <w:t xml:space="preserve"> на</w:t>
      </w:r>
      <w:r w:rsidR="00C45557">
        <w:rPr>
          <w:rFonts w:ascii="Times New Roman" w:hAnsi="Times New Roman"/>
          <w:sz w:val="28"/>
          <w:szCs w:val="28"/>
        </w:rPr>
        <w:t xml:space="preserve"> </w:t>
      </w:r>
      <w:r w:rsidRPr="00AC1342">
        <w:rPr>
          <w:rFonts w:ascii="Times New Roman" w:hAnsi="Times New Roman"/>
          <w:sz w:val="28"/>
          <w:szCs w:val="28"/>
        </w:rPr>
        <w:t xml:space="preserve"> </w:t>
      </w:r>
      <w:r w:rsidR="00C45557">
        <w:rPr>
          <w:rFonts w:ascii="Times New Roman" w:hAnsi="Times New Roman"/>
          <w:sz w:val="28"/>
          <w:szCs w:val="28"/>
        </w:rPr>
        <w:t xml:space="preserve"> </w:t>
      </w:r>
      <w:r w:rsidRPr="00AC1342">
        <w:rPr>
          <w:rFonts w:ascii="Times New Roman" w:hAnsi="Times New Roman"/>
          <w:sz w:val="28"/>
          <w:szCs w:val="28"/>
        </w:rPr>
        <w:t xml:space="preserve">официальном </w:t>
      </w:r>
      <w:r w:rsidR="00C45557">
        <w:rPr>
          <w:rFonts w:ascii="Times New Roman" w:hAnsi="Times New Roman"/>
          <w:sz w:val="28"/>
          <w:szCs w:val="28"/>
        </w:rPr>
        <w:t xml:space="preserve">  </w:t>
      </w:r>
      <w:r w:rsidRPr="00AC1342">
        <w:rPr>
          <w:rFonts w:ascii="Times New Roman" w:hAnsi="Times New Roman"/>
          <w:sz w:val="28"/>
          <w:szCs w:val="28"/>
        </w:rPr>
        <w:t>сайте</w:t>
      </w:r>
      <w:r w:rsidR="00C45557">
        <w:rPr>
          <w:rFonts w:ascii="Times New Roman" w:hAnsi="Times New Roman"/>
          <w:sz w:val="28"/>
          <w:szCs w:val="28"/>
        </w:rPr>
        <w:t xml:space="preserve">  </w:t>
      </w:r>
      <w:r w:rsidRPr="00AC1342">
        <w:rPr>
          <w:rFonts w:ascii="Times New Roman" w:hAnsi="Times New Roman"/>
          <w:sz w:val="28"/>
          <w:szCs w:val="28"/>
        </w:rPr>
        <w:t xml:space="preserve"> администрации</w:t>
      </w:r>
      <w:r w:rsidR="00C45557">
        <w:rPr>
          <w:rFonts w:ascii="Times New Roman" w:hAnsi="Times New Roman"/>
          <w:sz w:val="28"/>
          <w:szCs w:val="28"/>
        </w:rPr>
        <w:t xml:space="preserve"> </w:t>
      </w:r>
      <w:r w:rsidRPr="00AC1342">
        <w:rPr>
          <w:rFonts w:ascii="Times New Roman" w:hAnsi="Times New Roman"/>
          <w:sz w:val="28"/>
          <w:szCs w:val="28"/>
        </w:rPr>
        <w:t xml:space="preserve"> </w:t>
      </w:r>
      <w:r w:rsidR="00C45557">
        <w:rPr>
          <w:rFonts w:ascii="Times New Roman" w:hAnsi="Times New Roman"/>
          <w:sz w:val="28"/>
          <w:szCs w:val="28"/>
        </w:rPr>
        <w:t xml:space="preserve"> </w:t>
      </w:r>
      <w:r w:rsidR="00D17979" w:rsidRPr="00EA4F44">
        <w:rPr>
          <w:sz w:val="28"/>
          <w:szCs w:val="28"/>
        </w:rPr>
        <w:t xml:space="preserve">в подразделе «Регламенты» </w:t>
      </w:r>
      <w:r w:rsidR="00D17979">
        <w:rPr>
          <w:sz w:val="28"/>
          <w:szCs w:val="28"/>
        </w:rPr>
        <w:t xml:space="preserve"> </w:t>
      </w:r>
      <w:r w:rsidR="00D17979" w:rsidRPr="00EA4F44">
        <w:rPr>
          <w:sz w:val="28"/>
          <w:szCs w:val="28"/>
        </w:rPr>
        <w:t>раздела</w:t>
      </w:r>
      <w:r w:rsidR="00D17979">
        <w:rPr>
          <w:sz w:val="28"/>
          <w:szCs w:val="28"/>
        </w:rPr>
        <w:t xml:space="preserve"> </w:t>
      </w:r>
      <w:r w:rsidR="00D17979" w:rsidRPr="00EA4F44">
        <w:rPr>
          <w:sz w:val="28"/>
          <w:szCs w:val="28"/>
        </w:rPr>
        <w:t xml:space="preserve"> «Муниципальные услуги»  по </w:t>
      </w:r>
      <w:r w:rsidR="00D17979">
        <w:rPr>
          <w:sz w:val="28"/>
          <w:szCs w:val="28"/>
        </w:rPr>
        <w:t xml:space="preserve"> </w:t>
      </w:r>
      <w:r w:rsidR="00D17979" w:rsidRPr="00EA4F44">
        <w:rPr>
          <w:sz w:val="28"/>
          <w:szCs w:val="28"/>
        </w:rPr>
        <w:t>адресу</w:t>
      </w:r>
      <w:r w:rsidR="00D17979" w:rsidRPr="00AC1342">
        <w:rPr>
          <w:rFonts w:ascii="Times New Roman" w:hAnsi="Times New Roman"/>
          <w:sz w:val="28"/>
          <w:szCs w:val="28"/>
        </w:rPr>
        <w:t xml:space="preserve"> </w:t>
      </w:r>
      <w:r w:rsidR="00D17979">
        <w:rPr>
          <w:rFonts w:ascii="Times New Roman" w:hAnsi="Times New Roman"/>
          <w:sz w:val="28"/>
          <w:szCs w:val="28"/>
        </w:rPr>
        <w:t xml:space="preserve"> </w:t>
      </w:r>
      <w:r w:rsidRPr="00AC1342">
        <w:rPr>
          <w:rFonts w:ascii="Times New Roman" w:hAnsi="Times New Roman"/>
          <w:sz w:val="28"/>
          <w:szCs w:val="28"/>
        </w:rPr>
        <w:t xml:space="preserve">Интернет </w:t>
      </w:r>
      <w:r w:rsidR="00C45557">
        <w:rPr>
          <w:rFonts w:ascii="Times New Roman" w:hAnsi="Times New Roman"/>
          <w:sz w:val="28"/>
          <w:szCs w:val="28"/>
        </w:rPr>
        <w:t xml:space="preserve">   </w:t>
      </w:r>
      <w:hyperlink r:id="rId18" w:tgtFrame="_blank" w:history="1">
        <w:r w:rsidR="00C45557" w:rsidRPr="00C45557">
          <w:rPr>
            <w:rStyle w:val="a7"/>
            <w:bCs/>
            <w:sz w:val="28"/>
            <w:szCs w:val="28"/>
          </w:rPr>
          <w:t>https://verhava.muob.ru/</w:t>
        </w:r>
      </w:hyperlink>
      <w:r w:rsidR="008834AC">
        <w:rPr>
          <w:sz w:val="28"/>
          <w:szCs w:val="28"/>
        </w:rPr>
        <w:t>,</w:t>
      </w:r>
      <w:r w:rsidR="008834AC" w:rsidRPr="00EA4F44">
        <w:rPr>
          <w:sz w:val="28"/>
          <w:szCs w:val="28"/>
        </w:rPr>
        <w:t xml:space="preserve"> </w:t>
      </w:r>
      <w:r w:rsidR="00C45557">
        <w:rPr>
          <w:sz w:val="28"/>
          <w:szCs w:val="28"/>
        </w:rPr>
        <w:t xml:space="preserve">  </w:t>
      </w:r>
      <w:r w:rsidR="008834AC" w:rsidRPr="00EA4F44">
        <w:rPr>
          <w:sz w:val="28"/>
          <w:szCs w:val="28"/>
        </w:rPr>
        <w:t>ttps://verh</w:t>
      </w:r>
      <w:r w:rsidR="008834AC" w:rsidRPr="00EA4F44">
        <w:rPr>
          <w:sz w:val="28"/>
          <w:szCs w:val="28"/>
          <w:lang w:val="en-US"/>
        </w:rPr>
        <w:t>ava</w:t>
      </w:r>
      <w:r w:rsidR="008834AC" w:rsidRPr="00EA4F44">
        <w:rPr>
          <w:sz w:val="28"/>
          <w:szCs w:val="28"/>
        </w:rPr>
        <w:t>-r36.gosuslugi.ru/deyatelnost/napravleniya-deyatelnosti/munitsipalnye-uslugi/reglamenty/</w:t>
      </w:r>
      <w:r w:rsidRPr="00AC1342">
        <w:rPr>
          <w:rFonts w:ascii="Times New Roman" w:hAnsi="Times New Roman"/>
          <w:sz w:val="28"/>
          <w:szCs w:val="28"/>
        </w:rPr>
        <w:t xml:space="preserve">, </w:t>
      </w:r>
      <w:r w:rsidR="00C45557">
        <w:rPr>
          <w:rFonts w:ascii="Times New Roman" w:hAnsi="Times New Roman"/>
          <w:sz w:val="28"/>
          <w:szCs w:val="28"/>
        </w:rPr>
        <w:t xml:space="preserve"> </w:t>
      </w:r>
      <w:r w:rsidRPr="00AC1342">
        <w:rPr>
          <w:rFonts w:ascii="Times New Roman" w:hAnsi="Times New Roman"/>
          <w:sz w:val="28"/>
          <w:szCs w:val="28"/>
        </w:rPr>
        <w:t xml:space="preserve">на Едином портале государственных и муниципальных услуг (функций) (www.gosuslugi.ru) </w:t>
      </w:r>
      <w:r w:rsidR="00C45557">
        <w:rPr>
          <w:rFonts w:ascii="Times New Roman" w:hAnsi="Times New Roman"/>
          <w:sz w:val="28"/>
          <w:szCs w:val="28"/>
        </w:rPr>
        <w:t xml:space="preserve"> </w:t>
      </w:r>
      <w:r w:rsidRPr="00AC1342">
        <w:rPr>
          <w:rFonts w:ascii="Times New Roman" w:hAnsi="Times New Roman"/>
          <w:sz w:val="28"/>
          <w:szCs w:val="28"/>
        </w:rPr>
        <w:t xml:space="preserve">и </w:t>
      </w:r>
      <w:r w:rsidR="00C45557">
        <w:rPr>
          <w:rFonts w:ascii="Times New Roman" w:hAnsi="Times New Roman"/>
          <w:sz w:val="28"/>
          <w:szCs w:val="28"/>
        </w:rPr>
        <w:t xml:space="preserve">   </w:t>
      </w:r>
      <w:r w:rsidRPr="00AC1342">
        <w:rPr>
          <w:rFonts w:ascii="Times New Roman" w:hAnsi="Times New Roman"/>
          <w:sz w:val="28"/>
          <w:szCs w:val="28"/>
        </w:rPr>
        <w:t>Портале государственных и муниципальных услуг Воронежской области (</w:t>
      </w:r>
      <w:r w:rsidRPr="00AC1342">
        <w:rPr>
          <w:rFonts w:ascii="Times New Roman" w:hAnsi="Times New Roman"/>
          <w:sz w:val="28"/>
          <w:szCs w:val="28"/>
          <w:lang w:val="en-US"/>
        </w:rPr>
        <w:t>www</w:t>
      </w:r>
      <w:r w:rsidRPr="00AC1342">
        <w:rPr>
          <w:rFonts w:ascii="Times New Roman" w:hAnsi="Times New Roman"/>
          <w:sz w:val="28"/>
          <w:szCs w:val="28"/>
        </w:rPr>
        <w:t>.pgu.govvrn.ru).</w:t>
      </w:r>
    </w:p>
    <w:p w:rsidR="004220EB" w:rsidRPr="00AC1342" w:rsidRDefault="004220EB" w:rsidP="00920EC7">
      <w:pPr>
        <w:pStyle w:val="11"/>
        <w:widowControl w:val="0"/>
        <w:numPr>
          <w:ilvl w:val="2"/>
          <w:numId w:val="16"/>
        </w:numPr>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 xml:space="preserve">Заявитель в целях получения муниципальной услуги может </w:t>
      </w:r>
      <w:r w:rsidRPr="00AC1342">
        <w:rPr>
          <w:rFonts w:ascii="Times New Roman" w:hAnsi="Times New Roman"/>
          <w:sz w:val="28"/>
          <w:szCs w:val="28"/>
        </w:rPr>
        <w:lastRenderedPageBreak/>
        <w:t>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220EB" w:rsidRPr="00AC1342" w:rsidRDefault="004220EB" w:rsidP="00920EC7">
      <w:pPr>
        <w:pStyle w:val="11"/>
        <w:widowControl w:val="0"/>
        <w:autoSpaceDE w:val="0"/>
        <w:autoSpaceDN w:val="0"/>
        <w:adjustRightInd w:val="0"/>
        <w:spacing w:line="240" w:lineRule="auto"/>
        <w:ind w:left="0" w:firstLine="709"/>
        <w:jc w:val="both"/>
        <w:rPr>
          <w:rFonts w:ascii="Times New Roman" w:hAnsi="Times New Roman"/>
          <w:sz w:val="28"/>
          <w:szCs w:val="28"/>
        </w:rPr>
      </w:pPr>
      <w:r w:rsidRPr="00AC1342">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220EB" w:rsidRPr="00AC1342" w:rsidRDefault="004220EB" w:rsidP="00920EC7">
      <w:pPr>
        <w:pStyle w:val="11"/>
        <w:widowControl w:val="0"/>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220EB" w:rsidRPr="00AC1342" w:rsidRDefault="004220EB" w:rsidP="00920EC7">
      <w:pPr>
        <w:spacing w:line="240" w:lineRule="auto"/>
        <w:ind w:firstLine="709"/>
        <w:jc w:val="both"/>
        <w:rPr>
          <w:rFonts w:ascii="Times New Roman" w:hAnsi="Times New Roman"/>
          <w:sz w:val="28"/>
          <w:szCs w:val="28"/>
        </w:rPr>
      </w:pPr>
      <w:r w:rsidRPr="00AC1342">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220EB" w:rsidRPr="00AC1342" w:rsidRDefault="004220EB" w:rsidP="00920EC7">
      <w:pPr>
        <w:tabs>
          <w:tab w:val="left" w:pos="1560"/>
        </w:tabs>
        <w:autoSpaceDE w:val="0"/>
        <w:autoSpaceDN w:val="0"/>
        <w:adjustRightInd w:val="0"/>
        <w:spacing w:line="240" w:lineRule="auto"/>
        <w:ind w:firstLine="709"/>
        <w:jc w:val="both"/>
        <w:rPr>
          <w:rFonts w:ascii="Times New Roman" w:hAnsi="Times New Roman"/>
          <w:sz w:val="28"/>
          <w:szCs w:val="28"/>
        </w:rPr>
      </w:pPr>
    </w:p>
    <w:p w:rsidR="004220EB" w:rsidRPr="00AC1342" w:rsidRDefault="004220EB" w:rsidP="00920EC7">
      <w:pPr>
        <w:numPr>
          <w:ilvl w:val="0"/>
          <w:numId w:val="18"/>
        </w:numPr>
        <w:tabs>
          <w:tab w:val="left" w:pos="1560"/>
        </w:tabs>
        <w:spacing w:after="0" w:line="240" w:lineRule="auto"/>
        <w:ind w:left="0" w:firstLine="709"/>
        <w:jc w:val="center"/>
        <w:rPr>
          <w:rFonts w:ascii="Times New Roman" w:hAnsi="Times New Roman"/>
          <w:b/>
          <w:sz w:val="28"/>
          <w:szCs w:val="28"/>
        </w:rPr>
      </w:pPr>
      <w:r w:rsidRPr="00AC1342">
        <w:rPr>
          <w:rFonts w:ascii="Times New Roman" w:hAnsi="Times New Roman"/>
          <w:b/>
          <w:sz w:val="28"/>
          <w:szCs w:val="28"/>
          <w:lang w:val="en-US"/>
        </w:rPr>
        <w:t>C</w:t>
      </w:r>
      <w:r w:rsidRPr="00AC1342">
        <w:rPr>
          <w:rFonts w:ascii="Times New Roman" w:hAnsi="Times New Roman"/>
          <w:b/>
          <w:sz w:val="28"/>
          <w:szCs w:val="28"/>
        </w:rPr>
        <w:t>остав, последовательность и сроки выполнения административных процедур, требования к порядку их выполнения</w:t>
      </w:r>
    </w:p>
    <w:p w:rsidR="004220EB" w:rsidRPr="00AC1342" w:rsidRDefault="004220EB" w:rsidP="00920EC7">
      <w:pPr>
        <w:tabs>
          <w:tab w:val="left" w:pos="1560"/>
        </w:tabs>
        <w:spacing w:line="240" w:lineRule="auto"/>
        <w:ind w:firstLine="709"/>
        <w:jc w:val="both"/>
        <w:rPr>
          <w:rFonts w:ascii="Times New Roman" w:hAnsi="Times New Roman"/>
          <w:sz w:val="28"/>
          <w:szCs w:val="28"/>
        </w:rPr>
      </w:pPr>
    </w:p>
    <w:p w:rsidR="004220EB" w:rsidRPr="00AC1342" w:rsidRDefault="004220EB" w:rsidP="00920EC7">
      <w:pPr>
        <w:numPr>
          <w:ilvl w:val="1"/>
          <w:numId w:val="18"/>
        </w:numPr>
        <w:tabs>
          <w:tab w:val="left" w:pos="1560"/>
        </w:tabs>
        <w:spacing w:after="0" w:line="240" w:lineRule="auto"/>
        <w:jc w:val="both"/>
        <w:rPr>
          <w:rFonts w:ascii="Times New Roman" w:hAnsi="Times New Roman"/>
          <w:sz w:val="28"/>
          <w:szCs w:val="28"/>
        </w:rPr>
      </w:pPr>
      <w:r w:rsidRPr="00AC1342">
        <w:rPr>
          <w:rFonts w:ascii="Times New Roman" w:hAnsi="Times New Roman"/>
          <w:sz w:val="28"/>
          <w:szCs w:val="28"/>
        </w:rPr>
        <w:t>Предоставление муниципальной услуги включает в себя следующие административные процедуры:</w:t>
      </w:r>
    </w:p>
    <w:p w:rsidR="004220EB" w:rsidRPr="00AC1342" w:rsidRDefault="004220EB" w:rsidP="00920EC7">
      <w:pPr>
        <w:numPr>
          <w:ilvl w:val="0"/>
          <w:numId w:val="20"/>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прием и регистрацию заявления с комплектом документов;</w:t>
      </w:r>
    </w:p>
    <w:p w:rsidR="004220EB" w:rsidRPr="00AC1342" w:rsidRDefault="004220EB" w:rsidP="00920EC7">
      <w:pPr>
        <w:numPr>
          <w:ilvl w:val="0"/>
          <w:numId w:val="20"/>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20EB" w:rsidRPr="00AC1342" w:rsidRDefault="004220EB" w:rsidP="00920EC7">
      <w:pPr>
        <w:numPr>
          <w:ilvl w:val="0"/>
          <w:numId w:val="20"/>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4220EB" w:rsidRPr="00AC1342" w:rsidRDefault="004220EB" w:rsidP="00920EC7">
      <w:pPr>
        <w:numPr>
          <w:ilvl w:val="0"/>
          <w:numId w:val="20"/>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t xml:space="preserve"> принятие решения о признании </w:t>
      </w:r>
      <w:r w:rsidR="002759FD" w:rsidRPr="00C55DB8">
        <w:rPr>
          <w:rFonts w:ascii="Times New Roman" w:eastAsia="Times New Roman" w:hAnsi="Times New Roman"/>
          <w:sz w:val="28"/>
          <w:szCs w:val="28"/>
          <w:lang w:eastAsia="ru-RU"/>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C1342">
        <w:rPr>
          <w:rFonts w:ascii="Times New Roman" w:hAnsi="Times New Roman"/>
          <w:sz w:val="28"/>
          <w:szCs w:val="28"/>
        </w:rPr>
        <w:t xml:space="preserve"> и издание распоряжения  либо подготовка уведомления о мотивированном отказе в предоставлении муниципальной услуги;</w:t>
      </w:r>
    </w:p>
    <w:p w:rsidR="004220EB" w:rsidRPr="00AC1342" w:rsidRDefault="004220EB" w:rsidP="00920EC7">
      <w:pPr>
        <w:numPr>
          <w:ilvl w:val="0"/>
          <w:numId w:val="20"/>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sz w:val="28"/>
          <w:szCs w:val="28"/>
        </w:rPr>
      </w:pPr>
      <w:r w:rsidRPr="00AC1342">
        <w:rPr>
          <w:rFonts w:ascii="Times New Roman" w:hAnsi="Times New Roman"/>
          <w:sz w:val="28"/>
          <w:szCs w:val="28"/>
        </w:rPr>
        <w:lastRenderedPageBreak/>
        <w:t>выдачу (направление) заявителю постановления и заключения Комиссии либо уведомления о мотивированном отказе в предоставлении муниципальной услуги.</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rPr>
      </w:pPr>
      <w:r w:rsidRPr="00AC1342">
        <w:rPr>
          <w:rFonts w:ascii="Times New Roman" w:hAnsi="Times New Roman"/>
          <w:sz w:val="28"/>
          <w:szCs w:val="28"/>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rPr>
      </w:pPr>
      <w:r w:rsidRPr="00AC1342">
        <w:rPr>
          <w:rFonts w:ascii="Times New Roman" w:hAnsi="Times New Roman"/>
          <w:sz w:val="28"/>
          <w:szCs w:val="28"/>
        </w:rPr>
        <w:t>3.2.1. Основанием для начала предоставления административной процедуры является:</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rPr>
      </w:pPr>
      <w:r w:rsidRPr="00AC1342">
        <w:rPr>
          <w:rFonts w:ascii="Times New Roman" w:hAnsi="Times New Roman"/>
          <w:sz w:val="28"/>
          <w:szCs w:val="28"/>
        </w:rPr>
        <w:t xml:space="preserve">К заявлению должны быть приложены документы, указанные в </w:t>
      </w:r>
      <w:hyperlink r:id="rId19" w:anchor="P149" w:history="1">
        <w:r w:rsidRPr="00AC1342">
          <w:rPr>
            <w:rStyle w:val="a7"/>
            <w:sz w:val="28"/>
            <w:szCs w:val="28"/>
          </w:rPr>
          <w:t>п. 2.6.1</w:t>
        </w:r>
      </w:hyperlink>
      <w:r w:rsidRPr="00AC1342">
        <w:rPr>
          <w:rFonts w:ascii="Times New Roman" w:hAnsi="Times New Roman"/>
          <w:sz w:val="28"/>
          <w:szCs w:val="28"/>
        </w:rPr>
        <w:t xml:space="preserve"> настоящего Административного регламента.</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rPr>
      </w:pPr>
      <w:r w:rsidRPr="00AC1342">
        <w:rPr>
          <w:rFonts w:ascii="Times New Roman" w:hAnsi="Times New Roman"/>
          <w:sz w:val="28"/>
          <w:szCs w:val="28"/>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rPr>
      </w:pPr>
      <w:r w:rsidRPr="00AC1342">
        <w:rPr>
          <w:rFonts w:ascii="Times New Roman" w:hAnsi="Times New Roman"/>
          <w:sz w:val="28"/>
          <w:szCs w:val="28"/>
        </w:rPr>
        <w:t>- устанавливает предмет обращения, личность заявителя;</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rPr>
      </w:pPr>
      <w:r w:rsidRPr="00AC1342">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w:t>
      </w:r>
      <w:r w:rsidRPr="00454442">
        <w:rPr>
          <w:rFonts w:ascii="Times New Roman" w:hAnsi="Times New Roman"/>
          <w:sz w:val="28"/>
          <w:szCs w:val="28"/>
        </w:rPr>
        <w:t>представителя юридического лица действовать от имени юридического лица;</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rPr>
      </w:pPr>
      <w:r w:rsidRPr="00AC1342">
        <w:rPr>
          <w:rFonts w:ascii="Times New Roman" w:hAnsi="Times New Roman"/>
          <w:sz w:val="28"/>
          <w:szCs w:val="28"/>
        </w:rPr>
        <w:t xml:space="preserve">- проверяет соответствие заявления требованиям, установленного образца, согласно приложениям № </w:t>
      </w:r>
      <w:r w:rsidRPr="00454442">
        <w:rPr>
          <w:rFonts w:ascii="Times New Roman" w:hAnsi="Times New Roman"/>
          <w:sz w:val="28"/>
          <w:szCs w:val="28"/>
        </w:rPr>
        <w:t>2-3</w:t>
      </w:r>
      <w:r w:rsidRPr="00AC1342">
        <w:rPr>
          <w:rFonts w:ascii="Times New Roman" w:hAnsi="Times New Roman"/>
          <w:sz w:val="28"/>
          <w:szCs w:val="28"/>
        </w:rPr>
        <w:t xml:space="preserve"> к настоящему Административному регламенту;</w:t>
      </w:r>
    </w:p>
    <w:p w:rsidR="004220EB" w:rsidRPr="00AC1342" w:rsidRDefault="004220EB" w:rsidP="00920EC7">
      <w:pPr>
        <w:widowControl w:val="0"/>
        <w:autoSpaceDE w:val="0"/>
        <w:autoSpaceDN w:val="0"/>
        <w:adjustRightInd w:val="0"/>
        <w:spacing w:line="240" w:lineRule="auto"/>
        <w:ind w:firstLine="709"/>
        <w:jc w:val="both"/>
        <w:rPr>
          <w:rFonts w:ascii="Times New Roman" w:eastAsia="SimSun" w:hAnsi="Times New Roman"/>
          <w:sz w:val="28"/>
          <w:szCs w:val="28"/>
          <w:lang w:eastAsia="zh-CN"/>
        </w:rPr>
      </w:pPr>
      <w:r w:rsidRPr="00AC1342">
        <w:rPr>
          <w:rFonts w:ascii="Times New Roman" w:eastAsia="SimSun" w:hAnsi="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220EB" w:rsidRPr="00AC1342" w:rsidRDefault="004220EB" w:rsidP="00920EC7">
      <w:pPr>
        <w:widowControl w:val="0"/>
        <w:autoSpaceDE w:val="0"/>
        <w:autoSpaceDN w:val="0"/>
        <w:spacing w:line="240" w:lineRule="auto"/>
        <w:ind w:firstLine="709"/>
        <w:jc w:val="both"/>
        <w:rPr>
          <w:rFonts w:ascii="Times New Roman" w:eastAsia="Times New Roman" w:hAnsi="Times New Roman"/>
          <w:sz w:val="28"/>
          <w:szCs w:val="28"/>
          <w:lang w:eastAsia="ru-RU"/>
        </w:rPr>
      </w:pPr>
      <w:r w:rsidRPr="00AC134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2.7. настоящего </w:t>
      </w:r>
      <w:r w:rsidRPr="00454442">
        <w:rPr>
          <w:rFonts w:ascii="Times New Roman" w:hAnsi="Times New Roman"/>
          <w:sz w:val="28"/>
          <w:szCs w:val="28"/>
        </w:rPr>
        <w:t>Административного</w:t>
      </w:r>
      <w:r w:rsidRPr="00AC1342">
        <w:rPr>
          <w:rFonts w:ascii="Times New Roman" w:hAnsi="Times New Roman"/>
          <w:sz w:val="28"/>
          <w:szCs w:val="28"/>
        </w:rPr>
        <w:t xml:space="preserve"> регламента;</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rPr>
      </w:pPr>
      <w:r w:rsidRPr="00AC1342">
        <w:rPr>
          <w:rFonts w:ascii="Times New Roman" w:hAnsi="Times New Roman"/>
          <w:sz w:val="28"/>
          <w:szCs w:val="28"/>
        </w:rPr>
        <w:t xml:space="preserve">При наличии оснований для отказа в приеме документов </w:t>
      </w:r>
      <w:r w:rsidRPr="00454442">
        <w:rPr>
          <w:rFonts w:ascii="Times New Roman" w:hAnsi="Times New Roman"/>
          <w:sz w:val="28"/>
          <w:szCs w:val="28"/>
        </w:rPr>
        <w:t>должностное</w:t>
      </w:r>
      <w:r w:rsidRPr="00AC1342">
        <w:rPr>
          <w:rFonts w:ascii="Times New Roman" w:hAnsi="Times New Roman"/>
          <w:sz w:val="28"/>
          <w:szCs w:val="28"/>
        </w:rPr>
        <w:t xml:space="preserve">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4220EB" w:rsidRPr="00AC1342" w:rsidRDefault="004220EB" w:rsidP="00920EC7">
      <w:pPr>
        <w:widowControl w:val="0"/>
        <w:autoSpaceDE w:val="0"/>
        <w:autoSpaceDN w:val="0"/>
        <w:adjustRightInd w:val="0"/>
        <w:spacing w:line="240" w:lineRule="auto"/>
        <w:ind w:firstLine="709"/>
        <w:jc w:val="both"/>
        <w:rPr>
          <w:rFonts w:ascii="Times New Roman" w:eastAsia="SimSun" w:hAnsi="Times New Roman"/>
          <w:sz w:val="28"/>
          <w:szCs w:val="28"/>
          <w:lang w:eastAsia="zh-CN"/>
        </w:rPr>
      </w:pPr>
      <w:r w:rsidRPr="00AC1342">
        <w:rPr>
          <w:rFonts w:ascii="Times New Roman" w:hAnsi="Times New Roman"/>
          <w:sz w:val="28"/>
          <w:szCs w:val="28"/>
        </w:rPr>
        <w:lastRenderedPageBreak/>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AC1342">
        <w:rPr>
          <w:rFonts w:ascii="Times New Roman" w:eastAsia="SimSun" w:hAnsi="Times New Roman"/>
          <w:sz w:val="28"/>
          <w:szCs w:val="28"/>
          <w:lang w:eastAsia="zh-CN"/>
        </w:rPr>
        <w:t>выдает заявителю расписку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220EB" w:rsidRPr="00AC1342" w:rsidRDefault="004220EB" w:rsidP="00920EC7">
      <w:pPr>
        <w:widowControl w:val="0"/>
        <w:autoSpaceDE w:val="0"/>
        <w:autoSpaceDN w:val="0"/>
        <w:spacing w:line="240" w:lineRule="auto"/>
        <w:ind w:firstLine="709"/>
        <w:jc w:val="both"/>
        <w:rPr>
          <w:rFonts w:ascii="Times New Roman" w:eastAsia="Times New Roman" w:hAnsi="Times New Roman"/>
          <w:sz w:val="28"/>
          <w:szCs w:val="28"/>
          <w:vertAlign w:val="superscript"/>
          <w:lang w:eastAsia="ru-RU"/>
        </w:rPr>
      </w:pPr>
      <w:r w:rsidRPr="00AC1342">
        <w:rPr>
          <w:rFonts w:ascii="Times New Roman" w:hAnsi="Times New Roman"/>
          <w:sz w:val="28"/>
          <w:szCs w:val="28"/>
        </w:rPr>
        <w:t>3.2.3. В случае обращения заявителя за предоставлением муниципальной услуги через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rPr>
      </w:pPr>
      <w:r w:rsidRPr="00AC1342">
        <w:rPr>
          <w:rFonts w:ascii="Times New Roman" w:hAnsi="Times New Roman"/>
          <w:sz w:val="28"/>
          <w:szCs w:val="28"/>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lang w:eastAsia="ru-RU"/>
        </w:rPr>
      </w:pPr>
      <w:r w:rsidRPr="00AC134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rPr>
      </w:pPr>
      <w:r w:rsidRPr="00AC1342">
        <w:rPr>
          <w:rFonts w:ascii="Times New Roman" w:hAnsi="Times New Roman"/>
          <w:sz w:val="28"/>
          <w:szCs w:val="28"/>
        </w:rPr>
        <w:t>3.2.5. Максимальный срок исполнения административной процедуры - 1 рабочий день.</w:t>
      </w:r>
    </w:p>
    <w:p w:rsidR="004220EB" w:rsidRPr="00AC1342" w:rsidRDefault="004220EB" w:rsidP="00920EC7">
      <w:pPr>
        <w:widowControl w:val="0"/>
        <w:autoSpaceDE w:val="0"/>
        <w:autoSpaceDN w:val="0"/>
        <w:spacing w:line="240" w:lineRule="auto"/>
        <w:ind w:firstLine="709"/>
        <w:jc w:val="both"/>
        <w:rPr>
          <w:rFonts w:ascii="Times New Roman" w:hAnsi="Times New Roman"/>
          <w:sz w:val="28"/>
          <w:szCs w:val="28"/>
        </w:rPr>
      </w:pPr>
      <w:r w:rsidRPr="00AC1342">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AC1342">
        <w:rPr>
          <w:rFonts w:ascii="Times New Roman" w:eastAsia="SimSun" w:hAnsi="Times New Roman"/>
          <w:sz w:val="28"/>
          <w:szCs w:val="28"/>
          <w:lang w:eastAsia="zh-CN"/>
        </w:rPr>
        <w:t>.</w:t>
      </w:r>
    </w:p>
    <w:p w:rsidR="004220EB" w:rsidRPr="00AC1342" w:rsidRDefault="004220EB" w:rsidP="00920EC7">
      <w:pPr>
        <w:autoSpaceDE w:val="0"/>
        <w:autoSpaceDN w:val="0"/>
        <w:adjustRightInd w:val="0"/>
        <w:spacing w:line="240" w:lineRule="auto"/>
        <w:ind w:firstLine="709"/>
        <w:jc w:val="both"/>
        <w:outlineLvl w:val="0"/>
        <w:rPr>
          <w:rFonts w:ascii="Times New Roman" w:hAnsi="Times New Roman"/>
          <w:sz w:val="28"/>
          <w:szCs w:val="28"/>
        </w:rPr>
      </w:pPr>
      <w:r w:rsidRPr="00AC1342">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AC1342">
        <w:rPr>
          <w:rFonts w:ascii="Times New Roman" w:hAnsi="Times New Roman"/>
          <w:color w:val="FF0000"/>
          <w:sz w:val="28"/>
          <w:szCs w:val="28"/>
        </w:rPr>
        <w:t xml:space="preserve"> </w:t>
      </w:r>
      <w:r w:rsidRPr="00AC1342">
        <w:rPr>
          <w:rFonts w:ascii="Times New Roman" w:hAnsi="Times New Roman"/>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w:t>
      </w:r>
      <w:r w:rsidRPr="00AC1342">
        <w:rPr>
          <w:rFonts w:ascii="Times New Roman" w:hAnsi="Times New Roman"/>
          <w:sz w:val="28"/>
          <w:szCs w:val="28"/>
        </w:rPr>
        <w:lastRenderedPageBreak/>
        <w:t>региональных систем межведомственного электронного взаимодействия получает, в том числе в электронной форме:</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а) сведения из </w:t>
      </w:r>
      <w:r w:rsidR="008F6539">
        <w:rPr>
          <w:rFonts w:ascii="Times New Roman" w:hAnsi="Times New Roman"/>
          <w:sz w:val="28"/>
          <w:szCs w:val="28"/>
        </w:rPr>
        <w:t>Единого государственного реестра недвижимости</w:t>
      </w:r>
      <w:r w:rsidR="008F6539" w:rsidRPr="00AC1342">
        <w:rPr>
          <w:rFonts w:ascii="Times New Roman" w:hAnsi="Times New Roman"/>
          <w:sz w:val="28"/>
          <w:szCs w:val="28"/>
        </w:rPr>
        <w:t xml:space="preserve"> </w:t>
      </w:r>
      <w:r w:rsidRPr="00AC1342">
        <w:rPr>
          <w:rFonts w:ascii="Times New Roman" w:hAnsi="Times New Roman"/>
          <w:sz w:val="28"/>
          <w:szCs w:val="28"/>
        </w:rPr>
        <w:t>о правах на жилое помещение;</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б) технический паспорт жилого помещения, а для нежилых помещений - технический план;</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0" w:history="1">
        <w:r w:rsidRPr="00AC1342">
          <w:rPr>
            <w:rStyle w:val="a7"/>
            <w:sz w:val="28"/>
            <w:szCs w:val="28"/>
          </w:rPr>
          <w:t>абзацем третьим пункта 44</w:t>
        </w:r>
      </w:hyperlink>
      <w:r w:rsidRPr="00AC1342">
        <w:rPr>
          <w:rFonts w:ascii="Times New Roman" w:hAnsi="Times New Roman"/>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Комиссия вправе запрашивать эти документы в органах государственного надзора (контроля), указанных в </w:t>
      </w:r>
      <w:hyperlink r:id="rId21" w:history="1">
        <w:r w:rsidRPr="00AC1342">
          <w:rPr>
            <w:rStyle w:val="a7"/>
            <w:sz w:val="28"/>
            <w:szCs w:val="28"/>
          </w:rPr>
          <w:t>абзаце пятом пункта 7</w:t>
        </w:r>
      </w:hyperlink>
      <w:r w:rsidRPr="00AC1342">
        <w:rPr>
          <w:rFonts w:ascii="Times New Roman" w:hAnsi="Times New Roman"/>
          <w:sz w:val="28"/>
          <w:szCs w:val="28"/>
        </w:rPr>
        <w:t xml:space="preserve"> Положения.</w:t>
      </w: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r w:rsidR="00580551">
        <w:rPr>
          <w:rFonts w:cs="Times New Roman"/>
          <w:sz w:val="28"/>
          <w:szCs w:val="28"/>
        </w:rPr>
        <w:t xml:space="preserve"> </w:t>
      </w:r>
      <w:r w:rsidRPr="00AC1342">
        <w:rPr>
          <w:rFonts w:cs="Times New Roman"/>
          <w:sz w:val="28"/>
          <w:szCs w:val="28"/>
        </w:rPr>
        <w:t xml:space="preserve">позднее </w:t>
      </w:r>
      <w:r w:rsidR="00580551">
        <w:rPr>
          <w:rFonts w:cs="Times New Roman"/>
          <w:sz w:val="28"/>
          <w:szCs w:val="28"/>
        </w:rPr>
        <w:t xml:space="preserve"> </w:t>
      </w:r>
      <w:r w:rsidRPr="00AC1342">
        <w:rPr>
          <w:rFonts w:cs="Times New Roman"/>
          <w:sz w:val="28"/>
          <w:szCs w:val="28"/>
        </w:rPr>
        <w:t xml:space="preserve">чем за 20 </w:t>
      </w:r>
      <w:r w:rsidR="008F6539">
        <w:rPr>
          <w:rFonts w:cs="Times New Roman"/>
          <w:sz w:val="28"/>
          <w:szCs w:val="28"/>
        </w:rPr>
        <w:t xml:space="preserve">календарных </w:t>
      </w:r>
      <w:r w:rsidRPr="00AC1342">
        <w:rPr>
          <w:rFonts w:cs="Times New Roman"/>
          <w:sz w:val="28"/>
          <w:szCs w:val="28"/>
        </w:rPr>
        <w:t>дней до дня начала работы комиссии</w:t>
      </w:r>
      <w:r w:rsidR="008F6539">
        <w:rPr>
          <w:rFonts w:cs="Times New Roman"/>
          <w:sz w:val="28"/>
          <w:szCs w:val="28"/>
        </w:rPr>
        <w:t>,</w:t>
      </w:r>
      <w:r w:rsidRPr="00AC1342">
        <w:rPr>
          <w:rFonts w:cs="Times New Roman"/>
          <w:sz w:val="28"/>
          <w:szCs w:val="28"/>
        </w:rPr>
        <w:t xml:space="preserve"> </w:t>
      </w:r>
      <w:r w:rsidR="008F6539">
        <w:rPr>
          <w:sz w:val="28"/>
          <w:szCs w:val="28"/>
        </w:rPr>
        <w:t>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w:t>
      </w:r>
      <w:r w:rsidR="008F6539" w:rsidRPr="00AC1342">
        <w:rPr>
          <w:rFonts w:cs="Times New Roman"/>
          <w:sz w:val="28"/>
          <w:szCs w:val="28"/>
        </w:rPr>
        <w:t xml:space="preserve"> </w:t>
      </w:r>
      <w:r w:rsidRPr="00AC1342">
        <w:rPr>
          <w:rFonts w:cs="Times New Roman"/>
          <w:sz w:val="28"/>
          <w:szCs w:val="28"/>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w:t>
      </w:r>
      <w:r w:rsidR="00EE4EF6">
        <w:rPr>
          <w:rFonts w:cs="Times New Roman"/>
          <w:sz w:val="28"/>
          <w:szCs w:val="28"/>
        </w:rPr>
        <w:t xml:space="preserve">календарных </w:t>
      </w:r>
      <w:r w:rsidRPr="00AC1342">
        <w:rPr>
          <w:rFonts w:cs="Times New Roman"/>
          <w:sz w:val="28"/>
          <w:szCs w:val="28"/>
        </w:rPr>
        <w:t>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lastRenderedPageBreak/>
        <w:t>3.4. Работа Комиссии по оценке пригодности (непригодности) жилых помещений для постоянного проживания и сос</w:t>
      </w:r>
      <w:r w:rsidR="00580551">
        <w:rPr>
          <w:rFonts w:ascii="Times New Roman" w:hAnsi="Times New Roman"/>
          <w:sz w:val="28"/>
          <w:szCs w:val="28"/>
        </w:rPr>
        <w:t>тавление Комиссией  заключения (</w:t>
      </w:r>
      <w:r w:rsidRPr="00AC1342">
        <w:rPr>
          <w:rFonts w:ascii="Times New Roman" w:hAnsi="Times New Roman"/>
          <w:sz w:val="28"/>
          <w:szCs w:val="28"/>
        </w:rPr>
        <w:t xml:space="preserve">приложение № </w:t>
      </w:r>
      <w:r w:rsidR="008E10EB">
        <w:rPr>
          <w:rFonts w:ascii="Times New Roman" w:hAnsi="Times New Roman"/>
          <w:sz w:val="28"/>
          <w:szCs w:val="28"/>
        </w:rPr>
        <w:t>3</w:t>
      </w:r>
      <w:r w:rsidRPr="00AC1342">
        <w:rPr>
          <w:rFonts w:ascii="Times New Roman" w:hAnsi="Times New Roman"/>
          <w:sz w:val="28"/>
          <w:szCs w:val="28"/>
        </w:rPr>
        <w:t>) в порядке, предусмотренном пунктом 47 Положения.</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 3.4.1</w:t>
      </w:r>
      <w:r w:rsidR="00EE4EF6">
        <w:rPr>
          <w:rFonts w:ascii="Times New Roman" w:eastAsia="Times New Roman" w:hAnsi="Times New Roman"/>
          <w:sz w:val="28"/>
          <w:szCs w:val="28"/>
          <w:lang w:eastAsia="ru-RU"/>
        </w:rPr>
        <w:t>.</w:t>
      </w:r>
      <w:r w:rsidR="00EE4EF6">
        <w:rPr>
          <w:rFonts w:ascii="Times New Roman" w:hAnsi="Times New Roman"/>
          <w:sz w:val="28"/>
          <w:szCs w:val="28"/>
        </w:rPr>
        <w:t xml:space="preserve">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r w:rsidR="00DF693C" w:rsidRPr="00C511CD">
        <w:rPr>
          <w:rFonts w:ascii="Times New Roman" w:eastAsia="Times New Roman" w:hAnsi="Times New Roman"/>
          <w:sz w:val="28"/>
          <w:szCs w:val="28"/>
          <w:lang w:eastAsia="ru-RU"/>
        </w:rPr>
        <w:t>.</w:t>
      </w:r>
    </w:p>
    <w:p w:rsidR="00065461" w:rsidRPr="002759FD"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r w:rsidR="002759FD">
        <w:rPr>
          <w:rFonts w:ascii="Times New Roman" w:hAnsi="Times New Roman"/>
          <w:sz w:val="28"/>
          <w:szCs w:val="28"/>
        </w:rPr>
        <w:t xml:space="preserve">                                                            </w:t>
      </w:r>
      <w:r w:rsidR="00065461" w:rsidRPr="002759FD">
        <w:rPr>
          <w:rFonts w:ascii="Times New Roman" w:hAnsi="Times New Roman"/>
          <w:sz w:val="28"/>
          <w:szCs w:val="28"/>
        </w:rPr>
        <w:t xml:space="preserve">В случае непредставления заявителем документов, предусмотренных </w:t>
      </w:r>
      <w:hyperlink r:id="rId22" w:history="1">
        <w:r w:rsidR="00065461" w:rsidRPr="002759FD">
          <w:rPr>
            <w:rFonts w:ascii="Times New Roman" w:hAnsi="Times New Roman"/>
            <w:sz w:val="28"/>
            <w:szCs w:val="28"/>
          </w:rPr>
          <w:t>пунктом 45</w:t>
        </w:r>
      </w:hyperlink>
      <w:r w:rsidR="00065461" w:rsidRPr="002759FD">
        <w:rPr>
          <w:rFonts w:ascii="Times New Roman" w:hAnsi="Times New Roman"/>
          <w:sz w:val="28"/>
          <w:szCs w:val="28"/>
        </w:rPr>
        <w:t xml:space="preserve">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 3.4.1 настоящего регламента.»</w:t>
      </w:r>
    </w:p>
    <w:p w:rsidR="006A0527" w:rsidRPr="00AC1342" w:rsidRDefault="00065461" w:rsidP="006A052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 </w:t>
      </w:r>
      <w:r w:rsidR="004220EB" w:rsidRPr="00AC1342">
        <w:rPr>
          <w:rFonts w:ascii="Times New Roman" w:hAnsi="Times New Roman"/>
          <w:sz w:val="28"/>
          <w:szCs w:val="28"/>
        </w:rPr>
        <w:t xml:space="preserve">3.4.3. </w:t>
      </w:r>
      <w:bookmarkStart w:id="1" w:name="Par3"/>
      <w:bookmarkEnd w:id="1"/>
      <w:r w:rsidR="006A0527" w:rsidRPr="00AC1342">
        <w:rPr>
          <w:rFonts w:ascii="Times New Roman" w:hAnsi="Times New Roman"/>
          <w:sz w:val="28"/>
          <w:szCs w:val="28"/>
        </w:rPr>
        <w:t xml:space="preserve">По результатам работы </w:t>
      </w:r>
      <w:r w:rsidR="006A0527">
        <w:rPr>
          <w:rFonts w:ascii="Times New Roman" w:hAnsi="Times New Roman"/>
          <w:sz w:val="28"/>
          <w:szCs w:val="28"/>
        </w:rPr>
        <w:t>К</w:t>
      </w:r>
      <w:r w:rsidR="006A0527" w:rsidRPr="00AC1342">
        <w:rPr>
          <w:rFonts w:ascii="Times New Roman" w:hAnsi="Times New Roman"/>
          <w:sz w:val="28"/>
          <w:szCs w:val="28"/>
        </w:rPr>
        <w:t>омиссия принимает одно из следующих решений об оценке соответствия помещений и многоквартирных домов установленным требованиям:</w:t>
      </w:r>
    </w:p>
    <w:p w:rsidR="006A0527" w:rsidRPr="00AC1342" w:rsidRDefault="006A0527" w:rsidP="006A052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6A0527" w:rsidRPr="00AC1342" w:rsidRDefault="006A0527" w:rsidP="006A052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 требовани</w:t>
      </w:r>
      <w:r>
        <w:rPr>
          <w:rFonts w:ascii="Times New Roman" w:hAnsi="Times New Roman"/>
          <w:sz w:val="28"/>
          <w:szCs w:val="28"/>
        </w:rPr>
        <w:t>е</w:t>
      </w:r>
      <w:r w:rsidRPr="00AC1342">
        <w:rPr>
          <w:rFonts w:ascii="Times New Roman" w:hAnsi="Times New Roman"/>
          <w:sz w:val="28"/>
          <w:szCs w:val="28"/>
        </w:rPr>
        <w:t>м;</w:t>
      </w:r>
    </w:p>
    <w:p w:rsidR="006A0527" w:rsidRPr="00AC1342" w:rsidRDefault="006A0527" w:rsidP="006A052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о выявлении оснований для признания помещения непригодным для проживания;</w:t>
      </w:r>
    </w:p>
    <w:p w:rsidR="006A0527" w:rsidRPr="00AC1342" w:rsidRDefault="006A0527" w:rsidP="006A052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lastRenderedPageBreak/>
        <w:t>о выявлении оснований для признания многоквартирного дома аварийным и подлежащим реконструкции;</w:t>
      </w:r>
    </w:p>
    <w:p w:rsidR="006A0527" w:rsidRDefault="006A0527" w:rsidP="006A052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о выявлении оснований для признания многоквартирного дома аварийным и подлежащим сносу</w:t>
      </w:r>
      <w:r>
        <w:rPr>
          <w:rFonts w:ascii="Times New Roman" w:hAnsi="Times New Roman"/>
          <w:sz w:val="28"/>
          <w:szCs w:val="28"/>
        </w:rPr>
        <w:t>;</w:t>
      </w:r>
    </w:p>
    <w:p w:rsidR="006A0527" w:rsidRPr="00AC1342" w:rsidRDefault="006A0527" w:rsidP="006A0527">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об отсутствии оснований для признания многоквартирного дома аварийным и подлежащим сносу или реконструкции.</w:t>
      </w:r>
    </w:p>
    <w:p w:rsidR="006A0527" w:rsidRDefault="006A0527" w:rsidP="006A0527">
      <w:pPr>
        <w:autoSpaceDE w:val="0"/>
        <w:autoSpaceDN w:val="0"/>
        <w:adjustRightInd w:val="0"/>
        <w:spacing w:line="240" w:lineRule="auto"/>
        <w:ind w:firstLine="540"/>
        <w:jc w:val="both"/>
        <w:rPr>
          <w:rFonts w:ascii="Times New Roman" w:eastAsia="Times New Roman" w:hAnsi="Times New Roman"/>
          <w:sz w:val="28"/>
          <w:szCs w:val="28"/>
          <w:lang w:eastAsia="ru-RU"/>
        </w:rPr>
      </w:pPr>
      <w:r w:rsidRPr="001A4478">
        <w:rPr>
          <w:rFonts w:ascii="Times New Roman" w:hAnsi="Times New Roman"/>
          <w:sz w:val="28"/>
          <w:szCs w:val="28"/>
        </w:rPr>
        <w:t xml:space="preserve">3.4.4. </w:t>
      </w:r>
      <w:r w:rsidRPr="001A4478">
        <w:rPr>
          <w:rFonts w:ascii="Times New Roman" w:eastAsia="Times New Roman" w:hAnsi="Times New Roman"/>
          <w:sz w:val="28"/>
          <w:szCs w:val="28"/>
          <w:lang w:eastAsia="ru-RU"/>
        </w:rPr>
        <w:t>Результат административной процедуры -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 издание распоряжения либо уведомление о мотивированном отказе в предос</w:t>
      </w:r>
      <w:r>
        <w:rPr>
          <w:rFonts w:ascii="Times New Roman" w:eastAsia="Times New Roman" w:hAnsi="Times New Roman"/>
          <w:sz w:val="28"/>
          <w:szCs w:val="28"/>
          <w:lang w:eastAsia="ru-RU"/>
        </w:rPr>
        <w:t>тавлении муниципальной услуги."</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3.4.5. Максимальный срок исполнения административной процедуры - 30 дней.</w:t>
      </w:r>
    </w:p>
    <w:p w:rsidR="004220EB" w:rsidRPr="00AC1342" w:rsidRDefault="004220EB" w:rsidP="00920EC7">
      <w:pPr>
        <w:tabs>
          <w:tab w:val="left" w:pos="1560"/>
        </w:tabs>
        <w:suppressAutoHyphens/>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3.5. Принятие решения администрацией Верхнехавского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постановления  либо подготовка уведомления о мотивированном отказе в предоставлении муниципальной услуги</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3.5.1. На основании полученного заключения администрация Верхнехавского 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3.5.2. По результатам принятого решения уполномоченное должностное лицо:</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3.5.2.1. Готовит проект постановления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AC1342">
        <w:rPr>
          <w:rFonts w:ascii="Times New Roman" w:hAnsi="Times New Roman"/>
          <w:i/>
          <w:sz w:val="28"/>
          <w:szCs w:val="28"/>
        </w:rPr>
        <w:t xml:space="preserve"> </w:t>
      </w:r>
      <w:r w:rsidRPr="00AC1342">
        <w:rPr>
          <w:rFonts w:ascii="Times New Roman" w:hAnsi="Times New Roman"/>
          <w:sz w:val="28"/>
          <w:szCs w:val="28"/>
        </w:rPr>
        <w:t>либо уведомление о мотивированном отказе в предоставлении муниципальной услуги.</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lastRenderedPageBreak/>
        <w:t>3.5.2.2. Передает проект постановления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сельского поселения.</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3.5.2.3. Обеспечивает регистрацию постановления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4220EB" w:rsidRPr="00AC1342" w:rsidRDefault="004220EB" w:rsidP="00920EC7">
      <w:pPr>
        <w:tabs>
          <w:tab w:val="left" w:pos="1560"/>
        </w:tabs>
        <w:suppressAutoHyphens/>
        <w:autoSpaceDE w:val="0"/>
        <w:autoSpaceDN w:val="0"/>
        <w:adjustRightInd w:val="0"/>
        <w:spacing w:line="240" w:lineRule="auto"/>
        <w:ind w:firstLine="851"/>
        <w:jc w:val="both"/>
        <w:rPr>
          <w:rFonts w:ascii="Times New Roman" w:hAnsi="Times New Roman"/>
          <w:sz w:val="28"/>
          <w:szCs w:val="28"/>
        </w:rPr>
      </w:pPr>
      <w:r w:rsidRPr="00AC1342">
        <w:rPr>
          <w:rFonts w:ascii="Times New Roman" w:hAnsi="Times New Roman"/>
          <w:sz w:val="28"/>
          <w:szCs w:val="28"/>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постановления  либо подготовка уведомления о мотивированном отказе в предоставлении муниципальной услуги.</w:t>
      </w:r>
    </w:p>
    <w:p w:rsidR="004220EB" w:rsidRPr="00AC1342" w:rsidRDefault="004220EB" w:rsidP="00920EC7">
      <w:pPr>
        <w:tabs>
          <w:tab w:val="left" w:pos="1560"/>
        </w:tabs>
        <w:suppressAutoHyphens/>
        <w:autoSpaceDE w:val="0"/>
        <w:autoSpaceDN w:val="0"/>
        <w:adjustRightInd w:val="0"/>
        <w:spacing w:line="240" w:lineRule="auto"/>
        <w:ind w:firstLine="851"/>
        <w:jc w:val="both"/>
        <w:rPr>
          <w:rFonts w:ascii="Times New Roman" w:hAnsi="Times New Roman"/>
          <w:sz w:val="28"/>
          <w:szCs w:val="28"/>
        </w:rPr>
      </w:pPr>
      <w:r w:rsidRPr="00AC1342">
        <w:rPr>
          <w:rFonts w:ascii="Times New Roman" w:hAnsi="Times New Roman"/>
          <w:sz w:val="28"/>
          <w:szCs w:val="28"/>
        </w:rPr>
        <w:t>3.5.4. Максимальный срок исполнения административной процедуры - 30 дней.</w:t>
      </w:r>
    </w:p>
    <w:p w:rsidR="004220EB" w:rsidRPr="00AC1342" w:rsidRDefault="004220EB" w:rsidP="00920EC7">
      <w:pPr>
        <w:autoSpaceDE w:val="0"/>
        <w:autoSpaceDN w:val="0"/>
        <w:adjustRightInd w:val="0"/>
        <w:spacing w:line="240" w:lineRule="auto"/>
        <w:ind w:firstLine="709"/>
        <w:jc w:val="both"/>
        <w:outlineLvl w:val="0"/>
        <w:rPr>
          <w:rFonts w:ascii="Times New Roman" w:hAnsi="Times New Roman"/>
          <w:sz w:val="28"/>
          <w:szCs w:val="28"/>
        </w:rPr>
      </w:pPr>
      <w:r w:rsidRPr="00AC1342">
        <w:rPr>
          <w:rFonts w:ascii="Times New Roman" w:hAnsi="Times New Roman"/>
          <w:sz w:val="28"/>
          <w:szCs w:val="28"/>
        </w:rPr>
        <w:t>3.6. Выдача (направление) заявителю постановления и заключения Комиссии либо уведомления о мотивированном отказе в предоставлении муниципальной услуги.</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bookmarkStart w:id="2" w:name="Par79"/>
      <w:bookmarkEnd w:id="2"/>
      <w:r w:rsidRPr="00AC1342">
        <w:rPr>
          <w:rFonts w:ascii="Times New Roman" w:hAnsi="Times New Roman"/>
          <w:sz w:val="28"/>
          <w:szCs w:val="28"/>
        </w:rPr>
        <w:t>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Pr="00AC1342">
        <w:rPr>
          <w:rFonts w:ascii="Times New Roman" w:hAnsi="Times New Roman"/>
          <w:i/>
          <w:sz w:val="28"/>
          <w:szCs w:val="28"/>
        </w:rPr>
        <w:t xml:space="preserve"> </w:t>
      </w:r>
      <w:r w:rsidRPr="00AC1342">
        <w:rPr>
          <w:rFonts w:ascii="Times New Roman" w:hAnsi="Times New Roman"/>
          <w:sz w:val="28"/>
          <w:szCs w:val="28"/>
        </w:rPr>
        <w:t>либо уведомления о мотивированном отказе в предоставлении муниципальной услуги.</w:t>
      </w:r>
    </w:p>
    <w:p w:rsidR="004220EB" w:rsidRPr="00AC1342" w:rsidRDefault="004220EB" w:rsidP="00920EC7">
      <w:pPr>
        <w:autoSpaceDE w:val="0"/>
        <w:autoSpaceDN w:val="0"/>
        <w:adjustRightInd w:val="0"/>
        <w:spacing w:line="240" w:lineRule="auto"/>
        <w:ind w:firstLine="540"/>
        <w:jc w:val="both"/>
        <w:rPr>
          <w:rFonts w:ascii="Times New Roman" w:hAnsi="Times New Roman"/>
          <w:sz w:val="28"/>
          <w:szCs w:val="28"/>
        </w:rPr>
      </w:pPr>
      <w:r w:rsidRPr="00AC1342">
        <w:rPr>
          <w:rFonts w:ascii="Times New Roman" w:hAnsi="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3" w:history="1">
        <w:r w:rsidRPr="00AC1342">
          <w:rPr>
            <w:rStyle w:val="a7"/>
            <w:sz w:val="28"/>
            <w:szCs w:val="28"/>
          </w:rPr>
          <w:t>пунктом 36</w:t>
        </w:r>
      </w:hyperlink>
      <w:r w:rsidRPr="00AC1342">
        <w:rPr>
          <w:rFonts w:ascii="Times New Roman" w:hAnsi="Times New Roman"/>
          <w:sz w:val="28"/>
          <w:szCs w:val="28"/>
        </w:rPr>
        <w:t xml:space="preserve"> Положения, решение </w:t>
      </w:r>
      <w:r w:rsidR="00A80CBB">
        <w:rPr>
          <w:rFonts w:ascii="Times New Roman" w:hAnsi="Times New Roman"/>
          <w:sz w:val="28"/>
          <w:szCs w:val="28"/>
        </w:rPr>
        <w:t>об оказании муниципальной услуги</w:t>
      </w:r>
      <w:r w:rsidRPr="00AC1342">
        <w:rPr>
          <w:rFonts w:ascii="Times New Roman" w:hAnsi="Times New Roman"/>
          <w:sz w:val="28"/>
          <w:szCs w:val="28"/>
        </w:rPr>
        <w:t>,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3.6.2. Максимальный срок исполнения административной процедуры – 5 календарных дней.</w:t>
      </w:r>
    </w:p>
    <w:p w:rsidR="004220EB" w:rsidRPr="00AC1342" w:rsidRDefault="004220EB" w:rsidP="00920EC7">
      <w:pPr>
        <w:autoSpaceDE w:val="0"/>
        <w:autoSpaceDN w:val="0"/>
        <w:adjustRightInd w:val="0"/>
        <w:spacing w:line="240" w:lineRule="auto"/>
        <w:ind w:firstLine="709"/>
        <w:jc w:val="both"/>
        <w:outlineLvl w:val="0"/>
        <w:rPr>
          <w:rFonts w:ascii="Times New Roman" w:hAnsi="Times New Roman"/>
          <w:sz w:val="28"/>
          <w:szCs w:val="28"/>
        </w:rPr>
      </w:pPr>
      <w:r w:rsidRPr="00AC1342">
        <w:rPr>
          <w:rFonts w:ascii="Times New Roman" w:hAnsi="Times New Roman"/>
          <w:sz w:val="28"/>
          <w:szCs w:val="28"/>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220EB" w:rsidRPr="00AC1342" w:rsidRDefault="004220EB" w:rsidP="00920EC7">
      <w:pPr>
        <w:pStyle w:val="ConsPlusNormal0"/>
        <w:ind w:firstLine="709"/>
        <w:jc w:val="both"/>
        <w:rPr>
          <w:rFonts w:cs="Times New Roman"/>
          <w:sz w:val="28"/>
          <w:szCs w:val="28"/>
        </w:rPr>
      </w:pPr>
      <w:r w:rsidRPr="00AC1342">
        <w:rPr>
          <w:rFonts w:cs="Times New Roman"/>
          <w:sz w:val="28"/>
          <w:szCs w:val="28"/>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4220EB" w:rsidRPr="00AC1342" w:rsidRDefault="004220EB" w:rsidP="00920EC7">
      <w:pPr>
        <w:widowControl w:val="0"/>
        <w:autoSpaceDE w:val="0"/>
        <w:autoSpaceDN w:val="0"/>
        <w:adjustRightInd w:val="0"/>
        <w:spacing w:line="240" w:lineRule="auto"/>
        <w:ind w:firstLine="709"/>
        <w:jc w:val="both"/>
        <w:rPr>
          <w:rFonts w:ascii="Times New Roman" w:hAnsi="Times New Roman"/>
          <w:sz w:val="28"/>
          <w:szCs w:val="28"/>
          <w:lang w:eastAsia="ru-RU"/>
        </w:rPr>
      </w:pPr>
      <w:r w:rsidRPr="00AC1342">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4220EB" w:rsidRPr="00AC1342" w:rsidRDefault="004220EB" w:rsidP="00920EC7">
      <w:pPr>
        <w:widowControl w:val="0"/>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электронной подписью заявителя (представителя заявителя);</w:t>
      </w:r>
    </w:p>
    <w:p w:rsidR="004220EB" w:rsidRPr="00AC1342" w:rsidRDefault="004220EB" w:rsidP="00920EC7">
      <w:pPr>
        <w:widowControl w:val="0"/>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усиленной квалифицированной электронной подписью заявителя (представителя заявителя).</w:t>
      </w:r>
    </w:p>
    <w:p w:rsidR="004220EB" w:rsidRPr="00AC1342" w:rsidRDefault="004220EB" w:rsidP="00920EC7">
      <w:pPr>
        <w:widowControl w:val="0"/>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220EB" w:rsidRPr="00AC1342" w:rsidRDefault="004220EB" w:rsidP="00920EC7">
      <w:pPr>
        <w:widowControl w:val="0"/>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лица, действующего от имени юридического лица без доверенности;</w:t>
      </w:r>
    </w:p>
    <w:p w:rsidR="004220EB" w:rsidRPr="00AC1342" w:rsidRDefault="004220EB" w:rsidP="00920EC7">
      <w:pPr>
        <w:widowControl w:val="0"/>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220EB" w:rsidRPr="00AC1342" w:rsidRDefault="004220EB" w:rsidP="00920EC7">
      <w:pPr>
        <w:autoSpaceDE w:val="0"/>
        <w:autoSpaceDN w:val="0"/>
        <w:adjustRightInd w:val="0"/>
        <w:spacing w:line="240" w:lineRule="auto"/>
        <w:ind w:firstLine="709"/>
        <w:jc w:val="both"/>
        <w:rPr>
          <w:rFonts w:ascii="Times New Roman" w:hAnsi="Times New Roman"/>
          <w:sz w:val="28"/>
          <w:szCs w:val="28"/>
        </w:rPr>
      </w:pPr>
      <w:r w:rsidRPr="00AC1342">
        <w:rPr>
          <w:rFonts w:ascii="Times New Roman" w:hAnsi="Times New Roman"/>
          <w:sz w:val="28"/>
          <w:szCs w:val="28"/>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220EB" w:rsidRPr="00AC1342" w:rsidRDefault="004220EB" w:rsidP="00920EC7">
      <w:pPr>
        <w:widowControl w:val="0"/>
        <w:autoSpaceDE w:val="0"/>
        <w:autoSpaceDN w:val="0"/>
        <w:adjustRightInd w:val="0"/>
        <w:spacing w:line="240" w:lineRule="auto"/>
        <w:ind w:firstLine="709"/>
        <w:jc w:val="both"/>
        <w:rPr>
          <w:rFonts w:ascii="Times New Roman" w:hAnsi="Times New Roman"/>
          <w:sz w:val="28"/>
          <w:szCs w:val="28"/>
        </w:rPr>
      </w:pPr>
    </w:p>
    <w:p w:rsidR="004220EB" w:rsidRPr="00AC1342" w:rsidRDefault="004220EB" w:rsidP="00920EC7">
      <w:pPr>
        <w:numPr>
          <w:ilvl w:val="0"/>
          <w:numId w:val="18"/>
        </w:numPr>
        <w:tabs>
          <w:tab w:val="left" w:pos="1560"/>
        </w:tabs>
        <w:spacing w:after="0" w:line="240" w:lineRule="auto"/>
        <w:jc w:val="center"/>
        <w:rPr>
          <w:rFonts w:ascii="Times New Roman" w:hAnsi="Times New Roman"/>
          <w:b/>
          <w:sz w:val="28"/>
          <w:szCs w:val="28"/>
        </w:rPr>
      </w:pPr>
      <w:r w:rsidRPr="00AC1342">
        <w:rPr>
          <w:rFonts w:ascii="Times New Roman" w:hAnsi="Times New Roman"/>
          <w:b/>
          <w:sz w:val="28"/>
          <w:szCs w:val="28"/>
        </w:rPr>
        <w:t>Формы контроля за исполнением административного регламента.</w:t>
      </w:r>
    </w:p>
    <w:p w:rsidR="004220EB" w:rsidRPr="00AC1342" w:rsidRDefault="004220EB" w:rsidP="00920EC7">
      <w:pPr>
        <w:tabs>
          <w:tab w:val="left" w:pos="1560"/>
        </w:tabs>
        <w:spacing w:line="240" w:lineRule="auto"/>
        <w:ind w:firstLine="709"/>
        <w:jc w:val="both"/>
        <w:rPr>
          <w:rFonts w:ascii="Times New Roman" w:hAnsi="Times New Roman"/>
          <w:b/>
          <w:sz w:val="28"/>
          <w:szCs w:val="28"/>
        </w:rPr>
      </w:pPr>
    </w:p>
    <w:p w:rsidR="004220EB" w:rsidRPr="00AC1342" w:rsidRDefault="004220EB" w:rsidP="00920EC7">
      <w:pPr>
        <w:tabs>
          <w:tab w:val="num" w:pos="0"/>
        </w:tabs>
        <w:autoSpaceDE w:val="0"/>
        <w:autoSpaceDN w:val="0"/>
        <w:adjustRightInd w:val="0"/>
        <w:spacing w:line="240" w:lineRule="auto"/>
        <w:ind w:firstLine="709"/>
        <w:jc w:val="both"/>
        <w:rPr>
          <w:rFonts w:ascii="Times New Roman" w:eastAsia="SimSun" w:hAnsi="Times New Roman"/>
          <w:sz w:val="28"/>
          <w:szCs w:val="28"/>
          <w:lang w:eastAsia="zh-CN"/>
        </w:rPr>
      </w:pPr>
      <w:r w:rsidRPr="00AC1342">
        <w:rPr>
          <w:rFonts w:ascii="Times New Roman" w:eastAsia="SimSun" w:hAnsi="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220EB" w:rsidRPr="00AC1342" w:rsidRDefault="004220EB" w:rsidP="00920EC7">
      <w:pPr>
        <w:tabs>
          <w:tab w:val="num" w:pos="0"/>
        </w:tabs>
        <w:autoSpaceDE w:val="0"/>
        <w:autoSpaceDN w:val="0"/>
        <w:adjustRightInd w:val="0"/>
        <w:spacing w:line="240" w:lineRule="auto"/>
        <w:ind w:firstLine="709"/>
        <w:jc w:val="both"/>
        <w:rPr>
          <w:rFonts w:ascii="Times New Roman" w:eastAsia="SimSun" w:hAnsi="Times New Roman"/>
          <w:sz w:val="28"/>
          <w:szCs w:val="28"/>
          <w:lang w:eastAsia="zh-CN"/>
        </w:rPr>
      </w:pPr>
      <w:r w:rsidRPr="00AC1342">
        <w:rPr>
          <w:rFonts w:ascii="Times New Roman" w:eastAsia="SimSun" w:hAnsi="Times New Roman"/>
          <w:sz w:val="28"/>
          <w:szCs w:val="28"/>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220EB" w:rsidRPr="00AC1342" w:rsidRDefault="004220EB" w:rsidP="00920EC7">
      <w:pPr>
        <w:tabs>
          <w:tab w:val="num" w:pos="0"/>
        </w:tabs>
        <w:autoSpaceDE w:val="0"/>
        <w:autoSpaceDN w:val="0"/>
        <w:adjustRightInd w:val="0"/>
        <w:spacing w:line="240" w:lineRule="auto"/>
        <w:ind w:firstLine="709"/>
        <w:jc w:val="both"/>
        <w:rPr>
          <w:rFonts w:ascii="Times New Roman" w:eastAsia="SimSun" w:hAnsi="Times New Roman"/>
          <w:sz w:val="28"/>
          <w:szCs w:val="28"/>
          <w:lang w:eastAsia="zh-CN"/>
        </w:rPr>
      </w:pPr>
      <w:r w:rsidRPr="00AC1342">
        <w:rPr>
          <w:rFonts w:ascii="Times New Roman" w:eastAsia="SimSun" w:hAnsi="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220EB" w:rsidRPr="00AC1342" w:rsidRDefault="004220EB" w:rsidP="00920EC7">
      <w:pPr>
        <w:tabs>
          <w:tab w:val="num" w:pos="0"/>
        </w:tabs>
        <w:adjustRightInd w:val="0"/>
        <w:spacing w:line="240" w:lineRule="auto"/>
        <w:ind w:firstLine="709"/>
        <w:jc w:val="both"/>
        <w:outlineLvl w:val="2"/>
        <w:rPr>
          <w:rFonts w:ascii="Times New Roman" w:eastAsia="SimSun" w:hAnsi="Times New Roman"/>
          <w:sz w:val="28"/>
          <w:szCs w:val="28"/>
          <w:lang w:eastAsia="zh-CN"/>
        </w:rPr>
      </w:pPr>
      <w:r w:rsidRPr="00AC1342">
        <w:rPr>
          <w:rFonts w:ascii="Times New Roman" w:eastAsia="SimSun" w:hAnsi="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220EB" w:rsidRPr="00AC1342" w:rsidRDefault="004220EB" w:rsidP="00920EC7">
      <w:pPr>
        <w:tabs>
          <w:tab w:val="num" w:pos="0"/>
        </w:tabs>
        <w:autoSpaceDE w:val="0"/>
        <w:autoSpaceDN w:val="0"/>
        <w:adjustRightInd w:val="0"/>
        <w:spacing w:line="240" w:lineRule="auto"/>
        <w:ind w:firstLine="709"/>
        <w:jc w:val="both"/>
        <w:rPr>
          <w:rFonts w:ascii="Times New Roman" w:eastAsia="Times New Roman" w:hAnsi="Times New Roman"/>
          <w:bCs/>
          <w:sz w:val="28"/>
          <w:szCs w:val="28"/>
          <w:lang w:eastAsia="ru-RU"/>
        </w:rPr>
      </w:pPr>
      <w:r w:rsidRPr="00AC1342">
        <w:rPr>
          <w:rFonts w:ascii="Times New Roman" w:hAnsi="Times New Roman"/>
          <w:bCs/>
          <w:sz w:val="28"/>
          <w:szCs w:val="28"/>
        </w:rPr>
        <w:t>4.4. Проведение текущего контроля должно осуществляться не реже двух раз в год.</w:t>
      </w:r>
    </w:p>
    <w:p w:rsidR="004220EB" w:rsidRPr="00AC1342" w:rsidRDefault="004220EB" w:rsidP="00920EC7">
      <w:pPr>
        <w:tabs>
          <w:tab w:val="num" w:pos="0"/>
        </w:tabs>
        <w:adjustRightInd w:val="0"/>
        <w:spacing w:line="240" w:lineRule="auto"/>
        <w:ind w:firstLine="709"/>
        <w:jc w:val="both"/>
        <w:outlineLvl w:val="2"/>
        <w:rPr>
          <w:rFonts w:ascii="Times New Roman" w:eastAsia="SimSun" w:hAnsi="Times New Roman"/>
          <w:sz w:val="28"/>
          <w:szCs w:val="28"/>
          <w:lang w:eastAsia="zh-CN"/>
        </w:rPr>
      </w:pPr>
      <w:r w:rsidRPr="00AC1342">
        <w:rPr>
          <w:rFonts w:ascii="Times New Roman" w:eastAsia="SimSun" w:hAnsi="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220EB" w:rsidRPr="00AC1342" w:rsidRDefault="004220EB" w:rsidP="00920EC7">
      <w:pPr>
        <w:tabs>
          <w:tab w:val="num" w:pos="0"/>
        </w:tabs>
        <w:autoSpaceDE w:val="0"/>
        <w:autoSpaceDN w:val="0"/>
        <w:adjustRightInd w:val="0"/>
        <w:spacing w:line="240" w:lineRule="auto"/>
        <w:ind w:firstLine="709"/>
        <w:jc w:val="both"/>
        <w:rPr>
          <w:rFonts w:ascii="Times New Roman" w:eastAsia="SimSun" w:hAnsi="Times New Roman"/>
          <w:sz w:val="28"/>
          <w:szCs w:val="28"/>
          <w:lang w:eastAsia="zh-CN"/>
        </w:rPr>
      </w:pPr>
      <w:r w:rsidRPr="00AC1342">
        <w:rPr>
          <w:rFonts w:ascii="Times New Roman" w:eastAsia="SimSun" w:hAnsi="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4220EB" w:rsidRPr="00AC1342" w:rsidRDefault="004220EB" w:rsidP="00920EC7">
      <w:pPr>
        <w:tabs>
          <w:tab w:val="num" w:pos="0"/>
        </w:tabs>
        <w:autoSpaceDE w:val="0"/>
        <w:autoSpaceDN w:val="0"/>
        <w:adjustRightInd w:val="0"/>
        <w:spacing w:line="240" w:lineRule="auto"/>
        <w:ind w:firstLine="709"/>
        <w:jc w:val="both"/>
        <w:rPr>
          <w:rFonts w:ascii="Times New Roman" w:eastAsia="SimSun" w:hAnsi="Times New Roman"/>
          <w:sz w:val="28"/>
          <w:szCs w:val="28"/>
          <w:lang w:eastAsia="zh-CN"/>
        </w:rPr>
      </w:pPr>
      <w:r w:rsidRPr="00AC1342">
        <w:rPr>
          <w:rFonts w:ascii="Times New Roman" w:eastAsia="SimSun" w:hAnsi="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220EB" w:rsidRPr="00AC1342" w:rsidRDefault="004220EB" w:rsidP="00920EC7">
      <w:pPr>
        <w:tabs>
          <w:tab w:val="num" w:pos="0"/>
        </w:tabs>
        <w:autoSpaceDE w:val="0"/>
        <w:autoSpaceDN w:val="0"/>
        <w:adjustRightInd w:val="0"/>
        <w:spacing w:line="240" w:lineRule="auto"/>
        <w:ind w:firstLine="709"/>
        <w:jc w:val="both"/>
        <w:rPr>
          <w:rFonts w:ascii="Times New Roman" w:eastAsia="SimSun" w:hAnsi="Times New Roman"/>
          <w:sz w:val="28"/>
          <w:szCs w:val="28"/>
          <w:lang w:eastAsia="zh-CN"/>
        </w:rPr>
      </w:pPr>
      <w:r w:rsidRPr="00AC1342">
        <w:rPr>
          <w:rFonts w:ascii="Times New Roman" w:eastAsia="SimSun" w:hAnsi="Times New Roman"/>
          <w:sz w:val="28"/>
          <w:szCs w:val="28"/>
          <w:lang w:eastAsia="zh-CN"/>
        </w:rPr>
        <w:t>4.5</w:t>
      </w:r>
      <w:r w:rsidR="008E10EB">
        <w:rPr>
          <w:rFonts w:ascii="Times New Roman" w:eastAsia="SimSun" w:hAnsi="Times New Roman"/>
          <w:sz w:val="28"/>
          <w:szCs w:val="28"/>
          <w:lang w:eastAsia="zh-CN"/>
        </w:rPr>
        <w:t>.</w:t>
      </w:r>
      <w:r w:rsidRPr="00AC1342">
        <w:rPr>
          <w:rFonts w:ascii="Times New Roman" w:eastAsia="SimSun" w:hAnsi="Times New Roman"/>
          <w:sz w:val="28"/>
          <w:szCs w:val="28"/>
          <w:lang w:eastAsia="zh-CN"/>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220EB" w:rsidRPr="00AC1342" w:rsidRDefault="004220EB" w:rsidP="00920EC7">
      <w:pPr>
        <w:spacing w:line="240" w:lineRule="auto"/>
        <w:ind w:firstLine="709"/>
        <w:jc w:val="both"/>
        <w:rPr>
          <w:rFonts w:ascii="Times New Roman" w:eastAsia="Times New Roman" w:hAnsi="Times New Roman"/>
          <w:sz w:val="28"/>
          <w:szCs w:val="28"/>
          <w:lang w:eastAsia="ru-RU"/>
        </w:rPr>
      </w:pPr>
    </w:p>
    <w:p w:rsidR="004220EB" w:rsidRPr="00AC1342" w:rsidRDefault="004220EB" w:rsidP="00920EC7">
      <w:pPr>
        <w:numPr>
          <w:ilvl w:val="0"/>
          <w:numId w:val="22"/>
        </w:numPr>
        <w:tabs>
          <w:tab w:val="left" w:pos="1560"/>
        </w:tabs>
        <w:spacing w:after="0" w:line="240" w:lineRule="auto"/>
        <w:jc w:val="both"/>
        <w:rPr>
          <w:rFonts w:ascii="Times New Roman" w:eastAsia="SimSun" w:hAnsi="Times New Roman"/>
          <w:b/>
          <w:sz w:val="28"/>
          <w:szCs w:val="28"/>
          <w:lang w:eastAsia="zh-CN"/>
        </w:rPr>
      </w:pPr>
      <w:r w:rsidRPr="00AC1342">
        <w:rPr>
          <w:rFonts w:ascii="Times New Roman" w:eastAsia="SimSun" w:hAnsi="Times New Roman"/>
          <w:b/>
          <w:sz w:val="28"/>
          <w:szCs w:val="28"/>
          <w:lang w:eastAsia="zh-C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20EB" w:rsidRPr="00AC1342" w:rsidRDefault="004220EB" w:rsidP="00920EC7">
      <w:pPr>
        <w:tabs>
          <w:tab w:val="left" w:pos="1560"/>
        </w:tabs>
        <w:spacing w:line="240" w:lineRule="auto"/>
        <w:jc w:val="both"/>
        <w:rPr>
          <w:rFonts w:ascii="Times New Roman" w:eastAsia="SimSun" w:hAnsi="Times New Roman"/>
          <w:b/>
          <w:sz w:val="28"/>
          <w:szCs w:val="28"/>
          <w:lang w:eastAsia="zh-CN"/>
        </w:rPr>
      </w:pPr>
    </w:p>
    <w:p w:rsidR="004220EB" w:rsidRPr="00AC1342" w:rsidRDefault="004220EB" w:rsidP="00920EC7">
      <w:pPr>
        <w:pStyle w:val="ConsPlusNormal0"/>
        <w:numPr>
          <w:ilvl w:val="1"/>
          <w:numId w:val="22"/>
        </w:numPr>
        <w:tabs>
          <w:tab w:val="num" w:pos="0"/>
          <w:tab w:val="left" w:pos="142"/>
        </w:tabs>
        <w:ind w:left="0" w:firstLine="709"/>
        <w:jc w:val="both"/>
        <w:rPr>
          <w:rFonts w:cs="Times New Roman"/>
          <w:color w:val="000000"/>
          <w:sz w:val="28"/>
          <w:szCs w:val="28"/>
          <w:lang w:eastAsia="ru-RU"/>
        </w:rPr>
      </w:pPr>
      <w:r w:rsidRPr="00AC1342">
        <w:rPr>
          <w:rFonts w:cs="Times New Roman"/>
          <w:color w:val="000000"/>
          <w:sz w:val="28"/>
          <w:szCs w:val="28"/>
        </w:rPr>
        <w:t xml:space="preserve">Заявители имеют право на обжалование решений и действий (бездействия) должностных лиц администрации в досудебном порядке, на </w:t>
      </w:r>
      <w:r w:rsidRPr="00AC1342">
        <w:rPr>
          <w:rFonts w:cs="Times New Roman"/>
          <w:color w:val="000000"/>
          <w:sz w:val="28"/>
          <w:szCs w:val="28"/>
        </w:rPr>
        <w:lastRenderedPageBreak/>
        <w:t>получение информации, необходимой для обоснования и рассмотрения жалобы.</w:t>
      </w:r>
    </w:p>
    <w:p w:rsidR="004220EB" w:rsidRPr="00AC1342" w:rsidRDefault="004220EB" w:rsidP="00920EC7">
      <w:pPr>
        <w:pStyle w:val="ConsPlusNormal0"/>
        <w:numPr>
          <w:ilvl w:val="1"/>
          <w:numId w:val="22"/>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Заявитель может обратиться с жалобой, в том числе в следующих случаях:</w:t>
      </w:r>
    </w:p>
    <w:p w:rsidR="004220EB" w:rsidRPr="00AC1342" w:rsidRDefault="004220EB" w:rsidP="00920EC7">
      <w:pPr>
        <w:pStyle w:val="ConsPlusNormal0"/>
        <w:numPr>
          <w:ilvl w:val="0"/>
          <w:numId w:val="24"/>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нарушение срока регистрации заявления заявителя об оказании муниципальной услуги;</w:t>
      </w:r>
    </w:p>
    <w:p w:rsidR="004220EB" w:rsidRPr="00AC1342" w:rsidRDefault="004220EB" w:rsidP="00920EC7">
      <w:pPr>
        <w:pStyle w:val="ConsPlusNormal0"/>
        <w:numPr>
          <w:ilvl w:val="0"/>
          <w:numId w:val="24"/>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нарушение срока предоставления муниципальной услуги;</w:t>
      </w:r>
    </w:p>
    <w:p w:rsidR="004220EB" w:rsidRPr="00AC1342" w:rsidRDefault="004220EB" w:rsidP="00920EC7">
      <w:pPr>
        <w:pStyle w:val="ConsPlusNormal0"/>
        <w:numPr>
          <w:ilvl w:val="0"/>
          <w:numId w:val="24"/>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Верхнехавского муниципального района  Воронежской области для предоставления муниципальной услуги;</w:t>
      </w:r>
    </w:p>
    <w:p w:rsidR="004220EB" w:rsidRPr="00AC1342" w:rsidRDefault="004220EB" w:rsidP="00920EC7">
      <w:pPr>
        <w:pStyle w:val="ConsPlusNormal0"/>
        <w:numPr>
          <w:ilvl w:val="0"/>
          <w:numId w:val="24"/>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Верхнехавского муниципального района Воронежской области для предоставления муниципальной услуги, у заявителя;</w:t>
      </w:r>
    </w:p>
    <w:p w:rsidR="004220EB" w:rsidRPr="00AC1342" w:rsidRDefault="004220EB" w:rsidP="00920EC7">
      <w:pPr>
        <w:pStyle w:val="ConsPlusNormal0"/>
        <w:numPr>
          <w:ilvl w:val="0"/>
          <w:numId w:val="24"/>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Верхнехавского муниципального района  Воронежской области;</w:t>
      </w:r>
    </w:p>
    <w:p w:rsidR="004220EB" w:rsidRPr="00AC1342" w:rsidRDefault="004220EB" w:rsidP="00920EC7">
      <w:pPr>
        <w:pStyle w:val="ConsPlusNormal0"/>
        <w:numPr>
          <w:ilvl w:val="0"/>
          <w:numId w:val="24"/>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Верхнехавского муниципального района  Воронежской области;</w:t>
      </w:r>
    </w:p>
    <w:p w:rsidR="004220EB" w:rsidRPr="00AC1342" w:rsidRDefault="004220EB" w:rsidP="00920EC7">
      <w:pPr>
        <w:pStyle w:val="ConsPlusNormal0"/>
        <w:numPr>
          <w:ilvl w:val="0"/>
          <w:numId w:val="24"/>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20EB" w:rsidRPr="00AC1342" w:rsidRDefault="004220EB" w:rsidP="00920EC7">
      <w:pPr>
        <w:pStyle w:val="11"/>
        <w:numPr>
          <w:ilvl w:val="1"/>
          <w:numId w:val="22"/>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sidRPr="00AC1342">
        <w:rPr>
          <w:rFonts w:ascii="Times New Roman" w:hAnsi="Times New Roman"/>
          <w:color w:val="000000"/>
          <w:sz w:val="28"/>
          <w:szCs w:val="28"/>
        </w:rPr>
        <w:t>Основанием для начала процедуры досудебного (внесудебного) обжалования является поступившая жалоба.</w:t>
      </w:r>
    </w:p>
    <w:p w:rsidR="004220EB" w:rsidRPr="00AC1342" w:rsidRDefault="004220EB" w:rsidP="00920EC7">
      <w:pPr>
        <w:tabs>
          <w:tab w:val="num" w:pos="0"/>
          <w:tab w:val="left" w:pos="142"/>
        </w:tabs>
        <w:autoSpaceDE w:val="0"/>
        <w:autoSpaceDN w:val="0"/>
        <w:adjustRightInd w:val="0"/>
        <w:spacing w:line="240" w:lineRule="auto"/>
        <w:ind w:firstLine="709"/>
        <w:jc w:val="both"/>
        <w:rPr>
          <w:rFonts w:ascii="Times New Roman" w:hAnsi="Times New Roman"/>
          <w:color w:val="000000"/>
          <w:sz w:val="28"/>
          <w:szCs w:val="28"/>
        </w:rPr>
      </w:pPr>
      <w:r w:rsidRPr="00AC1342">
        <w:rPr>
          <w:rFonts w:ascii="Times New Roman" w:hAnsi="Times New Roman"/>
          <w:color w:val="000000"/>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220EB" w:rsidRPr="00AC1342" w:rsidRDefault="004220EB" w:rsidP="00920EC7">
      <w:pPr>
        <w:pStyle w:val="11"/>
        <w:numPr>
          <w:ilvl w:val="1"/>
          <w:numId w:val="22"/>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sidRPr="00AC1342">
        <w:rPr>
          <w:rFonts w:ascii="Times New Roman" w:hAnsi="Times New Roman"/>
          <w:color w:val="000000"/>
          <w:sz w:val="28"/>
          <w:szCs w:val="28"/>
        </w:rPr>
        <w:t>Жалоба должна содержать:</w:t>
      </w:r>
    </w:p>
    <w:p w:rsidR="004220EB" w:rsidRPr="00AC1342" w:rsidRDefault="004220EB" w:rsidP="00920EC7">
      <w:pPr>
        <w:tabs>
          <w:tab w:val="num" w:pos="0"/>
          <w:tab w:val="left" w:pos="142"/>
        </w:tabs>
        <w:autoSpaceDE w:val="0"/>
        <w:autoSpaceDN w:val="0"/>
        <w:adjustRightInd w:val="0"/>
        <w:spacing w:line="240" w:lineRule="auto"/>
        <w:ind w:firstLine="709"/>
        <w:jc w:val="both"/>
        <w:rPr>
          <w:rFonts w:ascii="Times New Roman" w:hAnsi="Times New Roman"/>
          <w:color w:val="000000"/>
          <w:sz w:val="28"/>
          <w:szCs w:val="28"/>
        </w:rPr>
      </w:pPr>
      <w:r w:rsidRPr="00AC1342">
        <w:rPr>
          <w:rFonts w:ascii="Times New Roman" w:hAnsi="Times New Roman"/>
          <w:color w:val="000000"/>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220EB" w:rsidRPr="00AC1342" w:rsidRDefault="004220EB" w:rsidP="00920EC7">
      <w:pPr>
        <w:tabs>
          <w:tab w:val="num" w:pos="0"/>
          <w:tab w:val="left" w:pos="142"/>
        </w:tabs>
        <w:autoSpaceDE w:val="0"/>
        <w:autoSpaceDN w:val="0"/>
        <w:adjustRightInd w:val="0"/>
        <w:spacing w:line="240" w:lineRule="auto"/>
        <w:ind w:firstLine="709"/>
        <w:jc w:val="both"/>
        <w:rPr>
          <w:rFonts w:ascii="Times New Roman" w:hAnsi="Times New Roman"/>
          <w:color w:val="000000"/>
          <w:sz w:val="28"/>
          <w:szCs w:val="28"/>
        </w:rPr>
      </w:pPr>
      <w:r w:rsidRPr="00AC1342">
        <w:rPr>
          <w:rFonts w:ascii="Times New Roman" w:hAnsi="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20EB" w:rsidRPr="00AC1342" w:rsidRDefault="004220EB" w:rsidP="00920EC7">
      <w:pPr>
        <w:tabs>
          <w:tab w:val="num" w:pos="0"/>
          <w:tab w:val="left" w:pos="142"/>
        </w:tabs>
        <w:autoSpaceDE w:val="0"/>
        <w:autoSpaceDN w:val="0"/>
        <w:adjustRightInd w:val="0"/>
        <w:spacing w:line="240" w:lineRule="auto"/>
        <w:ind w:firstLine="709"/>
        <w:jc w:val="both"/>
        <w:rPr>
          <w:rFonts w:ascii="Times New Roman" w:hAnsi="Times New Roman"/>
          <w:color w:val="000000"/>
          <w:sz w:val="28"/>
          <w:szCs w:val="28"/>
        </w:rPr>
      </w:pPr>
      <w:r w:rsidRPr="00AC1342">
        <w:rPr>
          <w:rFonts w:ascii="Times New Roman" w:hAnsi="Times New Roman"/>
          <w:color w:val="000000"/>
          <w:sz w:val="28"/>
          <w:szCs w:val="28"/>
        </w:rPr>
        <w:t>- сведения об обжалуемых решениях и действиях (бездействии) администрации, должностного лица либо муниципального служащего;</w:t>
      </w:r>
    </w:p>
    <w:p w:rsidR="004220EB" w:rsidRPr="00AC1342" w:rsidRDefault="004220EB" w:rsidP="00920EC7">
      <w:pPr>
        <w:tabs>
          <w:tab w:val="num" w:pos="0"/>
          <w:tab w:val="left" w:pos="142"/>
        </w:tabs>
        <w:autoSpaceDE w:val="0"/>
        <w:autoSpaceDN w:val="0"/>
        <w:adjustRightInd w:val="0"/>
        <w:spacing w:line="240" w:lineRule="auto"/>
        <w:ind w:firstLine="709"/>
        <w:jc w:val="both"/>
        <w:rPr>
          <w:rFonts w:ascii="Times New Roman" w:hAnsi="Times New Roman"/>
          <w:color w:val="000000"/>
          <w:sz w:val="28"/>
          <w:szCs w:val="28"/>
        </w:rPr>
      </w:pPr>
      <w:r w:rsidRPr="00AC1342">
        <w:rPr>
          <w:rFonts w:ascii="Times New Roman" w:hAnsi="Times New Roman"/>
          <w:color w:val="000000"/>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220EB" w:rsidRPr="00AC1342" w:rsidRDefault="004220EB" w:rsidP="00920EC7">
      <w:pPr>
        <w:pStyle w:val="11"/>
        <w:numPr>
          <w:ilvl w:val="1"/>
          <w:numId w:val="22"/>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sidRPr="00AC1342">
        <w:rPr>
          <w:rFonts w:ascii="Times New Roman" w:hAnsi="Times New Roman"/>
          <w:color w:val="000000"/>
          <w:sz w:val="28"/>
          <w:szCs w:val="28"/>
        </w:rPr>
        <w:t>Заявитель может обжаловать решения и действия (бездействие) должностных лиц, муниципальных служащих администрации главе администрации  сельского поселения.</w:t>
      </w:r>
    </w:p>
    <w:p w:rsidR="004220EB" w:rsidRPr="00AC1342" w:rsidRDefault="004220EB" w:rsidP="00920EC7">
      <w:pPr>
        <w:pStyle w:val="11"/>
        <w:numPr>
          <w:ilvl w:val="1"/>
          <w:numId w:val="22"/>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sidRPr="00AC1342">
        <w:rPr>
          <w:rFonts w:ascii="Times New Roman" w:hAnsi="Times New Roman"/>
          <w:color w:val="000000"/>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4220EB" w:rsidRPr="00AC1342" w:rsidRDefault="004220EB" w:rsidP="00920EC7">
      <w:pPr>
        <w:pStyle w:val="ConsPlusNormal0"/>
        <w:tabs>
          <w:tab w:val="num" w:pos="0"/>
          <w:tab w:val="left" w:pos="142"/>
        </w:tabs>
        <w:ind w:firstLine="709"/>
        <w:jc w:val="both"/>
        <w:rPr>
          <w:rFonts w:cs="Times New Roman"/>
          <w:color w:val="000000"/>
          <w:sz w:val="28"/>
          <w:szCs w:val="28"/>
        </w:rPr>
      </w:pPr>
      <w:r w:rsidRPr="00AC1342">
        <w:rPr>
          <w:rFonts w:cs="Times New Roman"/>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220EB" w:rsidRPr="00AC1342" w:rsidRDefault="004220EB" w:rsidP="00920EC7">
      <w:pPr>
        <w:pStyle w:val="ConsPlusNormal0"/>
        <w:tabs>
          <w:tab w:val="num" w:pos="0"/>
          <w:tab w:val="left" w:pos="142"/>
        </w:tabs>
        <w:ind w:firstLine="709"/>
        <w:jc w:val="both"/>
        <w:rPr>
          <w:rFonts w:cs="Times New Roman"/>
          <w:color w:val="000000"/>
          <w:sz w:val="28"/>
          <w:szCs w:val="28"/>
        </w:rPr>
      </w:pPr>
      <w:r w:rsidRPr="00AC1342">
        <w:rPr>
          <w:rFonts w:cs="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220EB" w:rsidRPr="00AC1342" w:rsidRDefault="004220EB" w:rsidP="00920EC7">
      <w:pPr>
        <w:pStyle w:val="ConsPlusNormal0"/>
        <w:numPr>
          <w:ilvl w:val="1"/>
          <w:numId w:val="22"/>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4220EB" w:rsidRPr="00AC1342" w:rsidRDefault="004220EB" w:rsidP="00920EC7">
      <w:pPr>
        <w:pStyle w:val="ConsPlusNormal0"/>
        <w:numPr>
          <w:ilvl w:val="0"/>
          <w:numId w:val="26"/>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4220EB" w:rsidRPr="00AC1342" w:rsidRDefault="004220EB" w:rsidP="00920EC7">
      <w:pPr>
        <w:pStyle w:val="ConsPlusNormal0"/>
        <w:numPr>
          <w:ilvl w:val="0"/>
          <w:numId w:val="26"/>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подача жалобы лицом, полномочия которого не подтверждены в порядке, установленном законодательством;</w:t>
      </w:r>
    </w:p>
    <w:p w:rsidR="004220EB" w:rsidRPr="00AC1342" w:rsidRDefault="004220EB" w:rsidP="00920EC7">
      <w:pPr>
        <w:pStyle w:val="ConsPlusNormal0"/>
        <w:numPr>
          <w:ilvl w:val="0"/>
          <w:numId w:val="26"/>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220EB" w:rsidRPr="00AC1342" w:rsidRDefault="004220EB" w:rsidP="00920EC7">
      <w:pPr>
        <w:pStyle w:val="ConsPlusNormal0"/>
        <w:tabs>
          <w:tab w:val="num" w:pos="0"/>
          <w:tab w:val="left" w:pos="142"/>
        </w:tabs>
        <w:ind w:firstLine="709"/>
        <w:jc w:val="both"/>
        <w:rPr>
          <w:rFonts w:cs="Times New Roman"/>
          <w:color w:val="000000"/>
          <w:sz w:val="28"/>
          <w:szCs w:val="28"/>
        </w:rPr>
      </w:pPr>
      <w:r w:rsidRPr="00AC1342">
        <w:rPr>
          <w:rFonts w:cs="Times New Roman"/>
          <w:color w:val="000000"/>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4220EB" w:rsidRPr="00AC1342" w:rsidRDefault="004220EB" w:rsidP="00920EC7">
      <w:pPr>
        <w:pStyle w:val="ConsPlusNormal0"/>
        <w:numPr>
          <w:ilvl w:val="0"/>
          <w:numId w:val="28"/>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 xml:space="preserve">наличие в жалобе нецензурных либо оскорбительных выражений, угроз жизни, здоровью и имуществу должностного лица, а также членов его </w:t>
      </w:r>
      <w:r w:rsidRPr="00AC1342">
        <w:rPr>
          <w:rFonts w:cs="Times New Roman"/>
          <w:color w:val="000000"/>
          <w:sz w:val="28"/>
          <w:szCs w:val="28"/>
        </w:rPr>
        <w:lastRenderedPageBreak/>
        <w:t>семьи;</w:t>
      </w:r>
    </w:p>
    <w:p w:rsidR="004220EB" w:rsidRPr="00AC1342" w:rsidRDefault="004220EB" w:rsidP="00920EC7">
      <w:pPr>
        <w:pStyle w:val="ConsPlusNormal0"/>
        <w:numPr>
          <w:ilvl w:val="0"/>
          <w:numId w:val="28"/>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220EB" w:rsidRPr="00AC1342" w:rsidRDefault="004220EB" w:rsidP="00920EC7">
      <w:pPr>
        <w:pStyle w:val="ConsPlusNormal0"/>
        <w:numPr>
          <w:ilvl w:val="1"/>
          <w:numId w:val="22"/>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Заявители имеют право на получение документов и информации, необходимых для обоснования и рассмотрения жалобы.</w:t>
      </w:r>
    </w:p>
    <w:p w:rsidR="004220EB" w:rsidRPr="00AC1342" w:rsidRDefault="004220EB" w:rsidP="00920EC7">
      <w:pPr>
        <w:pStyle w:val="ConsPlusNormal0"/>
        <w:numPr>
          <w:ilvl w:val="1"/>
          <w:numId w:val="22"/>
        </w:numPr>
        <w:tabs>
          <w:tab w:val="num" w:pos="0"/>
          <w:tab w:val="left" w:pos="142"/>
        </w:tabs>
        <w:ind w:left="0" w:firstLine="709"/>
        <w:jc w:val="both"/>
        <w:rPr>
          <w:rFonts w:cs="Times New Roman"/>
          <w:color w:val="000000"/>
          <w:sz w:val="28"/>
          <w:szCs w:val="28"/>
        </w:rPr>
      </w:pPr>
      <w:r w:rsidRPr="00AC1342">
        <w:rPr>
          <w:rFonts w:cs="Times New Roman"/>
          <w:color w:val="000000"/>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20EB" w:rsidRPr="00AC1342" w:rsidRDefault="004220EB" w:rsidP="00920EC7">
      <w:pPr>
        <w:pStyle w:val="ConsPlusNormal0"/>
        <w:numPr>
          <w:ilvl w:val="1"/>
          <w:numId w:val="22"/>
        </w:numPr>
        <w:tabs>
          <w:tab w:val="num" w:pos="0"/>
          <w:tab w:val="left" w:pos="142"/>
        </w:tabs>
        <w:adjustRightInd w:val="0"/>
        <w:ind w:left="0" w:firstLine="709"/>
        <w:jc w:val="both"/>
        <w:rPr>
          <w:rFonts w:cs="Times New Roman"/>
          <w:color w:val="000000"/>
          <w:sz w:val="28"/>
          <w:szCs w:val="28"/>
        </w:rPr>
      </w:pPr>
      <w:r w:rsidRPr="00AC1342">
        <w:rPr>
          <w:rFonts w:cs="Times New Roman"/>
          <w:color w:val="000000"/>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20EB" w:rsidRPr="00AC1342" w:rsidRDefault="004220EB" w:rsidP="00920EC7">
      <w:pPr>
        <w:pStyle w:val="ConsPlusNormal0"/>
        <w:numPr>
          <w:ilvl w:val="1"/>
          <w:numId w:val="22"/>
        </w:numPr>
        <w:tabs>
          <w:tab w:val="num" w:pos="0"/>
          <w:tab w:val="left" w:pos="142"/>
        </w:tabs>
        <w:adjustRightInd w:val="0"/>
        <w:ind w:left="0" w:firstLine="709"/>
        <w:jc w:val="both"/>
        <w:rPr>
          <w:rFonts w:cs="Times New Roman"/>
          <w:color w:val="000000"/>
          <w:sz w:val="28"/>
          <w:szCs w:val="28"/>
        </w:rPr>
      </w:pPr>
      <w:r w:rsidRPr="00AC1342">
        <w:rPr>
          <w:rFonts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4244" w:rsidRDefault="006A4244" w:rsidP="00920EC7">
      <w:pPr>
        <w:pStyle w:val="ConsPlusNormal0"/>
        <w:jc w:val="both"/>
        <w:rPr>
          <w:sz w:val="28"/>
          <w:szCs w:val="28"/>
        </w:rPr>
      </w:pPr>
      <w:r>
        <w:rPr>
          <w:sz w:val="28"/>
          <w:szCs w:val="28"/>
        </w:rPr>
        <w:t xml:space="preserve">          5.12. Решение по жалобе может быть обжаловано в порядке, установленном законодательством Российской Федерации.</w:t>
      </w:r>
    </w:p>
    <w:p w:rsidR="004220EB" w:rsidRPr="00AC1342" w:rsidRDefault="004220EB" w:rsidP="00920EC7">
      <w:pPr>
        <w:tabs>
          <w:tab w:val="left" w:pos="5760"/>
        </w:tabs>
        <w:spacing w:line="240" w:lineRule="auto"/>
        <w:ind w:firstLine="709"/>
        <w:jc w:val="both"/>
        <w:rPr>
          <w:rFonts w:ascii="Times New Roman" w:hAnsi="Times New Roman"/>
          <w:sz w:val="28"/>
          <w:szCs w:val="28"/>
        </w:rPr>
      </w:pPr>
    </w:p>
    <w:p w:rsidR="004220EB" w:rsidRPr="00AC1342" w:rsidRDefault="0015384D" w:rsidP="00920EC7">
      <w:pPr>
        <w:autoSpaceDE w:val="0"/>
        <w:autoSpaceDN w:val="0"/>
        <w:adjustRightInd w:val="0"/>
        <w:spacing w:line="240" w:lineRule="auto"/>
        <w:ind w:firstLine="709"/>
        <w:jc w:val="right"/>
        <w:outlineLvl w:val="0"/>
        <w:rPr>
          <w:rFonts w:ascii="Times New Roman" w:hAnsi="Times New Roman"/>
          <w:sz w:val="28"/>
          <w:szCs w:val="28"/>
          <w:lang w:eastAsia="ru-RU"/>
        </w:rPr>
      </w:pPr>
      <w:r>
        <w:rPr>
          <w:rFonts w:ascii="Times New Roman" w:hAnsi="Times New Roman"/>
          <w:sz w:val="28"/>
          <w:szCs w:val="28"/>
        </w:rPr>
        <w:t>Пр</w:t>
      </w:r>
      <w:r w:rsidR="004220EB" w:rsidRPr="00AC1342">
        <w:rPr>
          <w:rFonts w:ascii="Times New Roman" w:hAnsi="Times New Roman"/>
          <w:sz w:val="28"/>
          <w:szCs w:val="28"/>
        </w:rPr>
        <w:t>иложение № 1</w:t>
      </w:r>
    </w:p>
    <w:p w:rsidR="00920EC7" w:rsidRDefault="004220EB" w:rsidP="0015384D">
      <w:pPr>
        <w:autoSpaceDE w:val="0"/>
        <w:autoSpaceDN w:val="0"/>
        <w:adjustRightInd w:val="0"/>
        <w:spacing w:line="240" w:lineRule="auto"/>
        <w:ind w:firstLine="709"/>
        <w:jc w:val="right"/>
        <w:rPr>
          <w:sz w:val="28"/>
          <w:szCs w:val="28"/>
        </w:rPr>
      </w:pPr>
      <w:r w:rsidRPr="00AC1342">
        <w:rPr>
          <w:rFonts w:ascii="Times New Roman" w:hAnsi="Times New Roman"/>
          <w:sz w:val="28"/>
          <w:szCs w:val="28"/>
        </w:rPr>
        <w:t>к Административному регламенту</w:t>
      </w:r>
    </w:p>
    <w:p w:rsidR="004220EB" w:rsidRPr="00AC1342" w:rsidRDefault="004220EB" w:rsidP="00920EC7">
      <w:pPr>
        <w:pStyle w:val="ConsPlusNormal0"/>
        <w:ind w:firstLine="540"/>
        <w:jc w:val="right"/>
        <w:rPr>
          <w:rFonts w:cs="Times New Roman"/>
          <w:sz w:val="28"/>
          <w:szCs w:val="28"/>
        </w:rPr>
      </w:pPr>
    </w:p>
    <w:p w:rsidR="004220EB" w:rsidRPr="00AC1342" w:rsidRDefault="004220EB" w:rsidP="00920EC7">
      <w:pPr>
        <w:pStyle w:val="ConsPlusTitle"/>
        <w:jc w:val="center"/>
        <w:rPr>
          <w:rFonts w:ascii="Times New Roman" w:hAnsi="Times New Roman" w:cs="Times New Roman"/>
          <w:sz w:val="28"/>
          <w:szCs w:val="28"/>
        </w:rPr>
      </w:pPr>
      <w:r w:rsidRPr="00AC1342">
        <w:rPr>
          <w:rFonts w:ascii="Times New Roman" w:hAnsi="Times New Roman" w:cs="Times New Roman"/>
          <w:sz w:val="28"/>
          <w:szCs w:val="28"/>
        </w:rPr>
        <w:t>Заявление</w:t>
      </w:r>
    </w:p>
    <w:p w:rsidR="004220EB" w:rsidRPr="00AC1342" w:rsidRDefault="004220EB" w:rsidP="00920EC7">
      <w:pPr>
        <w:pStyle w:val="ConsPlusTitle"/>
        <w:jc w:val="center"/>
        <w:rPr>
          <w:rFonts w:ascii="Times New Roman" w:hAnsi="Times New Roman" w:cs="Times New Roman"/>
          <w:sz w:val="28"/>
          <w:szCs w:val="28"/>
        </w:rPr>
      </w:pPr>
      <w:r w:rsidRPr="00AC1342">
        <w:rPr>
          <w:rFonts w:ascii="Times New Roman" w:hAnsi="Times New Roman" w:cs="Times New Roman"/>
          <w:sz w:val="28"/>
          <w:szCs w:val="28"/>
        </w:rPr>
        <w:t>о признании помещения жилым помещением, жилого помещения</w:t>
      </w:r>
    </w:p>
    <w:p w:rsidR="004220EB" w:rsidRPr="00AC1342" w:rsidRDefault="004220EB" w:rsidP="00920EC7">
      <w:pPr>
        <w:pStyle w:val="ConsPlusTitle"/>
        <w:jc w:val="center"/>
        <w:rPr>
          <w:rFonts w:ascii="Times New Roman" w:hAnsi="Times New Roman" w:cs="Times New Roman"/>
          <w:sz w:val="28"/>
          <w:szCs w:val="28"/>
        </w:rPr>
      </w:pPr>
      <w:r w:rsidRPr="00AC1342">
        <w:rPr>
          <w:rFonts w:ascii="Times New Roman" w:hAnsi="Times New Roman" w:cs="Times New Roman"/>
          <w:sz w:val="28"/>
          <w:szCs w:val="28"/>
        </w:rPr>
        <w:t>непригодным для проживания и многоквартирного дома</w:t>
      </w:r>
    </w:p>
    <w:p w:rsidR="004220EB" w:rsidRPr="00AC1342" w:rsidRDefault="004220EB" w:rsidP="00920EC7">
      <w:pPr>
        <w:pStyle w:val="ConsPlusTitle"/>
        <w:jc w:val="center"/>
        <w:rPr>
          <w:rFonts w:ascii="Times New Roman" w:hAnsi="Times New Roman" w:cs="Times New Roman"/>
          <w:sz w:val="28"/>
          <w:szCs w:val="28"/>
        </w:rPr>
      </w:pPr>
      <w:r w:rsidRPr="00AC1342">
        <w:rPr>
          <w:rFonts w:ascii="Times New Roman" w:hAnsi="Times New Roman" w:cs="Times New Roman"/>
          <w:sz w:val="28"/>
          <w:szCs w:val="28"/>
        </w:rPr>
        <w:t>аварийным и подлежащим сносу или реконструкции</w:t>
      </w:r>
    </w:p>
    <w:p w:rsidR="004220EB" w:rsidRPr="00AC1342" w:rsidRDefault="004220EB" w:rsidP="00920EC7">
      <w:pPr>
        <w:pStyle w:val="ConsPlusTitle"/>
        <w:jc w:val="center"/>
        <w:rPr>
          <w:rFonts w:ascii="Times New Roman" w:hAnsi="Times New Roman" w:cs="Times New Roman"/>
          <w:sz w:val="28"/>
          <w:szCs w:val="28"/>
        </w:rPr>
      </w:pPr>
      <w:r w:rsidRPr="00AC1342">
        <w:rPr>
          <w:rFonts w:ascii="Times New Roman" w:hAnsi="Times New Roman" w:cs="Times New Roman"/>
          <w:sz w:val="28"/>
          <w:szCs w:val="28"/>
        </w:rPr>
        <w:t>(для юридических лиц)</w:t>
      </w:r>
    </w:p>
    <w:p w:rsidR="004220EB" w:rsidRPr="00AC1342" w:rsidRDefault="004220EB" w:rsidP="00920EC7">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 xml:space="preserve">                                             В межведомственную комиссию                                   </w:t>
      </w:r>
    </w:p>
    <w:p w:rsidR="004220EB" w:rsidRPr="00AC1342" w:rsidRDefault="004220EB" w:rsidP="00920EC7">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 xml:space="preserve">                                    _____________________________________</w:t>
      </w:r>
    </w:p>
    <w:p w:rsidR="004220EB" w:rsidRPr="00AC1342" w:rsidRDefault="004220EB" w:rsidP="00920EC7">
      <w:pPr>
        <w:pStyle w:val="ConsPlusNonformat"/>
        <w:jc w:val="right"/>
        <w:rPr>
          <w:rFonts w:ascii="Times New Roman" w:hAnsi="Times New Roman" w:cs="Times New Roman"/>
          <w:sz w:val="22"/>
          <w:szCs w:val="22"/>
        </w:rPr>
      </w:pPr>
      <w:r w:rsidRPr="00AC1342">
        <w:rPr>
          <w:rFonts w:ascii="Times New Roman" w:hAnsi="Times New Roman" w:cs="Times New Roman"/>
          <w:sz w:val="22"/>
          <w:szCs w:val="22"/>
        </w:rPr>
        <w:t xml:space="preserve">                                          (Ф.И.О. председателя МВК)</w:t>
      </w:r>
    </w:p>
    <w:p w:rsidR="004220EB" w:rsidRPr="00AC1342" w:rsidRDefault="004220EB" w:rsidP="00920EC7">
      <w:pPr>
        <w:pStyle w:val="ConsPlusNonformat"/>
        <w:jc w:val="right"/>
        <w:rPr>
          <w:rFonts w:ascii="Times New Roman" w:hAnsi="Times New Roman" w:cs="Times New Roman"/>
          <w:sz w:val="28"/>
          <w:szCs w:val="28"/>
        </w:rPr>
      </w:pPr>
      <w:bookmarkStart w:id="3" w:name="P379"/>
      <w:bookmarkEnd w:id="3"/>
      <w:r w:rsidRPr="00AC1342">
        <w:rPr>
          <w:rFonts w:ascii="Times New Roman" w:hAnsi="Times New Roman" w:cs="Times New Roman"/>
          <w:sz w:val="28"/>
          <w:szCs w:val="28"/>
        </w:rPr>
        <w:t>_____________________________________</w:t>
      </w:r>
    </w:p>
    <w:p w:rsidR="004220EB" w:rsidRPr="00AC1342" w:rsidRDefault="004220EB" w:rsidP="00920EC7">
      <w:pPr>
        <w:pStyle w:val="ConsPlusNonformat"/>
        <w:jc w:val="right"/>
        <w:rPr>
          <w:rFonts w:ascii="Times New Roman" w:hAnsi="Times New Roman" w:cs="Times New Roman"/>
          <w:sz w:val="22"/>
          <w:szCs w:val="22"/>
        </w:rPr>
      </w:pPr>
      <w:r w:rsidRPr="00AC1342">
        <w:rPr>
          <w:rFonts w:ascii="Times New Roman" w:hAnsi="Times New Roman" w:cs="Times New Roman"/>
          <w:sz w:val="22"/>
          <w:szCs w:val="22"/>
        </w:rPr>
        <w:t xml:space="preserve">             (полное фирменное наименование юридического лица)</w:t>
      </w:r>
    </w:p>
    <w:p w:rsidR="004220EB" w:rsidRPr="00AC1342" w:rsidRDefault="004220EB" w:rsidP="00920EC7">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 xml:space="preserve">ОГРН _________ ИНН______________лице </w:t>
      </w:r>
    </w:p>
    <w:p w:rsidR="004220EB" w:rsidRPr="00AC1342" w:rsidRDefault="004220EB" w:rsidP="00920EC7">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_____________________________________,</w:t>
      </w:r>
    </w:p>
    <w:p w:rsidR="004220EB" w:rsidRPr="00AC1342" w:rsidRDefault="004220EB" w:rsidP="00920EC7">
      <w:pPr>
        <w:pStyle w:val="ConsPlusNonformat"/>
        <w:jc w:val="right"/>
        <w:rPr>
          <w:rFonts w:ascii="Times New Roman" w:hAnsi="Times New Roman" w:cs="Times New Roman"/>
          <w:sz w:val="22"/>
          <w:szCs w:val="22"/>
        </w:rPr>
      </w:pPr>
      <w:r w:rsidRPr="00AC1342">
        <w:rPr>
          <w:rFonts w:ascii="Times New Roman" w:hAnsi="Times New Roman" w:cs="Times New Roman"/>
          <w:sz w:val="28"/>
          <w:szCs w:val="28"/>
        </w:rPr>
        <w:t xml:space="preserve">              </w:t>
      </w:r>
      <w:r w:rsidRPr="00AC1342">
        <w:rPr>
          <w:rFonts w:ascii="Times New Roman" w:hAnsi="Times New Roman" w:cs="Times New Roman"/>
          <w:sz w:val="22"/>
          <w:szCs w:val="22"/>
        </w:rPr>
        <w:t>(полностью фамилия, имя, отчество (при наличии))</w:t>
      </w:r>
    </w:p>
    <w:p w:rsidR="004220EB" w:rsidRPr="00AC1342" w:rsidRDefault="004220EB" w:rsidP="00920EC7">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 xml:space="preserve">контактный телефон:_____________________, </w:t>
      </w:r>
    </w:p>
    <w:p w:rsidR="004220EB" w:rsidRPr="00AC1342" w:rsidRDefault="004220EB" w:rsidP="00920EC7">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действующий(ая) от имени юридического лица</w:t>
      </w:r>
    </w:p>
    <w:p w:rsidR="004220EB" w:rsidRPr="00AC1342" w:rsidRDefault="004220EB" w:rsidP="00920EC7">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на основании ____________________________</w:t>
      </w:r>
    </w:p>
    <w:p w:rsidR="004220EB" w:rsidRPr="00AC1342" w:rsidRDefault="004220EB" w:rsidP="00920EC7">
      <w:pPr>
        <w:pStyle w:val="ConsPlusNonformat"/>
        <w:jc w:val="right"/>
        <w:rPr>
          <w:rFonts w:ascii="Times New Roman" w:hAnsi="Times New Roman" w:cs="Times New Roman"/>
          <w:sz w:val="22"/>
          <w:szCs w:val="22"/>
        </w:rPr>
      </w:pPr>
      <w:r w:rsidRPr="00AC1342">
        <w:rPr>
          <w:rFonts w:ascii="Times New Roman" w:hAnsi="Times New Roman" w:cs="Times New Roman"/>
          <w:sz w:val="22"/>
          <w:szCs w:val="22"/>
        </w:rPr>
        <w:lastRenderedPageBreak/>
        <w:t>(реквизиты документа, подтверждающего полномочия представителя)</w:t>
      </w:r>
    </w:p>
    <w:p w:rsidR="004220EB" w:rsidRPr="00AC1342" w:rsidRDefault="004220EB" w:rsidP="00920EC7">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местонахождение организации _____________</w:t>
      </w:r>
    </w:p>
    <w:p w:rsidR="004220EB" w:rsidRPr="00AC1342" w:rsidRDefault="004220EB" w:rsidP="00920EC7">
      <w:pPr>
        <w:pStyle w:val="ConsPlusTitle"/>
        <w:jc w:val="right"/>
        <w:rPr>
          <w:rFonts w:ascii="Times New Roman" w:hAnsi="Times New Roman" w:cs="Times New Roman"/>
          <w:sz w:val="28"/>
          <w:szCs w:val="28"/>
        </w:rPr>
      </w:pPr>
    </w:p>
    <w:p w:rsidR="004220EB" w:rsidRPr="00AC1342" w:rsidRDefault="004220EB" w:rsidP="00920EC7">
      <w:pPr>
        <w:pStyle w:val="ConsPlusTitle"/>
        <w:jc w:val="right"/>
        <w:rPr>
          <w:rFonts w:ascii="Times New Roman" w:hAnsi="Times New Roman" w:cs="Times New Roman"/>
          <w:sz w:val="28"/>
          <w:szCs w:val="28"/>
        </w:rPr>
      </w:pPr>
    </w:p>
    <w:p w:rsidR="004220EB" w:rsidRPr="00AC1342" w:rsidRDefault="004220EB" w:rsidP="00920EC7">
      <w:pPr>
        <w:pStyle w:val="ConsPlusNonformat"/>
        <w:jc w:val="right"/>
        <w:rPr>
          <w:rFonts w:ascii="Times New Roman" w:hAnsi="Times New Roman" w:cs="Times New Roman"/>
          <w:sz w:val="28"/>
          <w:szCs w:val="28"/>
        </w:rPr>
      </w:pP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Прошу  произвести   оценку   жилого   помещения  (нежилого  помещения, многоквартирного  дома)   (нужное  подчеркнуть)  требованиям  </w:t>
      </w:r>
      <w:hyperlink r:id="rId24" w:history="1">
        <w:r w:rsidRPr="00AC1342">
          <w:rPr>
            <w:rStyle w:val="a7"/>
            <w:sz w:val="28"/>
            <w:szCs w:val="28"/>
          </w:rPr>
          <w:t>Положения</w:t>
        </w:r>
      </w:hyperlink>
      <w:r w:rsidRPr="00AC1342">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w:t>
      </w: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Место нахождения помещения: ______________________________________________</w:t>
      </w: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(указывается полный адрес помещения: субъект Российской Федерации,</w:t>
      </w: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__________________________________________________________________________</w:t>
      </w: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муниципальное образование, улица, дом, корпус, строение, квартира (комната))</w:t>
      </w: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__________________________________________________________________________</w:t>
      </w: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Способ уведомления (в случае необходимости): _____________________________</w:t>
      </w: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(номер контрактного телефона, адрес электронной почты)</w:t>
      </w: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Способ получения результата предоставления муниципальной услуги:</w:t>
      </w: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_________________________________________________________________________;</w:t>
      </w:r>
    </w:p>
    <w:p w:rsidR="004220EB" w:rsidRPr="00AC1342" w:rsidRDefault="004220EB" w:rsidP="00920EC7">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(лично, посредством почтовой связи, в виде электронного документа)</w:t>
      </w:r>
    </w:p>
    <w:p w:rsidR="004220EB" w:rsidRPr="00AC1342" w:rsidRDefault="004220EB" w:rsidP="00920EC7">
      <w:pPr>
        <w:pStyle w:val="ConsPlusNormal0"/>
        <w:jc w:val="both"/>
        <w:rPr>
          <w:rFonts w:cs="Times New Roman"/>
          <w:sz w:val="28"/>
          <w:szCs w:val="28"/>
        </w:rPr>
      </w:pPr>
    </w:p>
    <w:p w:rsidR="004220EB" w:rsidRPr="00AC1342" w:rsidRDefault="004220EB" w:rsidP="00920EC7">
      <w:pPr>
        <w:pStyle w:val="ConsPlusNormal0"/>
        <w:jc w:val="both"/>
        <w:rPr>
          <w:rFonts w:cs="Times New Roman"/>
          <w:sz w:val="28"/>
          <w:szCs w:val="28"/>
        </w:rPr>
      </w:pPr>
      <w:r w:rsidRPr="00AC1342">
        <w:rPr>
          <w:rFonts w:cs="Times New Roman"/>
          <w:sz w:val="28"/>
          <w:szCs w:val="28"/>
        </w:rPr>
        <w:t>Приложение: документы на _______ листах.</w:t>
      </w:r>
    </w:p>
    <w:p w:rsidR="004220EB" w:rsidRPr="00AC1342" w:rsidRDefault="004220EB" w:rsidP="00920EC7">
      <w:pPr>
        <w:pStyle w:val="ConsPlusNormal0"/>
        <w:ind w:firstLine="540"/>
        <w:jc w:val="both"/>
        <w:rPr>
          <w:rFonts w:cs="Times New Roman"/>
          <w:sz w:val="28"/>
          <w:szCs w:val="28"/>
        </w:rPr>
      </w:pPr>
    </w:p>
    <w:p w:rsidR="004220EB" w:rsidRPr="00AC1342" w:rsidRDefault="004220EB" w:rsidP="00920EC7">
      <w:pPr>
        <w:pStyle w:val="ConsPlusNormal0"/>
        <w:ind w:firstLine="540"/>
        <w:jc w:val="right"/>
        <w:rPr>
          <w:rFonts w:cs="Times New Roman"/>
          <w:sz w:val="28"/>
          <w:szCs w:val="28"/>
        </w:rPr>
      </w:pP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 xml:space="preserve">Предоставляю органу, уполномоченному на предоставление </w:t>
      </w:r>
      <w:r w:rsidRPr="00AC1342">
        <w:rPr>
          <w:rFonts w:cs="Times New Roman"/>
          <w:sz w:val="28"/>
          <w:szCs w:val="28"/>
        </w:rPr>
        <w:lastRenderedPageBreak/>
        <w:t>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4220EB" w:rsidRPr="00AC1342" w:rsidRDefault="004220EB" w:rsidP="00920EC7">
      <w:pPr>
        <w:pStyle w:val="ConsPlusNormal0"/>
        <w:ind w:firstLine="540"/>
        <w:jc w:val="both"/>
        <w:rPr>
          <w:rFonts w:cs="Times New Roman"/>
          <w:sz w:val="28"/>
          <w:szCs w:val="28"/>
        </w:rPr>
      </w:pPr>
      <w:r w:rsidRPr="00AC1342">
        <w:rPr>
          <w:rFonts w:cs="Times New Roman"/>
          <w:sz w:val="28"/>
          <w:szCs w:val="28"/>
        </w:rPr>
        <w:t xml:space="preserve">Настоящее согласие на обработку персональных данных может быть отозвано в порядке, установленном Федеральным </w:t>
      </w:r>
      <w:hyperlink r:id="rId25" w:history="1">
        <w:r w:rsidRPr="00AC1342">
          <w:rPr>
            <w:rStyle w:val="a7"/>
            <w:sz w:val="28"/>
            <w:szCs w:val="28"/>
          </w:rPr>
          <w:t>законом</w:t>
        </w:r>
      </w:hyperlink>
      <w:r w:rsidRPr="00AC1342">
        <w:rPr>
          <w:rFonts w:cs="Times New Roman"/>
          <w:sz w:val="28"/>
          <w:szCs w:val="28"/>
        </w:rPr>
        <w:t xml:space="preserve"> Российской Федерации от 27.07.2006 N 152-ФЗ "О персональных данных".</w:t>
      </w:r>
    </w:p>
    <w:p w:rsidR="004220EB" w:rsidRPr="00AC1342" w:rsidRDefault="004220EB" w:rsidP="00920EC7">
      <w:pPr>
        <w:pStyle w:val="ConsPlusNormal0"/>
        <w:ind w:firstLine="540"/>
        <w:jc w:val="right"/>
        <w:rPr>
          <w:rFonts w:cs="Times New Roman"/>
          <w:sz w:val="28"/>
          <w:szCs w:val="28"/>
        </w:rPr>
      </w:pPr>
    </w:p>
    <w:p w:rsidR="004220EB" w:rsidRPr="00AC1342" w:rsidRDefault="004220EB" w:rsidP="00920EC7">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Заявитель: _______________________________________________________________</w:t>
      </w:r>
    </w:p>
    <w:p w:rsidR="004220EB" w:rsidRPr="00AC1342" w:rsidRDefault="004220EB" w:rsidP="00920EC7">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 xml:space="preserve">                   (Ф.И.О. (при наличии) заявителя)          (подпись)</w:t>
      </w:r>
    </w:p>
    <w:p w:rsidR="004220EB" w:rsidRPr="00AC1342" w:rsidRDefault="004220EB" w:rsidP="00920EC7">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"____"_______________20____г.</w:t>
      </w:r>
    </w:p>
    <w:p w:rsidR="004220EB" w:rsidRPr="00AC1342" w:rsidRDefault="004220EB" w:rsidP="00920EC7">
      <w:pPr>
        <w:pStyle w:val="ConsPlusNormal0"/>
        <w:jc w:val="right"/>
        <w:rPr>
          <w:rFonts w:cs="Times New Roman"/>
          <w:szCs w:val="20"/>
        </w:rPr>
      </w:pPr>
    </w:p>
    <w:p w:rsidR="004220EB" w:rsidRPr="00AC1342" w:rsidRDefault="004220EB" w:rsidP="00920EC7">
      <w:pPr>
        <w:pStyle w:val="ConsPlusNormal0"/>
        <w:jc w:val="right"/>
        <w:rPr>
          <w:rFonts w:cs="Times New Roman"/>
        </w:rPr>
      </w:pPr>
    </w:p>
    <w:p w:rsidR="004220EB" w:rsidRPr="00AC1342" w:rsidRDefault="004220EB" w:rsidP="00920EC7">
      <w:pPr>
        <w:pStyle w:val="ConsPlusNormal0"/>
        <w:jc w:val="right"/>
        <w:rPr>
          <w:rFonts w:cs="Times New Roman"/>
        </w:rPr>
      </w:pPr>
    </w:p>
    <w:p w:rsidR="004220EB" w:rsidRPr="00AC1342" w:rsidRDefault="004220EB" w:rsidP="00920EC7">
      <w:pPr>
        <w:pStyle w:val="ConsPlusNormal0"/>
        <w:jc w:val="right"/>
        <w:rPr>
          <w:rFonts w:cs="Times New Roman"/>
        </w:rPr>
      </w:pPr>
    </w:p>
    <w:p w:rsidR="004220EB" w:rsidRPr="00AC1342" w:rsidRDefault="004220EB" w:rsidP="00920EC7">
      <w:pPr>
        <w:pStyle w:val="ConsPlusNormal0"/>
        <w:jc w:val="right"/>
        <w:rPr>
          <w:rFonts w:cs="Times New Roman"/>
        </w:rPr>
      </w:pPr>
    </w:p>
    <w:p w:rsidR="004220EB" w:rsidRPr="00AC1342" w:rsidRDefault="00920EC7" w:rsidP="004220EB">
      <w:pPr>
        <w:pStyle w:val="ConsPlusNormal0"/>
        <w:jc w:val="right"/>
        <w:rPr>
          <w:rFonts w:cs="Times New Roman"/>
          <w:sz w:val="28"/>
          <w:szCs w:val="28"/>
        </w:rPr>
      </w:pPr>
      <w:r>
        <w:rPr>
          <w:rFonts w:cs="Times New Roman"/>
          <w:sz w:val="28"/>
          <w:szCs w:val="28"/>
        </w:rPr>
        <w:t>П</w:t>
      </w:r>
      <w:r w:rsidR="00AC1342">
        <w:rPr>
          <w:rFonts w:cs="Times New Roman"/>
          <w:sz w:val="28"/>
          <w:szCs w:val="28"/>
        </w:rPr>
        <w:t>рил</w:t>
      </w:r>
      <w:r w:rsidR="004220EB" w:rsidRPr="00AC1342">
        <w:rPr>
          <w:rFonts w:cs="Times New Roman"/>
          <w:sz w:val="28"/>
          <w:szCs w:val="28"/>
        </w:rPr>
        <w:t xml:space="preserve">ожение N </w:t>
      </w:r>
      <w:r w:rsidR="0015384D">
        <w:rPr>
          <w:rFonts w:cs="Times New Roman"/>
          <w:sz w:val="28"/>
          <w:szCs w:val="28"/>
        </w:rPr>
        <w:t>2</w:t>
      </w:r>
    </w:p>
    <w:p w:rsidR="004220EB" w:rsidRPr="00AC1342" w:rsidRDefault="004220EB" w:rsidP="004220EB">
      <w:pPr>
        <w:pStyle w:val="ConsPlusNormal0"/>
        <w:jc w:val="right"/>
        <w:rPr>
          <w:rFonts w:cs="Times New Roman"/>
          <w:sz w:val="28"/>
          <w:szCs w:val="28"/>
        </w:rPr>
      </w:pPr>
      <w:r w:rsidRPr="00AC1342">
        <w:rPr>
          <w:rFonts w:cs="Times New Roman"/>
          <w:sz w:val="28"/>
          <w:szCs w:val="28"/>
        </w:rPr>
        <w:t>к Административному регламенту</w:t>
      </w:r>
    </w:p>
    <w:p w:rsidR="004220EB" w:rsidRPr="00AC1342" w:rsidRDefault="004220EB" w:rsidP="004220EB">
      <w:pPr>
        <w:pStyle w:val="ConsPlusNormal0"/>
        <w:ind w:firstLine="540"/>
        <w:jc w:val="both"/>
        <w:rPr>
          <w:rFonts w:cs="Times New Roman"/>
          <w:sz w:val="28"/>
          <w:szCs w:val="28"/>
        </w:rPr>
      </w:pPr>
    </w:p>
    <w:p w:rsidR="004220EB" w:rsidRPr="00AC1342" w:rsidRDefault="004220EB" w:rsidP="004220EB">
      <w:pPr>
        <w:pStyle w:val="ConsPlusTitle"/>
        <w:jc w:val="center"/>
        <w:rPr>
          <w:rFonts w:ascii="Times New Roman" w:hAnsi="Times New Roman" w:cs="Times New Roman"/>
          <w:sz w:val="28"/>
          <w:szCs w:val="28"/>
        </w:rPr>
      </w:pPr>
      <w:r w:rsidRPr="00AC1342">
        <w:rPr>
          <w:rFonts w:ascii="Times New Roman" w:hAnsi="Times New Roman" w:cs="Times New Roman"/>
          <w:sz w:val="28"/>
          <w:szCs w:val="28"/>
        </w:rPr>
        <w:t xml:space="preserve">                                    Заявление</w:t>
      </w:r>
    </w:p>
    <w:p w:rsidR="004220EB" w:rsidRPr="00AC1342" w:rsidRDefault="004220EB" w:rsidP="004220EB">
      <w:pPr>
        <w:pStyle w:val="ConsPlusTitle"/>
        <w:jc w:val="center"/>
        <w:rPr>
          <w:rFonts w:ascii="Times New Roman" w:hAnsi="Times New Roman" w:cs="Times New Roman"/>
          <w:sz w:val="28"/>
          <w:szCs w:val="28"/>
        </w:rPr>
      </w:pPr>
      <w:r w:rsidRPr="00AC1342">
        <w:rPr>
          <w:rFonts w:ascii="Times New Roman" w:hAnsi="Times New Roman" w:cs="Times New Roman"/>
          <w:sz w:val="28"/>
          <w:szCs w:val="28"/>
        </w:rPr>
        <w:t>о признании помещения жилым помещением, жилого помещения</w:t>
      </w:r>
    </w:p>
    <w:p w:rsidR="004220EB" w:rsidRPr="00AC1342" w:rsidRDefault="004220EB" w:rsidP="004220EB">
      <w:pPr>
        <w:pStyle w:val="ConsPlusTitle"/>
        <w:jc w:val="center"/>
        <w:rPr>
          <w:rFonts w:ascii="Times New Roman" w:hAnsi="Times New Roman" w:cs="Times New Roman"/>
          <w:sz w:val="28"/>
          <w:szCs w:val="28"/>
        </w:rPr>
      </w:pPr>
      <w:r w:rsidRPr="00AC1342">
        <w:rPr>
          <w:rFonts w:ascii="Times New Roman" w:hAnsi="Times New Roman" w:cs="Times New Roman"/>
          <w:sz w:val="28"/>
          <w:szCs w:val="28"/>
        </w:rPr>
        <w:t>непригодным для проживания и многоквартирного дома</w:t>
      </w:r>
    </w:p>
    <w:p w:rsidR="004220EB" w:rsidRPr="00AC1342" w:rsidRDefault="004220EB" w:rsidP="004220EB">
      <w:pPr>
        <w:pStyle w:val="ConsPlusTitle"/>
        <w:jc w:val="center"/>
        <w:rPr>
          <w:rFonts w:ascii="Times New Roman" w:hAnsi="Times New Roman" w:cs="Times New Roman"/>
          <w:sz w:val="28"/>
          <w:szCs w:val="28"/>
        </w:rPr>
      </w:pPr>
      <w:r w:rsidRPr="00AC1342">
        <w:rPr>
          <w:rFonts w:ascii="Times New Roman" w:hAnsi="Times New Roman" w:cs="Times New Roman"/>
          <w:sz w:val="28"/>
          <w:szCs w:val="28"/>
        </w:rPr>
        <w:t>аварийным и подлежащим сносу или реконструкции</w:t>
      </w:r>
    </w:p>
    <w:p w:rsidR="004220EB" w:rsidRPr="00AC1342" w:rsidRDefault="004220EB" w:rsidP="004220EB">
      <w:pPr>
        <w:pStyle w:val="ConsPlusTitle"/>
        <w:jc w:val="center"/>
        <w:rPr>
          <w:rFonts w:ascii="Times New Roman" w:hAnsi="Times New Roman" w:cs="Times New Roman"/>
          <w:sz w:val="28"/>
          <w:szCs w:val="28"/>
        </w:rPr>
      </w:pPr>
      <w:r w:rsidRPr="00AC1342">
        <w:rPr>
          <w:rFonts w:ascii="Times New Roman" w:hAnsi="Times New Roman" w:cs="Times New Roman"/>
          <w:sz w:val="28"/>
          <w:szCs w:val="28"/>
        </w:rPr>
        <w:t>(для физических лиц)</w:t>
      </w:r>
    </w:p>
    <w:p w:rsidR="004220EB" w:rsidRPr="00AC1342" w:rsidRDefault="004220EB" w:rsidP="004220EB">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 xml:space="preserve">жведомственную комиссию                                   </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(Ф.И.О. председателя МВК)</w:t>
      </w:r>
    </w:p>
    <w:p w:rsidR="004220EB" w:rsidRPr="00AC1342" w:rsidRDefault="004220EB" w:rsidP="004220EB">
      <w:pPr>
        <w:pStyle w:val="ConsPlusNormal0"/>
        <w:ind w:firstLine="540"/>
        <w:jc w:val="both"/>
        <w:rPr>
          <w:rFonts w:cs="Times New Roman"/>
          <w:sz w:val="28"/>
          <w:szCs w:val="28"/>
        </w:rPr>
      </w:pPr>
    </w:p>
    <w:p w:rsidR="004220EB" w:rsidRPr="00AC1342" w:rsidRDefault="004220EB" w:rsidP="004220EB">
      <w:pPr>
        <w:pStyle w:val="ConsPlusNonformat"/>
        <w:jc w:val="right"/>
        <w:rPr>
          <w:rFonts w:ascii="Times New Roman" w:hAnsi="Times New Roman" w:cs="Times New Roman"/>
          <w:sz w:val="28"/>
          <w:szCs w:val="28"/>
        </w:rPr>
      </w:pPr>
      <w:bookmarkStart w:id="4" w:name="P479"/>
      <w:bookmarkEnd w:id="4"/>
      <w:r w:rsidRPr="00AC1342">
        <w:rPr>
          <w:rFonts w:ascii="Times New Roman" w:hAnsi="Times New Roman" w:cs="Times New Roman"/>
          <w:sz w:val="28"/>
          <w:szCs w:val="28"/>
        </w:rPr>
        <w:t>______________________________________</w:t>
      </w:r>
    </w:p>
    <w:p w:rsidR="004220EB" w:rsidRPr="00AC1342" w:rsidRDefault="004220EB" w:rsidP="004220EB">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 xml:space="preserve">                   (Ф.И.О, )</w:t>
      </w:r>
    </w:p>
    <w:p w:rsidR="004220EB" w:rsidRPr="00AC1342" w:rsidRDefault="004220EB" w:rsidP="004220EB">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паспорт: серия __номер ___, выдан "___" ______ 20__ г.</w:t>
      </w:r>
    </w:p>
    <w:p w:rsidR="004220EB" w:rsidRPr="00AC1342" w:rsidRDefault="004220EB" w:rsidP="004220EB">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____________________________________,</w:t>
      </w:r>
    </w:p>
    <w:p w:rsidR="004220EB" w:rsidRPr="00AC1342" w:rsidRDefault="004220EB" w:rsidP="004220EB">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 xml:space="preserve">                (кем выдан документ, удостоверяющий личность)</w:t>
      </w:r>
    </w:p>
    <w:p w:rsidR="004220EB" w:rsidRPr="00AC1342" w:rsidRDefault="004220EB" w:rsidP="004220EB">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 xml:space="preserve">место жительства заявителя ______ в лице </w:t>
      </w:r>
      <w:hyperlink r:id="rId26" w:anchor="P520" w:history="1">
        <w:r w:rsidRPr="00AC1342">
          <w:rPr>
            <w:rStyle w:val="a7"/>
            <w:sz w:val="28"/>
            <w:szCs w:val="28"/>
          </w:rPr>
          <w:t>&lt;*&gt;</w:t>
        </w:r>
      </w:hyperlink>
      <w:r w:rsidRPr="00AC1342">
        <w:rPr>
          <w:rFonts w:ascii="Times New Roman" w:hAnsi="Times New Roman" w:cs="Times New Roman"/>
          <w:sz w:val="28"/>
          <w:szCs w:val="28"/>
        </w:rPr>
        <w:t xml:space="preserve"> __________________________________________________</w:t>
      </w:r>
    </w:p>
    <w:p w:rsidR="004220EB" w:rsidRPr="00AC1342" w:rsidRDefault="004220EB" w:rsidP="004220EB">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 xml:space="preserve">                               (Ф.И.О (при наличии). представителя)</w:t>
      </w:r>
    </w:p>
    <w:p w:rsidR="004220EB" w:rsidRPr="00AC1342" w:rsidRDefault="004220EB" w:rsidP="004220EB">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на основании ____________________________,</w:t>
      </w:r>
    </w:p>
    <w:p w:rsidR="004220EB" w:rsidRPr="00AC1342" w:rsidRDefault="004220EB" w:rsidP="004220EB">
      <w:pPr>
        <w:pStyle w:val="ConsPlusNonformat"/>
        <w:jc w:val="right"/>
        <w:rPr>
          <w:rFonts w:ascii="Times New Roman" w:hAnsi="Times New Roman" w:cs="Times New Roman"/>
          <w:sz w:val="28"/>
          <w:szCs w:val="28"/>
        </w:rPr>
      </w:pPr>
      <w:r w:rsidRPr="00AC1342">
        <w:rPr>
          <w:rFonts w:ascii="Times New Roman" w:hAnsi="Times New Roman" w:cs="Times New Roman"/>
          <w:sz w:val="28"/>
          <w:szCs w:val="28"/>
        </w:rPr>
        <w:t xml:space="preserve">           (реквизиты документа, подтверждающего полномочия представителя)</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w:t>
      </w:r>
    </w:p>
    <w:p w:rsidR="004220EB" w:rsidRPr="00AC1342" w:rsidRDefault="004220EB" w:rsidP="004220EB">
      <w:pPr>
        <w:pStyle w:val="ConsPlusNonformat"/>
        <w:jc w:val="both"/>
        <w:rPr>
          <w:rFonts w:ascii="Times New Roman" w:hAnsi="Times New Roman" w:cs="Times New Roman"/>
          <w:sz w:val="28"/>
          <w:szCs w:val="28"/>
        </w:rPr>
      </w:pPr>
    </w:p>
    <w:p w:rsidR="004220EB" w:rsidRPr="00AC1342" w:rsidRDefault="004220EB" w:rsidP="004220EB">
      <w:pPr>
        <w:pStyle w:val="ConsPlusNonformat"/>
        <w:jc w:val="both"/>
        <w:rPr>
          <w:rFonts w:ascii="Times New Roman" w:hAnsi="Times New Roman" w:cs="Times New Roman"/>
          <w:sz w:val="28"/>
          <w:szCs w:val="28"/>
        </w:rPr>
      </w:pP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Прошу  произвести   оценку  жилого  помещения   (нежилого   помещения,</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многоквартирного  дома)  (нужное  подчеркнуть)  требованиям   </w:t>
      </w:r>
      <w:hyperlink r:id="rId27" w:history="1">
        <w:r w:rsidRPr="00AC1342">
          <w:rPr>
            <w:rStyle w:val="a7"/>
            <w:sz w:val="28"/>
            <w:szCs w:val="28"/>
          </w:rPr>
          <w:t>Положения</w:t>
        </w:r>
      </w:hyperlink>
      <w:r w:rsidRPr="00AC1342">
        <w:rPr>
          <w:rFonts w:ascii="Times New Roman" w:hAnsi="Times New Roman" w:cs="Times New Roman"/>
          <w:sz w:val="28"/>
          <w:szCs w:val="28"/>
        </w:rPr>
        <w:t xml:space="preserve">  о</w:t>
      </w:r>
      <w:r w:rsidR="00A16A41">
        <w:rPr>
          <w:rFonts w:ascii="Times New Roman" w:hAnsi="Times New Roman" w:cs="Times New Roman"/>
          <w:sz w:val="28"/>
          <w:szCs w:val="28"/>
        </w:rPr>
        <w:t xml:space="preserve"> </w:t>
      </w:r>
      <w:r w:rsidRPr="00AC1342">
        <w:rPr>
          <w:rFonts w:ascii="Times New Roman" w:hAnsi="Times New Roman" w:cs="Times New Roman"/>
          <w:sz w:val="28"/>
          <w:szCs w:val="28"/>
        </w:rPr>
        <w:t>признании помещения жилым помещением,  жилого  помещения  непригодным  для</w:t>
      </w:r>
      <w:r w:rsidR="00A16A41">
        <w:rPr>
          <w:rFonts w:ascii="Times New Roman" w:hAnsi="Times New Roman" w:cs="Times New Roman"/>
          <w:sz w:val="28"/>
          <w:szCs w:val="28"/>
        </w:rPr>
        <w:t xml:space="preserve"> </w:t>
      </w:r>
      <w:r w:rsidRPr="00AC1342">
        <w:rPr>
          <w:rFonts w:ascii="Times New Roman" w:hAnsi="Times New Roman" w:cs="Times New Roman"/>
          <w:sz w:val="28"/>
          <w:szCs w:val="28"/>
        </w:rPr>
        <w:t xml:space="preserve">проживания  и многоквартирного  дома  аварийным  и  </w:t>
      </w:r>
      <w:r w:rsidRPr="00AC1342">
        <w:rPr>
          <w:rFonts w:ascii="Times New Roman" w:hAnsi="Times New Roman" w:cs="Times New Roman"/>
          <w:sz w:val="28"/>
          <w:szCs w:val="28"/>
        </w:rPr>
        <w:lastRenderedPageBreak/>
        <w:t>подлежащим  сносу  или</w:t>
      </w:r>
      <w:r w:rsidR="00A16A41">
        <w:rPr>
          <w:rFonts w:ascii="Times New Roman" w:hAnsi="Times New Roman" w:cs="Times New Roman"/>
          <w:sz w:val="28"/>
          <w:szCs w:val="28"/>
        </w:rPr>
        <w:t xml:space="preserve"> </w:t>
      </w:r>
      <w:r w:rsidRPr="00AC1342">
        <w:rPr>
          <w:rFonts w:ascii="Times New Roman" w:hAnsi="Times New Roman" w:cs="Times New Roman"/>
          <w:sz w:val="28"/>
          <w:szCs w:val="28"/>
        </w:rPr>
        <w:t>реконструкции,   утвержденного   постановлением  Правительства  Российской</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Федерации от 28 января 2006 года N 47, и признать 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__________________________________________________________________________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__________________________________________________________________________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(указанное нежилое помещение жилым, указанное жилое помещение непригодным  (пригодным) для проживания, указанный многоквартирный дом аварийным и</w:t>
      </w:r>
      <w:r w:rsidR="00A16A41">
        <w:rPr>
          <w:rFonts w:ascii="Times New Roman" w:hAnsi="Times New Roman" w:cs="Times New Roman"/>
          <w:sz w:val="28"/>
          <w:szCs w:val="28"/>
        </w:rPr>
        <w:t xml:space="preserve"> </w:t>
      </w:r>
      <w:r w:rsidRPr="00AC1342">
        <w:rPr>
          <w:rFonts w:ascii="Times New Roman" w:hAnsi="Times New Roman" w:cs="Times New Roman"/>
          <w:sz w:val="28"/>
          <w:szCs w:val="28"/>
        </w:rPr>
        <w:t>подлежащим сносу (аварийным и подлежащим реконструкции)</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Место нахождения помещения: ______________________________________________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(указывается полный адрес помещения: субъект Российской Федерации,</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__________________________________________________________________________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__________________________________________________________________________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муниципальное образование, улица, дом, корпус, строение, квартира (комната))</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__________________________________________________________________________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Способ уведомления (в случае необходимости): 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(номер контрактного телефона, адрес электронной почты)</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Способ получения результата предоставления муниципальной услуги:</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_________________________________________________________________________;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(лично, посредством почтовой связи, в виде электронного документа)</w:t>
      </w:r>
    </w:p>
    <w:p w:rsidR="004220EB" w:rsidRPr="00AC1342" w:rsidRDefault="004220EB" w:rsidP="004220EB">
      <w:pPr>
        <w:pStyle w:val="ConsPlusNormal0"/>
        <w:ind w:firstLine="540"/>
        <w:jc w:val="both"/>
        <w:rPr>
          <w:rFonts w:cs="Times New Roman"/>
          <w:sz w:val="28"/>
          <w:szCs w:val="28"/>
        </w:rPr>
      </w:pPr>
      <w:r w:rsidRPr="00AC1342">
        <w:rPr>
          <w:rFonts w:cs="Times New Roman"/>
          <w:sz w:val="28"/>
          <w:szCs w:val="28"/>
        </w:rPr>
        <w:t>--------------------------------</w:t>
      </w:r>
    </w:p>
    <w:p w:rsidR="004220EB" w:rsidRPr="00AC1342" w:rsidRDefault="004220EB" w:rsidP="004220EB">
      <w:pPr>
        <w:pStyle w:val="ConsPlusNormal0"/>
        <w:ind w:firstLine="540"/>
        <w:jc w:val="both"/>
        <w:rPr>
          <w:rFonts w:cs="Times New Roman"/>
          <w:sz w:val="28"/>
          <w:szCs w:val="28"/>
        </w:rPr>
      </w:pPr>
      <w:bookmarkStart w:id="5" w:name="P520"/>
      <w:bookmarkEnd w:id="5"/>
      <w:r w:rsidRPr="00AC1342">
        <w:rPr>
          <w:rFonts w:cs="Times New Roman"/>
          <w:sz w:val="28"/>
          <w:szCs w:val="28"/>
        </w:rPr>
        <w:t>&lt;*&gt; заполняется в случае обращения с заявлением представителя физического лица;</w:t>
      </w:r>
    </w:p>
    <w:p w:rsidR="004220EB" w:rsidRPr="00AC1342" w:rsidRDefault="004220EB" w:rsidP="004220EB">
      <w:pPr>
        <w:pStyle w:val="ConsPlusNormal0"/>
        <w:jc w:val="both"/>
        <w:rPr>
          <w:rFonts w:cs="Times New Roman"/>
          <w:sz w:val="28"/>
          <w:szCs w:val="28"/>
        </w:rPr>
      </w:pPr>
    </w:p>
    <w:p w:rsidR="004220EB" w:rsidRPr="00AC1342" w:rsidRDefault="004220EB" w:rsidP="004220EB">
      <w:pPr>
        <w:pStyle w:val="ConsPlusNormal0"/>
        <w:jc w:val="both"/>
        <w:rPr>
          <w:rFonts w:cs="Times New Roman"/>
          <w:sz w:val="28"/>
          <w:szCs w:val="28"/>
        </w:rPr>
      </w:pPr>
      <w:r w:rsidRPr="00AC1342">
        <w:rPr>
          <w:rFonts w:cs="Times New Roman"/>
          <w:sz w:val="28"/>
          <w:szCs w:val="28"/>
        </w:rPr>
        <w:t>Приложение: документы на _______ листах.</w:t>
      </w:r>
    </w:p>
    <w:p w:rsidR="004220EB" w:rsidRPr="00AC1342" w:rsidRDefault="004220EB" w:rsidP="004220EB">
      <w:pPr>
        <w:pStyle w:val="ConsPlusNormal0"/>
        <w:ind w:firstLine="540"/>
        <w:jc w:val="both"/>
        <w:rPr>
          <w:rFonts w:cs="Times New Roman"/>
          <w:sz w:val="28"/>
          <w:szCs w:val="28"/>
        </w:rPr>
      </w:pPr>
    </w:p>
    <w:p w:rsidR="004220EB" w:rsidRPr="00AC1342" w:rsidRDefault="004220EB" w:rsidP="004220EB">
      <w:pPr>
        <w:pStyle w:val="ConsPlusNormal0"/>
        <w:ind w:firstLine="540"/>
        <w:jc w:val="both"/>
        <w:rPr>
          <w:rFonts w:cs="Times New Roman"/>
          <w:sz w:val="28"/>
          <w:szCs w:val="28"/>
        </w:rPr>
      </w:pPr>
    </w:p>
    <w:p w:rsidR="004220EB" w:rsidRPr="00AC1342" w:rsidRDefault="004220EB" w:rsidP="004220EB">
      <w:pPr>
        <w:pStyle w:val="ConsPlusNormal0"/>
        <w:ind w:firstLine="540"/>
        <w:jc w:val="both"/>
        <w:rPr>
          <w:rFonts w:cs="Times New Roman"/>
          <w:sz w:val="28"/>
          <w:szCs w:val="28"/>
        </w:rPr>
      </w:pPr>
      <w:r w:rsidRPr="00AC1342">
        <w:rPr>
          <w:rFonts w:cs="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220EB" w:rsidRPr="00AC1342" w:rsidRDefault="004220EB" w:rsidP="004220EB">
      <w:pPr>
        <w:pStyle w:val="ConsPlusNormal0"/>
        <w:ind w:firstLine="540"/>
        <w:jc w:val="both"/>
        <w:rPr>
          <w:rFonts w:cs="Times New Roman"/>
          <w:sz w:val="28"/>
          <w:szCs w:val="28"/>
        </w:rPr>
      </w:pPr>
      <w:r w:rsidRPr="00AC1342">
        <w:rPr>
          <w:rFonts w:cs="Times New Roman"/>
          <w:sz w:val="28"/>
          <w:szCs w:val="28"/>
        </w:rPr>
        <w:t xml:space="preserve">Предоставляю органу, уполномоченному на предоставление муниципальной услуги право осуществлять все действия (операции) с моими </w:t>
      </w:r>
      <w:r w:rsidRPr="00AC1342">
        <w:rPr>
          <w:rFonts w:cs="Times New Roman"/>
          <w:sz w:val="28"/>
          <w:szCs w:val="28"/>
        </w:rPr>
        <w:lastRenderedPageBreak/>
        <w:t>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4220EB" w:rsidRPr="00AC1342" w:rsidRDefault="004220EB" w:rsidP="004220EB">
      <w:pPr>
        <w:pStyle w:val="ConsPlusNormal0"/>
        <w:ind w:firstLine="540"/>
        <w:jc w:val="both"/>
        <w:rPr>
          <w:rFonts w:cs="Times New Roman"/>
          <w:sz w:val="28"/>
          <w:szCs w:val="28"/>
        </w:rPr>
      </w:pPr>
      <w:r w:rsidRPr="00AC1342">
        <w:rPr>
          <w:rFonts w:cs="Times New Roman"/>
          <w:sz w:val="28"/>
          <w:szCs w:val="28"/>
        </w:rPr>
        <w:t xml:space="preserve">Настоящее согласие на обработку персональных данных может быть отозвано в порядке, установленном Федеральным </w:t>
      </w:r>
      <w:hyperlink r:id="rId28" w:history="1">
        <w:r w:rsidRPr="00AC1342">
          <w:rPr>
            <w:rStyle w:val="a7"/>
            <w:sz w:val="28"/>
            <w:szCs w:val="28"/>
          </w:rPr>
          <w:t>законом</w:t>
        </w:r>
      </w:hyperlink>
      <w:r w:rsidRPr="00AC1342">
        <w:rPr>
          <w:rFonts w:cs="Times New Roman"/>
          <w:sz w:val="28"/>
          <w:szCs w:val="28"/>
        </w:rPr>
        <w:t xml:space="preserve"> Российской Федерации от 27.07.2006 N 152-ФЗ "О персональных данных".</w:t>
      </w:r>
    </w:p>
    <w:p w:rsidR="004220EB" w:rsidRPr="00AC1342" w:rsidRDefault="004220EB" w:rsidP="004220EB">
      <w:pPr>
        <w:pStyle w:val="ConsPlusNormal0"/>
        <w:ind w:firstLine="540"/>
        <w:jc w:val="both"/>
        <w:rPr>
          <w:rFonts w:cs="Times New Roman"/>
          <w:sz w:val="28"/>
          <w:szCs w:val="28"/>
        </w:rPr>
      </w:pP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Заявитель: _______________________________________________________________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 xml:space="preserve">                  (Ф.И.О. (при наличии) заявителя)          (подпись)</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"____"_______________20____г.</w:t>
      </w:r>
    </w:p>
    <w:p w:rsidR="004220EB" w:rsidRDefault="004220EB" w:rsidP="004220EB">
      <w:pPr>
        <w:pStyle w:val="ConsPlusNormal0"/>
        <w:jc w:val="right"/>
        <w:rPr>
          <w:rFonts w:cs="Times New Roman"/>
          <w:sz w:val="28"/>
          <w:szCs w:val="28"/>
        </w:rPr>
      </w:pPr>
    </w:p>
    <w:p w:rsidR="008E10EB" w:rsidRDefault="008E10EB" w:rsidP="004220EB">
      <w:pPr>
        <w:pStyle w:val="ConsPlusNormal0"/>
        <w:jc w:val="right"/>
        <w:rPr>
          <w:rFonts w:cs="Times New Roman"/>
          <w:sz w:val="28"/>
          <w:szCs w:val="28"/>
        </w:rPr>
      </w:pPr>
    </w:p>
    <w:p w:rsidR="008E10EB" w:rsidRDefault="008E10EB" w:rsidP="004220EB">
      <w:pPr>
        <w:pStyle w:val="ConsPlusNormal0"/>
        <w:jc w:val="right"/>
        <w:rPr>
          <w:rFonts w:cs="Times New Roman"/>
          <w:sz w:val="28"/>
          <w:szCs w:val="28"/>
        </w:rPr>
      </w:pPr>
    </w:p>
    <w:p w:rsidR="008E10EB" w:rsidRPr="00AC1342" w:rsidRDefault="008E10EB" w:rsidP="004220EB">
      <w:pPr>
        <w:pStyle w:val="ConsPlusNormal0"/>
        <w:jc w:val="right"/>
        <w:rPr>
          <w:rFonts w:cs="Times New Roman"/>
          <w:sz w:val="28"/>
          <w:szCs w:val="28"/>
        </w:rPr>
      </w:pPr>
    </w:p>
    <w:p w:rsidR="004220EB" w:rsidRPr="00AC1342" w:rsidRDefault="004220EB" w:rsidP="004220EB">
      <w:pPr>
        <w:spacing w:line="240" w:lineRule="exact"/>
        <w:ind w:firstLine="709"/>
        <w:jc w:val="right"/>
        <w:rPr>
          <w:rFonts w:ascii="Times New Roman" w:hAnsi="Times New Roman"/>
          <w:sz w:val="28"/>
          <w:szCs w:val="28"/>
        </w:rPr>
      </w:pPr>
      <w:r w:rsidRPr="00AC1342">
        <w:rPr>
          <w:rFonts w:ascii="Times New Roman" w:hAnsi="Times New Roman"/>
          <w:sz w:val="28"/>
          <w:szCs w:val="28"/>
        </w:rPr>
        <w:t xml:space="preserve">Приложение № </w:t>
      </w:r>
      <w:r w:rsidR="0015384D">
        <w:rPr>
          <w:rFonts w:ascii="Times New Roman" w:hAnsi="Times New Roman"/>
          <w:sz w:val="28"/>
          <w:szCs w:val="28"/>
        </w:rPr>
        <w:t>3</w:t>
      </w:r>
    </w:p>
    <w:p w:rsidR="004220EB" w:rsidRPr="00AC1342" w:rsidRDefault="004220EB" w:rsidP="004220EB">
      <w:pPr>
        <w:spacing w:line="240" w:lineRule="exact"/>
        <w:ind w:firstLine="709"/>
        <w:jc w:val="right"/>
        <w:rPr>
          <w:rFonts w:ascii="Times New Roman" w:hAnsi="Times New Roman"/>
          <w:sz w:val="28"/>
          <w:szCs w:val="28"/>
        </w:rPr>
      </w:pPr>
      <w:r w:rsidRPr="00AC1342">
        <w:rPr>
          <w:rFonts w:ascii="Times New Roman" w:hAnsi="Times New Roman"/>
          <w:sz w:val="28"/>
          <w:szCs w:val="28"/>
        </w:rPr>
        <w:t>к административному</w:t>
      </w:r>
    </w:p>
    <w:p w:rsidR="004220EB" w:rsidRPr="00AC1342" w:rsidRDefault="004220EB" w:rsidP="004220EB">
      <w:pPr>
        <w:spacing w:line="240" w:lineRule="exact"/>
        <w:ind w:firstLine="709"/>
        <w:jc w:val="right"/>
        <w:rPr>
          <w:rFonts w:ascii="Times New Roman" w:hAnsi="Times New Roman"/>
          <w:sz w:val="28"/>
          <w:szCs w:val="28"/>
        </w:rPr>
      </w:pPr>
      <w:r w:rsidRPr="00AC1342">
        <w:rPr>
          <w:rFonts w:ascii="Times New Roman" w:hAnsi="Times New Roman"/>
          <w:sz w:val="28"/>
          <w:szCs w:val="28"/>
        </w:rPr>
        <w:t>регламенту</w:t>
      </w:r>
    </w:p>
    <w:p w:rsidR="004220EB" w:rsidRPr="00AC1342" w:rsidRDefault="004220EB" w:rsidP="004220EB">
      <w:pPr>
        <w:ind w:firstLine="709"/>
        <w:jc w:val="right"/>
        <w:rPr>
          <w:rFonts w:ascii="Times New Roman" w:hAnsi="Times New Roman"/>
          <w:sz w:val="28"/>
          <w:szCs w:val="28"/>
        </w:rPr>
      </w:pPr>
    </w:p>
    <w:p w:rsidR="004220EB" w:rsidRPr="00AC1342" w:rsidRDefault="004220EB" w:rsidP="004220EB">
      <w:pPr>
        <w:autoSpaceDE w:val="0"/>
        <w:autoSpaceDN w:val="0"/>
        <w:spacing w:before="600" w:after="120"/>
        <w:jc w:val="center"/>
        <w:rPr>
          <w:rFonts w:ascii="Times New Roman" w:hAnsi="Times New Roman"/>
          <w:b/>
          <w:bCs/>
          <w:sz w:val="26"/>
          <w:szCs w:val="26"/>
        </w:rPr>
      </w:pPr>
      <w:r w:rsidRPr="00AC1342">
        <w:rPr>
          <w:rFonts w:ascii="Times New Roman" w:hAnsi="Times New Roman"/>
          <w:b/>
          <w:bCs/>
          <w:sz w:val="26"/>
          <w:szCs w:val="26"/>
        </w:rPr>
        <w:t>ЗАКЛЮЧЕНИЕ</w:t>
      </w:r>
    </w:p>
    <w:p w:rsidR="004220EB" w:rsidRPr="00AC1342" w:rsidRDefault="004220EB" w:rsidP="004220EB">
      <w:pPr>
        <w:autoSpaceDE w:val="0"/>
        <w:autoSpaceDN w:val="0"/>
        <w:spacing w:after="480"/>
        <w:ind w:firstLine="539"/>
        <w:jc w:val="center"/>
        <w:rPr>
          <w:rFonts w:ascii="Times New Roman" w:hAnsi="Times New Roman"/>
          <w:sz w:val="24"/>
          <w:szCs w:val="24"/>
        </w:rPr>
      </w:pPr>
      <w:r w:rsidRPr="00AC1342">
        <w:rPr>
          <w:rFonts w:ascii="Times New Roman" w:hAnsi="Times New Roman"/>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C1342">
        <w:rPr>
          <w:rFonts w:ascii="Times New Roman" w:hAnsi="Times New Roman"/>
          <w:snapToGrid w:val="0"/>
          <w:sz w:val="26"/>
          <w:szCs w:val="26"/>
        </w:rPr>
        <w:br/>
        <w:t xml:space="preserve">жилого помещения непригодным для проживания и многоквартирного дома </w:t>
      </w:r>
      <w:r w:rsidRPr="00AC1342">
        <w:rPr>
          <w:rFonts w:ascii="Times New Roman" w:hAnsi="Times New Roman"/>
          <w:snapToGrid w:val="0"/>
          <w:sz w:val="26"/>
          <w:szCs w:val="26"/>
        </w:rPr>
        <w:br/>
        <w:t>аварийным и подлежащим сносу или реконструкции</w:t>
      </w:r>
    </w:p>
    <w:tbl>
      <w:tblPr>
        <w:tblW w:w="0" w:type="auto"/>
        <w:tblInd w:w="28" w:type="dxa"/>
        <w:tblLayout w:type="fixed"/>
        <w:tblCellMar>
          <w:left w:w="28" w:type="dxa"/>
          <w:right w:w="28" w:type="dxa"/>
        </w:tblCellMar>
        <w:tblLook w:val="04A0"/>
      </w:tblPr>
      <w:tblGrid>
        <w:gridCol w:w="392"/>
        <w:gridCol w:w="3747"/>
        <w:gridCol w:w="1985"/>
        <w:gridCol w:w="4110"/>
      </w:tblGrid>
      <w:tr w:rsidR="004220EB" w:rsidRPr="00AC1342" w:rsidTr="004220EB">
        <w:trPr>
          <w:cantSplit/>
        </w:trPr>
        <w:tc>
          <w:tcPr>
            <w:tcW w:w="392" w:type="dxa"/>
            <w:vAlign w:val="bottom"/>
            <w:hideMark/>
          </w:tcPr>
          <w:p w:rsidR="004220EB" w:rsidRPr="00AC1342" w:rsidRDefault="004220EB">
            <w:pPr>
              <w:autoSpaceDE w:val="0"/>
              <w:autoSpaceDN w:val="0"/>
              <w:rPr>
                <w:rFonts w:ascii="Times New Roman" w:eastAsia="Times New Roman" w:hAnsi="Times New Roman"/>
                <w:sz w:val="24"/>
                <w:szCs w:val="24"/>
              </w:rPr>
            </w:pPr>
            <w:r w:rsidRPr="00AC1342">
              <w:rPr>
                <w:rFonts w:ascii="Times New Roman" w:hAnsi="Times New Roman"/>
              </w:rPr>
              <w:t>№</w:t>
            </w:r>
          </w:p>
        </w:tc>
        <w:tc>
          <w:tcPr>
            <w:tcW w:w="3747" w:type="dxa"/>
            <w:tcBorders>
              <w:top w:val="nil"/>
              <w:left w:val="nil"/>
              <w:bottom w:val="single" w:sz="4" w:space="0" w:color="auto"/>
              <w:right w:val="nil"/>
            </w:tcBorders>
            <w:vAlign w:val="bottom"/>
          </w:tcPr>
          <w:p w:rsidR="004220EB" w:rsidRPr="00AC1342" w:rsidRDefault="004220EB">
            <w:pPr>
              <w:autoSpaceDE w:val="0"/>
              <w:autoSpaceDN w:val="0"/>
              <w:jc w:val="center"/>
              <w:rPr>
                <w:rFonts w:ascii="Times New Roman" w:eastAsia="Times New Roman" w:hAnsi="Times New Roman"/>
                <w:sz w:val="24"/>
                <w:szCs w:val="24"/>
              </w:rPr>
            </w:pPr>
          </w:p>
        </w:tc>
        <w:tc>
          <w:tcPr>
            <w:tcW w:w="1985" w:type="dxa"/>
            <w:vAlign w:val="bottom"/>
          </w:tcPr>
          <w:p w:rsidR="004220EB" w:rsidRPr="00AC1342" w:rsidRDefault="004220EB">
            <w:pPr>
              <w:autoSpaceDE w:val="0"/>
              <w:autoSpaceDN w:val="0"/>
              <w:jc w:val="center"/>
              <w:rPr>
                <w:rFonts w:ascii="Times New Roman" w:eastAsia="Times New Roman" w:hAnsi="Times New Roman"/>
                <w:sz w:val="24"/>
                <w:szCs w:val="24"/>
              </w:rPr>
            </w:pPr>
          </w:p>
        </w:tc>
        <w:tc>
          <w:tcPr>
            <w:tcW w:w="4110" w:type="dxa"/>
            <w:tcBorders>
              <w:top w:val="nil"/>
              <w:left w:val="nil"/>
              <w:bottom w:val="single" w:sz="4" w:space="0" w:color="auto"/>
              <w:right w:val="nil"/>
            </w:tcBorders>
            <w:vAlign w:val="bottom"/>
          </w:tcPr>
          <w:p w:rsidR="004220EB" w:rsidRPr="00AC1342" w:rsidRDefault="004220EB">
            <w:pPr>
              <w:autoSpaceDE w:val="0"/>
              <w:autoSpaceDN w:val="0"/>
              <w:jc w:val="center"/>
              <w:rPr>
                <w:rFonts w:ascii="Times New Roman" w:eastAsia="Times New Roman" w:hAnsi="Times New Roman"/>
                <w:sz w:val="24"/>
                <w:szCs w:val="24"/>
              </w:rPr>
            </w:pPr>
          </w:p>
        </w:tc>
      </w:tr>
      <w:tr w:rsidR="004220EB" w:rsidRPr="00AC1342" w:rsidTr="004220EB">
        <w:trPr>
          <w:cantSplit/>
        </w:trPr>
        <w:tc>
          <w:tcPr>
            <w:tcW w:w="392" w:type="dxa"/>
          </w:tcPr>
          <w:p w:rsidR="004220EB" w:rsidRPr="00AC1342" w:rsidRDefault="004220EB">
            <w:pPr>
              <w:autoSpaceDE w:val="0"/>
              <w:autoSpaceDN w:val="0"/>
              <w:rPr>
                <w:rFonts w:ascii="Times New Roman" w:eastAsia="Times New Roman" w:hAnsi="Times New Roman"/>
                <w:sz w:val="20"/>
                <w:szCs w:val="20"/>
              </w:rPr>
            </w:pPr>
          </w:p>
        </w:tc>
        <w:tc>
          <w:tcPr>
            <w:tcW w:w="3747" w:type="dxa"/>
          </w:tcPr>
          <w:p w:rsidR="004220EB" w:rsidRPr="00AC1342" w:rsidRDefault="004220EB">
            <w:pPr>
              <w:autoSpaceDE w:val="0"/>
              <w:autoSpaceDN w:val="0"/>
              <w:jc w:val="center"/>
              <w:rPr>
                <w:rFonts w:ascii="Times New Roman" w:eastAsia="Times New Roman" w:hAnsi="Times New Roman"/>
                <w:sz w:val="20"/>
                <w:szCs w:val="20"/>
              </w:rPr>
            </w:pPr>
          </w:p>
        </w:tc>
        <w:tc>
          <w:tcPr>
            <w:tcW w:w="1985" w:type="dxa"/>
          </w:tcPr>
          <w:p w:rsidR="004220EB" w:rsidRPr="00AC1342" w:rsidRDefault="004220EB">
            <w:pPr>
              <w:autoSpaceDE w:val="0"/>
              <w:autoSpaceDN w:val="0"/>
              <w:jc w:val="center"/>
              <w:rPr>
                <w:rFonts w:ascii="Times New Roman" w:eastAsia="Times New Roman" w:hAnsi="Times New Roman"/>
                <w:sz w:val="20"/>
                <w:szCs w:val="20"/>
              </w:rPr>
            </w:pPr>
          </w:p>
        </w:tc>
        <w:tc>
          <w:tcPr>
            <w:tcW w:w="4110" w:type="dxa"/>
            <w:hideMark/>
          </w:tcPr>
          <w:p w:rsidR="004220EB" w:rsidRPr="00AC1342" w:rsidRDefault="004220EB">
            <w:pPr>
              <w:autoSpaceDE w:val="0"/>
              <w:autoSpaceDN w:val="0"/>
              <w:jc w:val="center"/>
              <w:rPr>
                <w:rFonts w:ascii="Times New Roman" w:eastAsia="Times New Roman" w:hAnsi="Times New Roman"/>
                <w:sz w:val="20"/>
                <w:szCs w:val="20"/>
              </w:rPr>
            </w:pPr>
            <w:r w:rsidRPr="00AC1342">
              <w:rPr>
                <w:rFonts w:ascii="Times New Roman" w:hAnsi="Times New Roman"/>
                <w:sz w:val="20"/>
                <w:szCs w:val="20"/>
              </w:rPr>
              <w:t>(дата)</w:t>
            </w:r>
          </w:p>
        </w:tc>
      </w:tr>
    </w:tbl>
    <w:p w:rsidR="004220EB" w:rsidRPr="00AC1342" w:rsidRDefault="004220EB" w:rsidP="004220EB">
      <w:pPr>
        <w:autoSpaceDE w:val="0"/>
        <w:autoSpaceDN w:val="0"/>
        <w:spacing w:before="240"/>
        <w:rPr>
          <w:rFonts w:ascii="Times New Roman" w:eastAsia="Times New Roman" w:hAnsi="Times New Roman"/>
        </w:rPr>
      </w:pPr>
    </w:p>
    <w:p w:rsidR="004220EB" w:rsidRPr="00AC1342" w:rsidRDefault="004220EB" w:rsidP="004220EB">
      <w:pPr>
        <w:pBdr>
          <w:top w:val="single" w:sz="4" w:space="1" w:color="auto"/>
        </w:pBdr>
        <w:autoSpaceDE w:val="0"/>
        <w:autoSpaceDN w:val="0"/>
        <w:jc w:val="center"/>
        <w:rPr>
          <w:rFonts w:ascii="Times New Roman" w:hAnsi="Times New Roman"/>
          <w:sz w:val="20"/>
          <w:szCs w:val="20"/>
        </w:rPr>
      </w:pPr>
      <w:r w:rsidRPr="00AC1342">
        <w:rPr>
          <w:rFonts w:ascii="Times New Roman" w:hAnsi="Times New Roman"/>
          <w:sz w:val="20"/>
          <w:szCs w:val="20"/>
        </w:rPr>
        <w:t>(месторасположение помещения, в том числе наименования населенного пункта и улицы, номера дома и квартиры)</w:t>
      </w:r>
    </w:p>
    <w:p w:rsidR="004220EB" w:rsidRPr="00AC1342" w:rsidRDefault="004220EB" w:rsidP="004220EB">
      <w:pPr>
        <w:autoSpaceDE w:val="0"/>
        <w:autoSpaceDN w:val="0"/>
        <w:spacing w:before="120"/>
        <w:ind w:firstLine="567"/>
        <w:rPr>
          <w:rFonts w:ascii="Times New Roman" w:hAnsi="Times New Roman"/>
          <w:sz w:val="24"/>
          <w:szCs w:val="24"/>
        </w:rPr>
      </w:pPr>
      <w:r w:rsidRPr="00AC1342">
        <w:rPr>
          <w:rFonts w:ascii="Times New Roman" w:hAnsi="Times New Roman"/>
        </w:rPr>
        <w:t xml:space="preserve">Межведомственная комиссия, назначенная  </w:t>
      </w:r>
    </w:p>
    <w:p w:rsidR="004220EB" w:rsidRPr="00AC1342" w:rsidRDefault="004220EB" w:rsidP="004220EB">
      <w:pPr>
        <w:pBdr>
          <w:top w:val="single" w:sz="4" w:space="1" w:color="auto"/>
        </w:pBdr>
        <w:autoSpaceDE w:val="0"/>
        <w:autoSpaceDN w:val="0"/>
        <w:ind w:left="5103"/>
        <w:jc w:val="center"/>
        <w:rPr>
          <w:rFonts w:ascii="Times New Roman" w:hAnsi="Times New Roman"/>
          <w:sz w:val="20"/>
          <w:szCs w:val="20"/>
        </w:rPr>
      </w:pPr>
      <w:r w:rsidRPr="00AC1342">
        <w:rPr>
          <w:rFonts w:ascii="Times New Roman" w:hAnsi="Times New Roman"/>
          <w:sz w:val="20"/>
          <w:szCs w:val="20"/>
        </w:rPr>
        <w:t xml:space="preserve">(кем назначена, наименование федерального органа </w:t>
      </w:r>
    </w:p>
    <w:p w:rsidR="004220EB" w:rsidRPr="00AC1342" w:rsidRDefault="004220EB" w:rsidP="004220EB">
      <w:pPr>
        <w:tabs>
          <w:tab w:val="right" w:pos="10205"/>
        </w:tabs>
        <w:autoSpaceDE w:val="0"/>
        <w:autoSpaceDN w:val="0"/>
        <w:rPr>
          <w:rFonts w:ascii="Times New Roman" w:hAnsi="Times New Roman"/>
          <w:sz w:val="24"/>
          <w:szCs w:val="24"/>
        </w:rPr>
      </w:pPr>
      <w:r w:rsidRPr="00AC1342">
        <w:rPr>
          <w:rFonts w:ascii="Times New Roman" w:hAnsi="Times New Roman"/>
        </w:rPr>
        <w:tab/>
        <w:t>,</w:t>
      </w:r>
    </w:p>
    <w:p w:rsidR="004220EB" w:rsidRPr="00AC1342" w:rsidRDefault="004220EB" w:rsidP="004220EB">
      <w:pPr>
        <w:pBdr>
          <w:top w:val="single" w:sz="4" w:space="1" w:color="auto"/>
        </w:pBdr>
        <w:autoSpaceDE w:val="0"/>
        <w:autoSpaceDN w:val="0"/>
        <w:ind w:right="113"/>
        <w:jc w:val="center"/>
        <w:rPr>
          <w:rFonts w:ascii="Times New Roman" w:hAnsi="Times New Roman"/>
          <w:sz w:val="20"/>
          <w:szCs w:val="20"/>
        </w:rPr>
      </w:pPr>
      <w:r w:rsidRPr="00AC1342">
        <w:rPr>
          <w:rFonts w:ascii="Times New Roman" w:hAnsi="Times New Roman"/>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4220EB" w:rsidRPr="00AC1342" w:rsidRDefault="004220EB" w:rsidP="004220EB">
      <w:pPr>
        <w:autoSpaceDE w:val="0"/>
        <w:autoSpaceDN w:val="0"/>
        <w:rPr>
          <w:rFonts w:ascii="Times New Roman" w:hAnsi="Times New Roman"/>
          <w:sz w:val="24"/>
          <w:szCs w:val="24"/>
        </w:rPr>
      </w:pPr>
      <w:r w:rsidRPr="00AC1342">
        <w:rPr>
          <w:rFonts w:ascii="Times New Roman" w:hAnsi="Times New Roman"/>
        </w:rPr>
        <w:lastRenderedPageBreak/>
        <w:t xml:space="preserve">в составе председателя  </w:t>
      </w:r>
    </w:p>
    <w:p w:rsidR="004220EB" w:rsidRPr="00AC1342" w:rsidRDefault="004220EB" w:rsidP="004220EB">
      <w:pPr>
        <w:pBdr>
          <w:top w:val="single" w:sz="4" w:space="1" w:color="auto"/>
        </w:pBdr>
        <w:autoSpaceDE w:val="0"/>
        <w:autoSpaceDN w:val="0"/>
        <w:ind w:left="2460"/>
        <w:jc w:val="center"/>
        <w:rPr>
          <w:rFonts w:ascii="Times New Roman" w:hAnsi="Times New Roman"/>
          <w:sz w:val="20"/>
          <w:szCs w:val="20"/>
        </w:rPr>
      </w:pPr>
      <w:r w:rsidRPr="00AC1342">
        <w:rPr>
          <w:rFonts w:ascii="Times New Roman" w:hAnsi="Times New Roman"/>
          <w:sz w:val="20"/>
          <w:szCs w:val="20"/>
        </w:rPr>
        <w:t>(Ф.И.О., занимаемая должность и место работы)</w:t>
      </w: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rPr>
          <w:rFonts w:ascii="Times New Roman" w:hAnsi="Times New Roman"/>
          <w:sz w:val="2"/>
          <w:szCs w:val="2"/>
        </w:rPr>
      </w:pPr>
    </w:p>
    <w:p w:rsidR="004220EB" w:rsidRPr="00AC1342" w:rsidRDefault="004220EB" w:rsidP="004220EB">
      <w:pPr>
        <w:autoSpaceDE w:val="0"/>
        <w:autoSpaceDN w:val="0"/>
        <w:rPr>
          <w:rFonts w:ascii="Times New Roman" w:hAnsi="Times New Roman"/>
          <w:sz w:val="24"/>
          <w:szCs w:val="24"/>
        </w:rPr>
      </w:pPr>
      <w:r w:rsidRPr="00AC1342">
        <w:rPr>
          <w:rFonts w:ascii="Times New Roman" w:hAnsi="Times New Roman"/>
        </w:rPr>
        <w:t xml:space="preserve">и членов комиссии  </w:t>
      </w:r>
    </w:p>
    <w:p w:rsidR="004220EB" w:rsidRPr="00AC1342" w:rsidRDefault="004220EB" w:rsidP="004220EB">
      <w:pPr>
        <w:pBdr>
          <w:top w:val="single" w:sz="4" w:space="1" w:color="auto"/>
        </w:pBdr>
        <w:autoSpaceDE w:val="0"/>
        <w:autoSpaceDN w:val="0"/>
        <w:ind w:left="2069"/>
        <w:jc w:val="center"/>
        <w:rPr>
          <w:rFonts w:ascii="Times New Roman" w:hAnsi="Times New Roman"/>
          <w:sz w:val="20"/>
          <w:szCs w:val="20"/>
        </w:rPr>
      </w:pPr>
      <w:r w:rsidRPr="00AC1342">
        <w:rPr>
          <w:rFonts w:ascii="Times New Roman" w:hAnsi="Times New Roman"/>
          <w:sz w:val="20"/>
          <w:szCs w:val="20"/>
        </w:rPr>
        <w:t>(Ф.И.О., занимаемая должность и место работы)</w:t>
      </w:r>
    </w:p>
    <w:p w:rsidR="004220EB" w:rsidRPr="00AC1342" w:rsidRDefault="004220EB" w:rsidP="004220EB">
      <w:pPr>
        <w:autoSpaceDE w:val="0"/>
        <w:autoSpaceDN w:val="0"/>
        <w:rPr>
          <w:rFonts w:ascii="Times New Roman" w:hAnsi="Times New Roman"/>
          <w:sz w:val="24"/>
          <w:szCs w:val="24"/>
        </w:rPr>
      </w:pPr>
      <w:r w:rsidRPr="00AC1342">
        <w:rPr>
          <w:rFonts w:ascii="Times New Roman" w:hAnsi="Times New Roman"/>
        </w:rPr>
        <w:t xml:space="preserve">при участии приглашенных экспертов  </w:t>
      </w:r>
    </w:p>
    <w:p w:rsidR="004220EB" w:rsidRPr="00AC1342" w:rsidRDefault="004220EB" w:rsidP="004220EB">
      <w:pPr>
        <w:pBdr>
          <w:top w:val="single" w:sz="4" w:space="1" w:color="auto"/>
        </w:pBdr>
        <w:autoSpaceDE w:val="0"/>
        <w:autoSpaceDN w:val="0"/>
        <w:ind w:left="4025"/>
        <w:jc w:val="center"/>
        <w:rPr>
          <w:rFonts w:ascii="Times New Roman" w:hAnsi="Times New Roman"/>
          <w:sz w:val="20"/>
          <w:szCs w:val="20"/>
        </w:rPr>
      </w:pPr>
      <w:r w:rsidRPr="00AC1342">
        <w:rPr>
          <w:rFonts w:ascii="Times New Roman" w:hAnsi="Times New Roman"/>
          <w:sz w:val="20"/>
          <w:szCs w:val="20"/>
        </w:rPr>
        <w:t>(Ф.И.О., занимаемая должность и место работы)</w:t>
      </w: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rPr>
          <w:rFonts w:ascii="Times New Roman" w:hAnsi="Times New Roman"/>
          <w:sz w:val="2"/>
          <w:szCs w:val="2"/>
        </w:rPr>
      </w:pP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rPr>
          <w:rFonts w:ascii="Times New Roman" w:hAnsi="Times New Roman"/>
          <w:sz w:val="2"/>
          <w:szCs w:val="2"/>
        </w:rPr>
      </w:pPr>
    </w:p>
    <w:p w:rsidR="004220EB" w:rsidRPr="00AC1342" w:rsidRDefault="004220EB" w:rsidP="004220EB">
      <w:pPr>
        <w:autoSpaceDE w:val="0"/>
        <w:autoSpaceDN w:val="0"/>
        <w:rPr>
          <w:rFonts w:ascii="Times New Roman" w:hAnsi="Times New Roman"/>
          <w:sz w:val="24"/>
          <w:szCs w:val="24"/>
        </w:rPr>
      </w:pPr>
      <w:r w:rsidRPr="00AC1342">
        <w:rPr>
          <w:rFonts w:ascii="Times New Roman" w:hAnsi="Times New Roman"/>
        </w:rPr>
        <w:t xml:space="preserve">и приглашенного собственника помещения или уполномоченного им лица  </w:t>
      </w:r>
    </w:p>
    <w:p w:rsidR="004220EB" w:rsidRPr="00AC1342" w:rsidRDefault="004220EB" w:rsidP="004220EB">
      <w:pPr>
        <w:pBdr>
          <w:top w:val="single" w:sz="4" w:space="1" w:color="auto"/>
        </w:pBdr>
        <w:autoSpaceDE w:val="0"/>
        <w:autoSpaceDN w:val="0"/>
        <w:ind w:left="7785"/>
        <w:rPr>
          <w:rFonts w:ascii="Times New Roman" w:hAnsi="Times New Roman"/>
          <w:sz w:val="2"/>
          <w:szCs w:val="2"/>
        </w:rPr>
      </w:pP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jc w:val="center"/>
        <w:rPr>
          <w:rFonts w:ascii="Times New Roman" w:hAnsi="Times New Roman"/>
          <w:sz w:val="20"/>
          <w:szCs w:val="20"/>
        </w:rPr>
      </w:pPr>
      <w:r w:rsidRPr="00AC1342">
        <w:rPr>
          <w:rFonts w:ascii="Times New Roman" w:hAnsi="Times New Roman"/>
          <w:sz w:val="20"/>
          <w:szCs w:val="20"/>
        </w:rPr>
        <w:t>(Ф.И.О., занимаемая должность и место работы)</w:t>
      </w:r>
    </w:p>
    <w:p w:rsidR="004220EB" w:rsidRPr="00AC1342" w:rsidRDefault="004220EB" w:rsidP="004220EB">
      <w:pPr>
        <w:autoSpaceDE w:val="0"/>
        <w:autoSpaceDN w:val="0"/>
        <w:rPr>
          <w:rFonts w:ascii="Times New Roman" w:hAnsi="Times New Roman"/>
          <w:sz w:val="24"/>
          <w:szCs w:val="24"/>
        </w:rPr>
      </w:pPr>
      <w:r w:rsidRPr="00AC1342">
        <w:rPr>
          <w:rFonts w:ascii="Times New Roman" w:hAnsi="Times New Roman"/>
        </w:rPr>
        <w:t xml:space="preserve">по результатам рассмотренных документов  </w:t>
      </w:r>
    </w:p>
    <w:p w:rsidR="004220EB" w:rsidRPr="00AC1342" w:rsidRDefault="004220EB" w:rsidP="004220EB">
      <w:pPr>
        <w:pBdr>
          <w:top w:val="single" w:sz="4" w:space="1" w:color="auto"/>
        </w:pBdr>
        <w:autoSpaceDE w:val="0"/>
        <w:autoSpaceDN w:val="0"/>
        <w:ind w:left="4564"/>
        <w:jc w:val="center"/>
        <w:rPr>
          <w:rFonts w:ascii="Times New Roman" w:hAnsi="Times New Roman"/>
          <w:sz w:val="20"/>
          <w:szCs w:val="20"/>
        </w:rPr>
      </w:pPr>
      <w:r w:rsidRPr="00AC1342">
        <w:rPr>
          <w:rFonts w:ascii="Times New Roman" w:hAnsi="Times New Roman"/>
          <w:sz w:val="20"/>
          <w:szCs w:val="20"/>
        </w:rPr>
        <w:t>(приводится перечень документов)</w:t>
      </w: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rPr>
          <w:rFonts w:ascii="Times New Roman" w:hAnsi="Times New Roman"/>
          <w:sz w:val="2"/>
          <w:szCs w:val="2"/>
        </w:rPr>
      </w:pPr>
    </w:p>
    <w:p w:rsidR="004220EB" w:rsidRPr="00AC1342" w:rsidRDefault="004220EB" w:rsidP="004220EB">
      <w:pPr>
        <w:autoSpaceDE w:val="0"/>
        <w:autoSpaceDN w:val="0"/>
        <w:jc w:val="both"/>
        <w:rPr>
          <w:rFonts w:ascii="Times New Roman" w:hAnsi="Times New Roman"/>
          <w:sz w:val="2"/>
          <w:szCs w:val="2"/>
        </w:rPr>
      </w:pPr>
      <w:r w:rsidRPr="00AC1342">
        <w:rPr>
          <w:rFonts w:ascii="Times New Roman" w:hAnsi="Times New Roman"/>
        </w:rPr>
        <w:t>и на основании акта межведомственной комиссии, составленного по результатам обследования,</w:t>
      </w:r>
      <w:r w:rsidRPr="00AC1342">
        <w:rPr>
          <w:rFonts w:ascii="Times New Roman" w:hAnsi="Times New Roman"/>
        </w:rPr>
        <w:br/>
      </w: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jc w:val="center"/>
        <w:rPr>
          <w:rFonts w:ascii="Times New Roman" w:hAnsi="Times New Roman"/>
          <w:sz w:val="20"/>
          <w:szCs w:val="20"/>
        </w:rPr>
      </w:pPr>
      <w:r w:rsidRPr="00AC1342">
        <w:rPr>
          <w:rFonts w:ascii="Times New Roman" w:hAnsi="Times New Roman"/>
          <w:sz w:val="20"/>
          <w:szCs w:val="20"/>
        </w:rPr>
        <w:t>(приводится заключение, взятое из акта обследования (в случае проведения обследования), или указывается,</w:t>
      </w: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jc w:val="center"/>
        <w:rPr>
          <w:rFonts w:ascii="Times New Roman" w:hAnsi="Times New Roman"/>
          <w:sz w:val="20"/>
          <w:szCs w:val="20"/>
        </w:rPr>
      </w:pPr>
      <w:r w:rsidRPr="00AC1342">
        <w:rPr>
          <w:rFonts w:ascii="Times New Roman" w:hAnsi="Times New Roman"/>
          <w:sz w:val="20"/>
          <w:szCs w:val="20"/>
        </w:rPr>
        <w:t>что на основании решения межведомственной комиссии обследование не проводилось)</w:t>
      </w: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rPr>
          <w:rFonts w:ascii="Times New Roman" w:hAnsi="Times New Roman"/>
          <w:sz w:val="2"/>
          <w:szCs w:val="2"/>
        </w:rPr>
      </w:pP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rPr>
          <w:rFonts w:ascii="Times New Roman" w:hAnsi="Times New Roman"/>
          <w:sz w:val="2"/>
          <w:szCs w:val="2"/>
        </w:rPr>
      </w:pP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rPr>
          <w:rFonts w:ascii="Times New Roman" w:hAnsi="Times New Roman"/>
          <w:sz w:val="2"/>
          <w:szCs w:val="2"/>
        </w:rPr>
      </w:pPr>
    </w:p>
    <w:p w:rsidR="004220EB" w:rsidRPr="00AC1342" w:rsidRDefault="004220EB" w:rsidP="004220EB">
      <w:pPr>
        <w:autoSpaceDE w:val="0"/>
        <w:autoSpaceDN w:val="0"/>
        <w:rPr>
          <w:rFonts w:ascii="Times New Roman" w:hAnsi="Times New Roman"/>
          <w:sz w:val="24"/>
          <w:szCs w:val="24"/>
        </w:rPr>
      </w:pPr>
      <w:r w:rsidRPr="00AC1342">
        <w:rPr>
          <w:rFonts w:ascii="Times New Roman" w:hAnsi="Times New Roman"/>
        </w:rPr>
        <w:t xml:space="preserve">приняла заключение о  </w:t>
      </w:r>
    </w:p>
    <w:p w:rsidR="004220EB" w:rsidRPr="00AC1342" w:rsidRDefault="004220EB" w:rsidP="004220EB">
      <w:pPr>
        <w:pBdr>
          <w:top w:val="single" w:sz="4" w:space="1" w:color="auto"/>
        </w:pBdr>
        <w:autoSpaceDE w:val="0"/>
        <w:autoSpaceDN w:val="0"/>
        <w:ind w:left="2410"/>
        <w:jc w:val="center"/>
        <w:rPr>
          <w:rFonts w:ascii="Times New Roman" w:hAnsi="Times New Roman"/>
          <w:sz w:val="20"/>
          <w:szCs w:val="20"/>
        </w:rPr>
      </w:pPr>
      <w:r w:rsidRPr="00AC1342">
        <w:rPr>
          <w:rFonts w:ascii="Times New Roman" w:hAnsi="Times New Roman"/>
          <w:sz w:val="20"/>
          <w:szCs w:val="20"/>
        </w:rPr>
        <w:t>(приводится обоснование принятого межведомственной комиссией заключения</w:t>
      </w: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jc w:val="center"/>
        <w:rPr>
          <w:rFonts w:ascii="Times New Roman" w:hAnsi="Times New Roman"/>
          <w:sz w:val="20"/>
          <w:szCs w:val="20"/>
        </w:rPr>
      </w:pPr>
      <w:r w:rsidRPr="00AC1342">
        <w:rPr>
          <w:rFonts w:ascii="Times New Roman" w:hAnsi="Times New Roman"/>
          <w:snapToGrid w:val="0"/>
          <w:sz w:val="20"/>
          <w:szCs w:val="20"/>
        </w:rPr>
        <w:t>об оценке соответствия помещения (многоквартирного дома) требованиям, установленным</w:t>
      </w:r>
    </w:p>
    <w:p w:rsidR="004220EB" w:rsidRPr="00AC1342" w:rsidRDefault="004220EB" w:rsidP="004220EB">
      <w:pPr>
        <w:autoSpaceDE w:val="0"/>
        <w:autoSpaceDN w:val="0"/>
        <w:rPr>
          <w:rFonts w:ascii="Times New Roman" w:hAnsi="Times New Roman"/>
          <w:sz w:val="24"/>
          <w:szCs w:val="24"/>
        </w:rPr>
      </w:pPr>
    </w:p>
    <w:p w:rsidR="004220EB" w:rsidRPr="00AC1342" w:rsidRDefault="004220EB" w:rsidP="004220EB">
      <w:pPr>
        <w:pBdr>
          <w:top w:val="single" w:sz="4" w:space="1" w:color="auto"/>
        </w:pBdr>
        <w:autoSpaceDE w:val="0"/>
        <w:autoSpaceDN w:val="0"/>
        <w:jc w:val="center"/>
        <w:rPr>
          <w:rFonts w:ascii="Times New Roman" w:hAnsi="Times New Roman"/>
          <w:sz w:val="20"/>
          <w:szCs w:val="20"/>
        </w:rPr>
      </w:pPr>
      <w:r w:rsidRPr="00AC1342">
        <w:rPr>
          <w:rFonts w:ascii="Times New Roman" w:hAnsi="Times New Roman"/>
          <w:snapToGrid w:val="0"/>
          <w:sz w:val="20"/>
          <w:szCs w:val="20"/>
        </w:rPr>
        <w:t>в Положении о признании помещения жилым помещением, жилого помещения непригодным для проживания</w:t>
      </w:r>
    </w:p>
    <w:p w:rsidR="004220EB" w:rsidRPr="00AC1342" w:rsidRDefault="004220EB" w:rsidP="004220EB">
      <w:pPr>
        <w:tabs>
          <w:tab w:val="right" w:pos="10205"/>
        </w:tabs>
        <w:autoSpaceDE w:val="0"/>
        <w:autoSpaceDN w:val="0"/>
        <w:rPr>
          <w:rFonts w:ascii="Times New Roman" w:hAnsi="Times New Roman"/>
          <w:sz w:val="24"/>
          <w:szCs w:val="24"/>
        </w:rPr>
      </w:pPr>
      <w:r w:rsidRPr="00AC1342">
        <w:rPr>
          <w:rFonts w:ascii="Times New Roman" w:hAnsi="Times New Roman"/>
        </w:rPr>
        <w:tab/>
        <w:t>.</w:t>
      </w:r>
    </w:p>
    <w:p w:rsidR="004220EB" w:rsidRPr="00AC1342" w:rsidRDefault="004220EB" w:rsidP="004220EB">
      <w:pPr>
        <w:pBdr>
          <w:top w:val="single" w:sz="4" w:space="1" w:color="auto"/>
        </w:pBdr>
        <w:autoSpaceDE w:val="0"/>
        <w:autoSpaceDN w:val="0"/>
        <w:ind w:right="113"/>
        <w:jc w:val="center"/>
        <w:rPr>
          <w:rFonts w:ascii="Times New Roman" w:hAnsi="Times New Roman"/>
          <w:sz w:val="20"/>
          <w:szCs w:val="20"/>
        </w:rPr>
      </w:pPr>
      <w:r w:rsidRPr="00AC1342">
        <w:rPr>
          <w:rFonts w:ascii="Times New Roman" w:hAnsi="Times New Roman"/>
          <w:snapToGrid w:val="0"/>
          <w:sz w:val="20"/>
          <w:szCs w:val="20"/>
        </w:rPr>
        <w:t>и многоквартирного дома аварийным и подлежащим сносу или реконструкции)</w:t>
      </w:r>
    </w:p>
    <w:p w:rsidR="004220EB" w:rsidRPr="00AC1342" w:rsidRDefault="004220EB" w:rsidP="004220EB">
      <w:pPr>
        <w:autoSpaceDE w:val="0"/>
        <w:autoSpaceDN w:val="0"/>
        <w:spacing w:before="480"/>
        <w:rPr>
          <w:rFonts w:ascii="Times New Roman" w:hAnsi="Times New Roman"/>
          <w:sz w:val="24"/>
          <w:szCs w:val="24"/>
        </w:rPr>
      </w:pPr>
      <w:r w:rsidRPr="00AC1342">
        <w:rPr>
          <w:rFonts w:ascii="Times New Roman" w:hAnsi="Times New Roman"/>
        </w:rPr>
        <w:t>Приложение к заключению:</w:t>
      </w:r>
    </w:p>
    <w:p w:rsidR="004220EB" w:rsidRPr="00AC1342" w:rsidRDefault="004220EB" w:rsidP="004220EB">
      <w:pPr>
        <w:autoSpaceDE w:val="0"/>
        <w:autoSpaceDN w:val="0"/>
        <w:rPr>
          <w:rFonts w:ascii="Times New Roman" w:hAnsi="Times New Roman"/>
        </w:rPr>
      </w:pPr>
      <w:r w:rsidRPr="00AC1342">
        <w:rPr>
          <w:rFonts w:ascii="Times New Roman" w:hAnsi="Times New Roman"/>
        </w:rPr>
        <w:t>а) перечень рассмотренных документов;</w:t>
      </w:r>
    </w:p>
    <w:p w:rsidR="004220EB" w:rsidRPr="00AC1342" w:rsidRDefault="004220EB" w:rsidP="004220EB">
      <w:pPr>
        <w:autoSpaceDE w:val="0"/>
        <w:autoSpaceDN w:val="0"/>
        <w:rPr>
          <w:rFonts w:ascii="Times New Roman" w:hAnsi="Times New Roman"/>
        </w:rPr>
      </w:pPr>
      <w:r w:rsidRPr="00AC1342">
        <w:rPr>
          <w:rFonts w:ascii="Times New Roman" w:hAnsi="Times New Roman"/>
        </w:rPr>
        <w:t>б) акт обследования помещения (в случае проведения обследования);</w:t>
      </w:r>
    </w:p>
    <w:p w:rsidR="004220EB" w:rsidRPr="00AC1342" w:rsidRDefault="004220EB" w:rsidP="004220EB">
      <w:pPr>
        <w:autoSpaceDE w:val="0"/>
        <w:autoSpaceDN w:val="0"/>
        <w:rPr>
          <w:rFonts w:ascii="Times New Roman" w:hAnsi="Times New Roman"/>
        </w:rPr>
      </w:pPr>
      <w:r w:rsidRPr="00AC1342">
        <w:rPr>
          <w:rFonts w:ascii="Times New Roman" w:hAnsi="Times New Roman"/>
        </w:rPr>
        <w:t>в) перечень других материалов, запрошенных межведомственной комиссией;</w:t>
      </w:r>
    </w:p>
    <w:p w:rsidR="004220EB" w:rsidRPr="00AC1342" w:rsidRDefault="004220EB" w:rsidP="004220EB">
      <w:pPr>
        <w:autoSpaceDE w:val="0"/>
        <w:autoSpaceDN w:val="0"/>
        <w:rPr>
          <w:rFonts w:ascii="Times New Roman" w:hAnsi="Times New Roman"/>
        </w:rPr>
      </w:pPr>
      <w:r w:rsidRPr="00AC1342">
        <w:rPr>
          <w:rFonts w:ascii="Times New Roman" w:hAnsi="Times New Roman"/>
        </w:rPr>
        <w:t>г) особое мнение членов межведомственной комиссии:</w:t>
      </w:r>
    </w:p>
    <w:p w:rsidR="004220EB" w:rsidRPr="00AC1342" w:rsidRDefault="004220EB" w:rsidP="004220EB">
      <w:pPr>
        <w:tabs>
          <w:tab w:val="right" w:pos="10205"/>
        </w:tabs>
        <w:autoSpaceDE w:val="0"/>
        <w:autoSpaceDN w:val="0"/>
        <w:rPr>
          <w:rFonts w:ascii="Times New Roman" w:hAnsi="Times New Roman"/>
        </w:rPr>
      </w:pPr>
      <w:r w:rsidRPr="00AC1342">
        <w:rPr>
          <w:rFonts w:ascii="Times New Roman" w:hAnsi="Times New Roman"/>
        </w:rPr>
        <w:tab/>
        <w:t>.</w:t>
      </w:r>
    </w:p>
    <w:p w:rsidR="004220EB" w:rsidRPr="00AC1342" w:rsidRDefault="004220EB" w:rsidP="004220EB">
      <w:pPr>
        <w:pBdr>
          <w:top w:val="single" w:sz="4" w:space="1" w:color="auto"/>
        </w:pBdr>
        <w:autoSpaceDE w:val="0"/>
        <w:autoSpaceDN w:val="0"/>
        <w:ind w:right="113"/>
        <w:rPr>
          <w:rFonts w:ascii="Times New Roman" w:hAnsi="Times New Roman"/>
          <w:sz w:val="2"/>
          <w:szCs w:val="2"/>
        </w:rPr>
      </w:pPr>
    </w:p>
    <w:p w:rsidR="004220EB" w:rsidRPr="00AC1342" w:rsidRDefault="004220EB" w:rsidP="004220EB">
      <w:pPr>
        <w:autoSpaceDE w:val="0"/>
        <w:autoSpaceDN w:val="0"/>
        <w:spacing w:before="480"/>
        <w:rPr>
          <w:rFonts w:ascii="Times New Roman" w:hAnsi="Times New Roman"/>
          <w:sz w:val="24"/>
          <w:szCs w:val="24"/>
        </w:rPr>
      </w:pPr>
      <w:r w:rsidRPr="00AC1342">
        <w:rPr>
          <w:rFonts w:ascii="Times New Roman" w:hAnsi="Times New Roman"/>
        </w:rPr>
        <w:t>Председатель межведомственной комиссии</w:t>
      </w:r>
    </w:p>
    <w:tbl>
      <w:tblPr>
        <w:tblW w:w="0" w:type="auto"/>
        <w:tblInd w:w="28" w:type="dxa"/>
        <w:tblLayout w:type="fixed"/>
        <w:tblCellMar>
          <w:left w:w="28" w:type="dxa"/>
          <w:right w:w="28" w:type="dxa"/>
        </w:tblCellMar>
        <w:tblLook w:val="04A0"/>
      </w:tblPr>
      <w:tblGrid>
        <w:gridCol w:w="2835"/>
        <w:gridCol w:w="1276"/>
        <w:gridCol w:w="4989"/>
      </w:tblGrid>
      <w:tr w:rsidR="004220EB" w:rsidRPr="00AC1342" w:rsidTr="004220EB">
        <w:trPr>
          <w:cantSplit/>
        </w:trPr>
        <w:tc>
          <w:tcPr>
            <w:tcW w:w="2835" w:type="dxa"/>
            <w:tcBorders>
              <w:top w:val="nil"/>
              <w:left w:val="nil"/>
              <w:bottom w:val="single" w:sz="4" w:space="0" w:color="auto"/>
              <w:right w:val="nil"/>
            </w:tcBorders>
            <w:vAlign w:val="bottom"/>
          </w:tcPr>
          <w:p w:rsidR="004220EB" w:rsidRPr="00AC1342" w:rsidRDefault="004220EB">
            <w:pPr>
              <w:autoSpaceDE w:val="0"/>
              <w:autoSpaceDN w:val="0"/>
              <w:ind w:left="-170"/>
              <w:jc w:val="center"/>
              <w:rPr>
                <w:rFonts w:ascii="Times New Roman" w:eastAsia="Times New Roman" w:hAnsi="Times New Roman"/>
                <w:sz w:val="24"/>
                <w:szCs w:val="24"/>
              </w:rPr>
            </w:pPr>
          </w:p>
        </w:tc>
        <w:tc>
          <w:tcPr>
            <w:tcW w:w="1276" w:type="dxa"/>
            <w:vAlign w:val="bottom"/>
          </w:tcPr>
          <w:p w:rsidR="004220EB" w:rsidRPr="00AC1342" w:rsidRDefault="004220EB">
            <w:pPr>
              <w:autoSpaceDE w:val="0"/>
              <w:autoSpaceDN w:val="0"/>
              <w:ind w:left="-170"/>
              <w:jc w:val="center"/>
              <w:rPr>
                <w:rFonts w:ascii="Times New Roman" w:eastAsia="Times New Roman" w:hAnsi="Times New Roman"/>
                <w:sz w:val="24"/>
                <w:szCs w:val="24"/>
              </w:rPr>
            </w:pPr>
          </w:p>
        </w:tc>
        <w:tc>
          <w:tcPr>
            <w:tcW w:w="4989" w:type="dxa"/>
            <w:tcBorders>
              <w:top w:val="nil"/>
              <w:left w:val="nil"/>
              <w:bottom w:val="single" w:sz="4" w:space="0" w:color="auto"/>
              <w:right w:val="nil"/>
            </w:tcBorders>
            <w:vAlign w:val="bottom"/>
          </w:tcPr>
          <w:p w:rsidR="004220EB" w:rsidRPr="00AC1342" w:rsidRDefault="004220EB">
            <w:pPr>
              <w:autoSpaceDE w:val="0"/>
              <w:autoSpaceDN w:val="0"/>
              <w:ind w:left="-170"/>
              <w:jc w:val="center"/>
              <w:rPr>
                <w:rFonts w:ascii="Times New Roman" w:eastAsia="Times New Roman" w:hAnsi="Times New Roman"/>
                <w:sz w:val="24"/>
                <w:szCs w:val="24"/>
              </w:rPr>
            </w:pPr>
          </w:p>
        </w:tc>
      </w:tr>
      <w:tr w:rsidR="004220EB" w:rsidRPr="00AC1342" w:rsidTr="004220EB">
        <w:trPr>
          <w:cantSplit/>
        </w:trPr>
        <w:tc>
          <w:tcPr>
            <w:tcW w:w="2835" w:type="dxa"/>
            <w:hideMark/>
          </w:tcPr>
          <w:p w:rsidR="004220EB" w:rsidRPr="00AC1342" w:rsidRDefault="004220EB">
            <w:pPr>
              <w:autoSpaceDE w:val="0"/>
              <w:autoSpaceDN w:val="0"/>
              <w:ind w:left="-170"/>
              <w:jc w:val="center"/>
              <w:rPr>
                <w:rFonts w:ascii="Times New Roman" w:eastAsia="Times New Roman" w:hAnsi="Times New Roman"/>
                <w:sz w:val="20"/>
                <w:szCs w:val="20"/>
              </w:rPr>
            </w:pPr>
            <w:r w:rsidRPr="00AC1342">
              <w:rPr>
                <w:rFonts w:ascii="Times New Roman" w:hAnsi="Times New Roman"/>
                <w:sz w:val="20"/>
                <w:szCs w:val="20"/>
              </w:rPr>
              <w:t>(подпись)</w:t>
            </w:r>
          </w:p>
        </w:tc>
        <w:tc>
          <w:tcPr>
            <w:tcW w:w="1276" w:type="dxa"/>
          </w:tcPr>
          <w:p w:rsidR="004220EB" w:rsidRPr="00AC1342" w:rsidRDefault="004220EB">
            <w:pPr>
              <w:autoSpaceDE w:val="0"/>
              <w:autoSpaceDN w:val="0"/>
              <w:ind w:left="-170"/>
              <w:jc w:val="center"/>
              <w:rPr>
                <w:rFonts w:ascii="Times New Roman" w:eastAsia="Times New Roman" w:hAnsi="Times New Roman"/>
                <w:sz w:val="20"/>
                <w:szCs w:val="20"/>
              </w:rPr>
            </w:pPr>
          </w:p>
        </w:tc>
        <w:tc>
          <w:tcPr>
            <w:tcW w:w="4989" w:type="dxa"/>
            <w:hideMark/>
          </w:tcPr>
          <w:p w:rsidR="004220EB" w:rsidRPr="00AC1342" w:rsidRDefault="004220EB">
            <w:pPr>
              <w:autoSpaceDE w:val="0"/>
              <w:autoSpaceDN w:val="0"/>
              <w:ind w:left="-170"/>
              <w:jc w:val="center"/>
              <w:rPr>
                <w:rFonts w:ascii="Times New Roman" w:eastAsia="Times New Roman" w:hAnsi="Times New Roman"/>
                <w:sz w:val="20"/>
                <w:szCs w:val="20"/>
              </w:rPr>
            </w:pPr>
            <w:r w:rsidRPr="00AC1342">
              <w:rPr>
                <w:rFonts w:ascii="Times New Roman" w:hAnsi="Times New Roman"/>
                <w:sz w:val="20"/>
                <w:szCs w:val="20"/>
              </w:rPr>
              <w:t>(Ф.И.О.)</w:t>
            </w:r>
          </w:p>
        </w:tc>
      </w:tr>
    </w:tbl>
    <w:p w:rsidR="004220EB" w:rsidRPr="00AC1342" w:rsidRDefault="004220EB" w:rsidP="004220EB">
      <w:pPr>
        <w:autoSpaceDE w:val="0"/>
        <w:autoSpaceDN w:val="0"/>
        <w:spacing w:before="240"/>
        <w:rPr>
          <w:rFonts w:ascii="Times New Roman" w:eastAsia="Times New Roman" w:hAnsi="Times New Roman"/>
        </w:rPr>
      </w:pPr>
      <w:r w:rsidRPr="00AC1342">
        <w:rPr>
          <w:rFonts w:ascii="Times New Roman" w:hAnsi="Times New Roman"/>
        </w:rPr>
        <w:t>Члены межведомственной комиссии:</w:t>
      </w:r>
    </w:p>
    <w:tbl>
      <w:tblPr>
        <w:tblW w:w="0" w:type="auto"/>
        <w:tblInd w:w="28" w:type="dxa"/>
        <w:tblLayout w:type="fixed"/>
        <w:tblCellMar>
          <w:left w:w="28" w:type="dxa"/>
          <w:right w:w="28" w:type="dxa"/>
        </w:tblCellMar>
        <w:tblLook w:val="04A0"/>
      </w:tblPr>
      <w:tblGrid>
        <w:gridCol w:w="2835"/>
        <w:gridCol w:w="1276"/>
        <w:gridCol w:w="4989"/>
      </w:tblGrid>
      <w:tr w:rsidR="004220EB" w:rsidRPr="00AC1342" w:rsidTr="004220EB">
        <w:trPr>
          <w:cantSplit/>
        </w:trPr>
        <w:tc>
          <w:tcPr>
            <w:tcW w:w="2835" w:type="dxa"/>
            <w:tcBorders>
              <w:top w:val="nil"/>
              <w:left w:val="nil"/>
              <w:bottom w:val="single" w:sz="4" w:space="0" w:color="auto"/>
              <w:right w:val="nil"/>
            </w:tcBorders>
            <w:vAlign w:val="bottom"/>
          </w:tcPr>
          <w:p w:rsidR="004220EB" w:rsidRPr="00AC1342" w:rsidRDefault="004220EB">
            <w:pPr>
              <w:autoSpaceDE w:val="0"/>
              <w:autoSpaceDN w:val="0"/>
              <w:ind w:left="-170"/>
              <w:jc w:val="center"/>
              <w:rPr>
                <w:rFonts w:ascii="Times New Roman" w:eastAsia="Times New Roman" w:hAnsi="Times New Roman"/>
                <w:sz w:val="24"/>
                <w:szCs w:val="24"/>
              </w:rPr>
            </w:pPr>
          </w:p>
        </w:tc>
        <w:tc>
          <w:tcPr>
            <w:tcW w:w="1276" w:type="dxa"/>
            <w:vAlign w:val="bottom"/>
          </w:tcPr>
          <w:p w:rsidR="004220EB" w:rsidRPr="00AC1342" w:rsidRDefault="004220EB">
            <w:pPr>
              <w:autoSpaceDE w:val="0"/>
              <w:autoSpaceDN w:val="0"/>
              <w:ind w:left="-170"/>
              <w:jc w:val="center"/>
              <w:rPr>
                <w:rFonts w:ascii="Times New Roman" w:eastAsia="Times New Roman" w:hAnsi="Times New Roman"/>
                <w:sz w:val="24"/>
                <w:szCs w:val="24"/>
              </w:rPr>
            </w:pPr>
          </w:p>
        </w:tc>
        <w:tc>
          <w:tcPr>
            <w:tcW w:w="4989" w:type="dxa"/>
            <w:tcBorders>
              <w:top w:val="nil"/>
              <w:left w:val="nil"/>
              <w:bottom w:val="single" w:sz="4" w:space="0" w:color="auto"/>
              <w:right w:val="nil"/>
            </w:tcBorders>
            <w:vAlign w:val="bottom"/>
          </w:tcPr>
          <w:p w:rsidR="004220EB" w:rsidRPr="00AC1342" w:rsidRDefault="004220EB">
            <w:pPr>
              <w:autoSpaceDE w:val="0"/>
              <w:autoSpaceDN w:val="0"/>
              <w:ind w:left="-170"/>
              <w:jc w:val="center"/>
              <w:rPr>
                <w:rFonts w:ascii="Times New Roman" w:eastAsia="Times New Roman" w:hAnsi="Times New Roman"/>
                <w:sz w:val="24"/>
                <w:szCs w:val="24"/>
              </w:rPr>
            </w:pPr>
          </w:p>
        </w:tc>
      </w:tr>
      <w:tr w:rsidR="004220EB" w:rsidRPr="00AC1342" w:rsidTr="004220EB">
        <w:trPr>
          <w:cantSplit/>
        </w:trPr>
        <w:tc>
          <w:tcPr>
            <w:tcW w:w="2835" w:type="dxa"/>
            <w:hideMark/>
          </w:tcPr>
          <w:p w:rsidR="004220EB" w:rsidRPr="00AC1342" w:rsidRDefault="004220EB">
            <w:pPr>
              <w:autoSpaceDE w:val="0"/>
              <w:autoSpaceDN w:val="0"/>
              <w:ind w:left="-170"/>
              <w:jc w:val="center"/>
              <w:rPr>
                <w:rFonts w:ascii="Times New Roman" w:eastAsia="Times New Roman" w:hAnsi="Times New Roman"/>
                <w:sz w:val="20"/>
                <w:szCs w:val="20"/>
              </w:rPr>
            </w:pPr>
            <w:r w:rsidRPr="00AC1342">
              <w:rPr>
                <w:rFonts w:ascii="Times New Roman" w:hAnsi="Times New Roman"/>
                <w:sz w:val="20"/>
                <w:szCs w:val="20"/>
              </w:rPr>
              <w:t>(подпись)</w:t>
            </w:r>
          </w:p>
        </w:tc>
        <w:tc>
          <w:tcPr>
            <w:tcW w:w="1276" w:type="dxa"/>
          </w:tcPr>
          <w:p w:rsidR="004220EB" w:rsidRPr="00AC1342" w:rsidRDefault="004220EB">
            <w:pPr>
              <w:autoSpaceDE w:val="0"/>
              <w:autoSpaceDN w:val="0"/>
              <w:ind w:left="-170"/>
              <w:jc w:val="center"/>
              <w:rPr>
                <w:rFonts w:ascii="Times New Roman" w:eastAsia="Times New Roman" w:hAnsi="Times New Roman"/>
                <w:sz w:val="20"/>
                <w:szCs w:val="20"/>
              </w:rPr>
            </w:pPr>
          </w:p>
        </w:tc>
        <w:tc>
          <w:tcPr>
            <w:tcW w:w="4989" w:type="dxa"/>
            <w:hideMark/>
          </w:tcPr>
          <w:p w:rsidR="004220EB" w:rsidRPr="00AC1342" w:rsidRDefault="004220EB">
            <w:pPr>
              <w:autoSpaceDE w:val="0"/>
              <w:autoSpaceDN w:val="0"/>
              <w:ind w:left="-170"/>
              <w:jc w:val="center"/>
              <w:rPr>
                <w:rFonts w:ascii="Times New Roman" w:eastAsia="Times New Roman" w:hAnsi="Times New Roman"/>
                <w:sz w:val="20"/>
                <w:szCs w:val="20"/>
              </w:rPr>
            </w:pPr>
            <w:r w:rsidRPr="00AC1342">
              <w:rPr>
                <w:rFonts w:ascii="Times New Roman" w:hAnsi="Times New Roman"/>
                <w:sz w:val="20"/>
                <w:szCs w:val="20"/>
              </w:rPr>
              <w:t>(Ф.И.О.)</w:t>
            </w:r>
          </w:p>
        </w:tc>
      </w:tr>
    </w:tbl>
    <w:p w:rsidR="004220EB" w:rsidRDefault="004220EB" w:rsidP="004220EB">
      <w:pPr>
        <w:autoSpaceDE w:val="0"/>
        <w:autoSpaceDN w:val="0"/>
        <w:rPr>
          <w:rFonts w:eastAsia="Times New Roman"/>
          <w:sz w:val="12"/>
          <w:szCs w:val="12"/>
        </w:rPr>
      </w:pPr>
    </w:p>
    <w:tbl>
      <w:tblPr>
        <w:tblW w:w="0" w:type="auto"/>
        <w:tblInd w:w="28" w:type="dxa"/>
        <w:tblLayout w:type="fixed"/>
        <w:tblCellMar>
          <w:left w:w="28" w:type="dxa"/>
          <w:right w:w="28" w:type="dxa"/>
        </w:tblCellMar>
        <w:tblLook w:val="04A0"/>
      </w:tblPr>
      <w:tblGrid>
        <w:gridCol w:w="2835"/>
        <w:gridCol w:w="1276"/>
        <w:gridCol w:w="4989"/>
      </w:tblGrid>
      <w:tr w:rsidR="004220EB" w:rsidTr="004220EB">
        <w:trPr>
          <w:cantSplit/>
        </w:trPr>
        <w:tc>
          <w:tcPr>
            <w:tcW w:w="2835" w:type="dxa"/>
            <w:tcBorders>
              <w:top w:val="nil"/>
              <w:left w:val="nil"/>
              <w:bottom w:val="single" w:sz="4" w:space="0" w:color="auto"/>
              <w:right w:val="nil"/>
            </w:tcBorders>
            <w:vAlign w:val="bottom"/>
          </w:tcPr>
          <w:p w:rsidR="004220EB" w:rsidRDefault="004220EB">
            <w:pPr>
              <w:autoSpaceDE w:val="0"/>
              <w:autoSpaceDN w:val="0"/>
              <w:ind w:left="-170"/>
              <w:jc w:val="center"/>
              <w:rPr>
                <w:rFonts w:ascii="Times New Roman" w:eastAsia="Times New Roman" w:hAnsi="Times New Roman"/>
                <w:sz w:val="24"/>
                <w:szCs w:val="24"/>
              </w:rPr>
            </w:pPr>
          </w:p>
        </w:tc>
        <w:tc>
          <w:tcPr>
            <w:tcW w:w="1276" w:type="dxa"/>
            <w:vAlign w:val="bottom"/>
          </w:tcPr>
          <w:p w:rsidR="004220EB" w:rsidRDefault="004220EB">
            <w:pPr>
              <w:autoSpaceDE w:val="0"/>
              <w:autoSpaceDN w:val="0"/>
              <w:ind w:left="-170"/>
              <w:jc w:val="center"/>
              <w:rPr>
                <w:rFonts w:ascii="Times New Roman" w:eastAsia="Times New Roman" w:hAnsi="Times New Roman"/>
                <w:sz w:val="24"/>
                <w:szCs w:val="24"/>
              </w:rPr>
            </w:pPr>
          </w:p>
        </w:tc>
        <w:tc>
          <w:tcPr>
            <w:tcW w:w="4989" w:type="dxa"/>
            <w:tcBorders>
              <w:top w:val="nil"/>
              <w:left w:val="nil"/>
              <w:bottom w:val="single" w:sz="4" w:space="0" w:color="auto"/>
              <w:right w:val="nil"/>
            </w:tcBorders>
            <w:vAlign w:val="bottom"/>
          </w:tcPr>
          <w:p w:rsidR="004220EB" w:rsidRDefault="004220EB">
            <w:pPr>
              <w:autoSpaceDE w:val="0"/>
              <w:autoSpaceDN w:val="0"/>
              <w:ind w:left="-170"/>
              <w:jc w:val="center"/>
              <w:rPr>
                <w:rFonts w:ascii="Times New Roman" w:eastAsia="Times New Roman" w:hAnsi="Times New Roman"/>
                <w:sz w:val="24"/>
                <w:szCs w:val="24"/>
              </w:rPr>
            </w:pPr>
          </w:p>
        </w:tc>
      </w:tr>
      <w:tr w:rsidR="004220EB" w:rsidTr="004220EB">
        <w:trPr>
          <w:cantSplit/>
        </w:trPr>
        <w:tc>
          <w:tcPr>
            <w:tcW w:w="2835" w:type="dxa"/>
            <w:hideMark/>
          </w:tcPr>
          <w:p w:rsidR="004220EB" w:rsidRDefault="004220EB">
            <w:pPr>
              <w:autoSpaceDE w:val="0"/>
              <w:autoSpaceDN w:val="0"/>
              <w:ind w:left="-170"/>
              <w:jc w:val="center"/>
              <w:rPr>
                <w:rFonts w:ascii="Times New Roman" w:eastAsia="Times New Roman" w:hAnsi="Times New Roman"/>
                <w:sz w:val="20"/>
                <w:szCs w:val="20"/>
              </w:rPr>
            </w:pPr>
            <w:r>
              <w:rPr>
                <w:sz w:val="20"/>
                <w:szCs w:val="20"/>
              </w:rPr>
              <w:t>(подпись)</w:t>
            </w:r>
          </w:p>
        </w:tc>
        <w:tc>
          <w:tcPr>
            <w:tcW w:w="1276" w:type="dxa"/>
          </w:tcPr>
          <w:p w:rsidR="004220EB" w:rsidRDefault="004220EB">
            <w:pPr>
              <w:autoSpaceDE w:val="0"/>
              <w:autoSpaceDN w:val="0"/>
              <w:ind w:left="-170"/>
              <w:jc w:val="center"/>
              <w:rPr>
                <w:rFonts w:ascii="Times New Roman" w:eastAsia="Times New Roman" w:hAnsi="Times New Roman"/>
                <w:sz w:val="20"/>
                <w:szCs w:val="20"/>
              </w:rPr>
            </w:pPr>
          </w:p>
        </w:tc>
        <w:tc>
          <w:tcPr>
            <w:tcW w:w="4989" w:type="dxa"/>
            <w:hideMark/>
          </w:tcPr>
          <w:p w:rsidR="004220EB" w:rsidRDefault="004220EB">
            <w:pPr>
              <w:autoSpaceDE w:val="0"/>
              <w:autoSpaceDN w:val="0"/>
              <w:ind w:left="-170"/>
              <w:jc w:val="center"/>
              <w:rPr>
                <w:rFonts w:ascii="Times New Roman" w:eastAsia="Times New Roman" w:hAnsi="Times New Roman"/>
                <w:sz w:val="20"/>
                <w:szCs w:val="20"/>
              </w:rPr>
            </w:pPr>
            <w:r>
              <w:rPr>
                <w:sz w:val="20"/>
                <w:szCs w:val="20"/>
              </w:rPr>
              <w:t>(Ф.И.О.)</w:t>
            </w:r>
          </w:p>
        </w:tc>
      </w:tr>
    </w:tbl>
    <w:p w:rsidR="004220EB" w:rsidRDefault="004220EB" w:rsidP="004220EB">
      <w:pPr>
        <w:autoSpaceDE w:val="0"/>
        <w:autoSpaceDN w:val="0"/>
        <w:rPr>
          <w:rFonts w:eastAsia="Times New Roman"/>
          <w:sz w:val="24"/>
          <w:szCs w:val="24"/>
        </w:rPr>
      </w:pPr>
    </w:p>
    <w:p w:rsidR="004220EB" w:rsidRDefault="004220EB" w:rsidP="004220EB">
      <w:pPr>
        <w:pStyle w:val="ConsPlusNonformat"/>
        <w:ind w:firstLine="709"/>
        <w:jc w:val="both"/>
        <w:rPr>
          <w:rFonts w:ascii="Times New Roman" w:hAnsi="Times New Roman" w:cs="Times New Roman"/>
          <w:sz w:val="28"/>
          <w:szCs w:val="28"/>
        </w:rPr>
      </w:pPr>
    </w:p>
    <w:p w:rsidR="004220EB" w:rsidRDefault="004220EB" w:rsidP="004220EB">
      <w:pPr>
        <w:pStyle w:val="ConsPlusNonformat"/>
        <w:ind w:firstLine="709"/>
        <w:jc w:val="both"/>
        <w:rPr>
          <w:rFonts w:ascii="Times New Roman" w:hAnsi="Times New Roman" w:cs="Times New Roman"/>
          <w:sz w:val="28"/>
          <w:szCs w:val="28"/>
        </w:rPr>
      </w:pPr>
    </w:p>
    <w:p w:rsidR="004220EB" w:rsidRDefault="004220EB" w:rsidP="004220EB">
      <w:pPr>
        <w:pStyle w:val="ConsPlusNonformat"/>
        <w:ind w:firstLine="709"/>
        <w:jc w:val="both"/>
        <w:rPr>
          <w:rFonts w:ascii="Times New Roman" w:hAnsi="Times New Roman" w:cs="Times New Roman"/>
          <w:sz w:val="28"/>
          <w:szCs w:val="28"/>
        </w:rPr>
      </w:pPr>
    </w:p>
    <w:p w:rsidR="004220EB" w:rsidRDefault="004220EB" w:rsidP="004220EB">
      <w:pPr>
        <w:pStyle w:val="ConsPlusNonformat"/>
        <w:ind w:firstLine="709"/>
        <w:jc w:val="both"/>
        <w:rPr>
          <w:rFonts w:ascii="Times New Roman" w:hAnsi="Times New Roman" w:cs="Times New Roman"/>
          <w:sz w:val="28"/>
          <w:szCs w:val="28"/>
        </w:rPr>
      </w:pPr>
    </w:p>
    <w:p w:rsidR="004220EB" w:rsidRDefault="004220EB" w:rsidP="004220EB">
      <w:pPr>
        <w:ind w:firstLine="709"/>
        <w:jc w:val="right"/>
        <w:rPr>
          <w:rFonts w:ascii="Times New Roman" w:hAnsi="Times New Roman"/>
          <w:sz w:val="28"/>
          <w:szCs w:val="28"/>
        </w:rPr>
      </w:pPr>
    </w:p>
    <w:p w:rsidR="004220EB" w:rsidRDefault="004220EB" w:rsidP="004220EB">
      <w:pPr>
        <w:ind w:firstLine="709"/>
        <w:jc w:val="right"/>
        <w:rPr>
          <w:sz w:val="28"/>
          <w:szCs w:val="28"/>
        </w:rPr>
      </w:pPr>
    </w:p>
    <w:p w:rsidR="004220EB" w:rsidRDefault="004220EB" w:rsidP="004220EB">
      <w:pPr>
        <w:ind w:firstLine="709"/>
        <w:jc w:val="right"/>
        <w:rPr>
          <w:sz w:val="28"/>
          <w:szCs w:val="28"/>
        </w:rPr>
      </w:pPr>
    </w:p>
    <w:p w:rsidR="004220EB" w:rsidRDefault="004220EB" w:rsidP="004220EB">
      <w:pPr>
        <w:ind w:firstLine="709"/>
        <w:jc w:val="right"/>
        <w:rPr>
          <w:sz w:val="28"/>
          <w:szCs w:val="28"/>
        </w:rPr>
      </w:pPr>
    </w:p>
    <w:p w:rsidR="004220EB" w:rsidRDefault="004220EB" w:rsidP="004220EB">
      <w:pPr>
        <w:ind w:firstLine="709"/>
        <w:jc w:val="right"/>
        <w:rPr>
          <w:sz w:val="28"/>
          <w:szCs w:val="28"/>
        </w:rPr>
      </w:pPr>
    </w:p>
    <w:p w:rsidR="004220EB" w:rsidRDefault="004220EB" w:rsidP="004220EB">
      <w:pPr>
        <w:ind w:firstLine="709"/>
        <w:jc w:val="right"/>
        <w:rPr>
          <w:sz w:val="28"/>
          <w:szCs w:val="28"/>
        </w:rPr>
      </w:pPr>
    </w:p>
    <w:p w:rsidR="004220EB" w:rsidRDefault="004220EB" w:rsidP="004220EB">
      <w:pPr>
        <w:ind w:firstLine="709"/>
        <w:jc w:val="right"/>
        <w:rPr>
          <w:sz w:val="28"/>
          <w:szCs w:val="28"/>
        </w:rPr>
      </w:pPr>
    </w:p>
    <w:p w:rsidR="004220EB" w:rsidRDefault="004220EB" w:rsidP="004220EB">
      <w:pPr>
        <w:ind w:firstLine="709"/>
        <w:jc w:val="right"/>
        <w:rPr>
          <w:rFonts w:ascii="Times New Roman" w:hAnsi="Times New Roman"/>
          <w:sz w:val="28"/>
          <w:szCs w:val="28"/>
        </w:rPr>
      </w:pPr>
    </w:p>
    <w:p w:rsidR="00920EC7" w:rsidRDefault="00920EC7" w:rsidP="004220EB">
      <w:pPr>
        <w:ind w:firstLine="709"/>
        <w:jc w:val="right"/>
        <w:rPr>
          <w:rFonts w:ascii="Times New Roman" w:hAnsi="Times New Roman"/>
          <w:sz w:val="28"/>
          <w:szCs w:val="28"/>
        </w:rPr>
      </w:pPr>
    </w:p>
    <w:p w:rsidR="00920EC7" w:rsidRDefault="00920EC7" w:rsidP="004220EB">
      <w:pPr>
        <w:ind w:firstLine="709"/>
        <w:jc w:val="right"/>
        <w:rPr>
          <w:rFonts w:ascii="Times New Roman" w:hAnsi="Times New Roman"/>
          <w:sz w:val="28"/>
          <w:szCs w:val="28"/>
        </w:rPr>
      </w:pPr>
    </w:p>
    <w:p w:rsidR="00920EC7" w:rsidRDefault="00920EC7" w:rsidP="004220EB">
      <w:pPr>
        <w:spacing w:line="240" w:lineRule="exact"/>
        <w:ind w:firstLine="709"/>
        <w:jc w:val="right"/>
        <w:rPr>
          <w:rFonts w:ascii="Times New Roman" w:hAnsi="Times New Roman"/>
          <w:sz w:val="28"/>
          <w:szCs w:val="28"/>
        </w:rPr>
      </w:pPr>
    </w:p>
    <w:p w:rsidR="004220EB" w:rsidRPr="00AC1342" w:rsidRDefault="004220EB" w:rsidP="004220EB">
      <w:pPr>
        <w:spacing w:line="240" w:lineRule="exact"/>
        <w:ind w:firstLine="709"/>
        <w:jc w:val="right"/>
        <w:rPr>
          <w:rFonts w:ascii="Times New Roman" w:hAnsi="Times New Roman"/>
          <w:sz w:val="28"/>
          <w:szCs w:val="28"/>
        </w:rPr>
      </w:pPr>
      <w:r w:rsidRPr="00AC1342">
        <w:rPr>
          <w:rFonts w:ascii="Times New Roman" w:hAnsi="Times New Roman"/>
          <w:sz w:val="28"/>
          <w:szCs w:val="28"/>
        </w:rPr>
        <w:t xml:space="preserve">Приложение № </w:t>
      </w:r>
      <w:r w:rsidR="0015384D">
        <w:rPr>
          <w:rFonts w:ascii="Times New Roman" w:hAnsi="Times New Roman"/>
          <w:sz w:val="28"/>
          <w:szCs w:val="28"/>
        </w:rPr>
        <w:t>4</w:t>
      </w:r>
    </w:p>
    <w:p w:rsidR="004220EB" w:rsidRPr="00AC1342" w:rsidRDefault="004220EB" w:rsidP="004220EB">
      <w:pPr>
        <w:spacing w:line="240" w:lineRule="exact"/>
        <w:ind w:firstLine="709"/>
        <w:jc w:val="right"/>
        <w:rPr>
          <w:rFonts w:ascii="Times New Roman" w:hAnsi="Times New Roman"/>
          <w:sz w:val="28"/>
          <w:szCs w:val="28"/>
        </w:rPr>
      </w:pPr>
      <w:r w:rsidRPr="00AC1342">
        <w:rPr>
          <w:rFonts w:ascii="Times New Roman" w:hAnsi="Times New Roman"/>
          <w:sz w:val="28"/>
          <w:szCs w:val="28"/>
        </w:rPr>
        <w:t>к административному</w:t>
      </w:r>
    </w:p>
    <w:p w:rsidR="004220EB" w:rsidRPr="00AC1342" w:rsidRDefault="004220EB" w:rsidP="004220EB">
      <w:pPr>
        <w:spacing w:line="240" w:lineRule="exact"/>
        <w:ind w:firstLine="709"/>
        <w:jc w:val="right"/>
        <w:rPr>
          <w:rFonts w:ascii="Times New Roman" w:hAnsi="Times New Roman"/>
          <w:sz w:val="28"/>
          <w:szCs w:val="28"/>
        </w:rPr>
      </w:pPr>
      <w:r w:rsidRPr="00AC1342">
        <w:rPr>
          <w:rFonts w:ascii="Times New Roman" w:hAnsi="Times New Roman"/>
          <w:sz w:val="28"/>
          <w:szCs w:val="28"/>
        </w:rPr>
        <w:t>регламенту</w:t>
      </w:r>
    </w:p>
    <w:p w:rsidR="004220EB" w:rsidRDefault="004220EB" w:rsidP="004220EB">
      <w:pPr>
        <w:ind w:firstLine="709"/>
        <w:jc w:val="right"/>
        <w:rPr>
          <w:sz w:val="28"/>
          <w:szCs w:val="28"/>
        </w:rPr>
      </w:pPr>
    </w:p>
    <w:p w:rsidR="004220EB" w:rsidRPr="00AC1342" w:rsidRDefault="004220EB" w:rsidP="004220EB">
      <w:pPr>
        <w:autoSpaceDE w:val="0"/>
        <w:autoSpaceDN w:val="0"/>
        <w:adjustRightInd w:val="0"/>
        <w:ind w:firstLine="709"/>
        <w:jc w:val="center"/>
        <w:rPr>
          <w:rFonts w:ascii="Times New Roman" w:hAnsi="Times New Roman"/>
          <w:sz w:val="28"/>
          <w:szCs w:val="28"/>
        </w:rPr>
      </w:pPr>
      <w:r w:rsidRPr="00AC1342">
        <w:rPr>
          <w:rFonts w:ascii="Times New Roman" w:hAnsi="Times New Roman"/>
          <w:sz w:val="28"/>
          <w:szCs w:val="28"/>
        </w:rPr>
        <w:t>РАСПИСКА</w:t>
      </w:r>
    </w:p>
    <w:p w:rsidR="004220EB" w:rsidRPr="00AC1342" w:rsidRDefault="004220EB" w:rsidP="004220EB">
      <w:pPr>
        <w:autoSpaceDE w:val="0"/>
        <w:autoSpaceDN w:val="0"/>
        <w:adjustRightInd w:val="0"/>
        <w:ind w:firstLine="709"/>
        <w:jc w:val="center"/>
        <w:rPr>
          <w:rFonts w:ascii="Times New Roman" w:hAnsi="Times New Roman"/>
          <w:sz w:val="28"/>
          <w:szCs w:val="28"/>
        </w:rPr>
      </w:pPr>
      <w:r w:rsidRPr="00AC1342">
        <w:rPr>
          <w:rFonts w:ascii="Times New Roman" w:hAnsi="Times New Roman"/>
          <w:sz w:val="28"/>
          <w:szCs w:val="28"/>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w:t>
      </w:r>
    </w:p>
    <w:p w:rsidR="004220EB" w:rsidRPr="00AC1342" w:rsidRDefault="004220EB" w:rsidP="004220EB">
      <w:pPr>
        <w:autoSpaceDE w:val="0"/>
        <w:autoSpaceDN w:val="0"/>
        <w:adjustRightInd w:val="0"/>
        <w:ind w:firstLine="709"/>
        <w:jc w:val="both"/>
        <w:rPr>
          <w:rFonts w:ascii="Times New Roman" w:hAnsi="Times New Roman"/>
          <w:sz w:val="28"/>
          <w:szCs w:val="28"/>
        </w:rPr>
      </w:pPr>
    </w:p>
    <w:p w:rsidR="004220EB" w:rsidRPr="00AC1342" w:rsidRDefault="004220EB" w:rsidP="004220EB">
      <w:pPr>
        <w:pStyle w:val="ConsPlusNonformat"/>
        <w:ind w:firstLine="709"/>
        <w:jc w:val="both"/>
        <w:rPr>
          <w:rFonts w:ascii="Times New Roman" w:hAnsi="Times New Roman" w:cs="Times New Roman"/>
          <w:sz w:val="28"/>
          <w:szCs w:val="28"/>
        </w:rPr>
      </w:pPr>
      <w:r w:rsidRPr="00AC1342">
        <w:rPr>
          <w:rFonts w:ascii="Times New Roman" w:hAnsi="Times New Roman" w:cs="Times New Roman"/>
          <w:sz w:val="28"/>
          <w:szCs w:val="28"/>
        </w:rPr>
        <w:t>Настоящим удостоверяется, что заявитель ______________________________</w:t>
      </w:r>
    </w:p>
    <w:p w:rsidR="004220EB" w:rsidRPr="00AC1342" w:rsidRDefault="004220EB" w:rsidP="004220EB">
      <w:pPr>
        <w:pStyle w:val="ConsPlusNonformat"/>
        <w:ind w:firstLine="709"/>
        <w:jc w:val="both"/>
        <w:rPr>
          <w:rFonts w:ascii="Times New Roman" w:hAnsi="Times New Roman" w:cs="Times New Roman"/>
        </w:rPr>
      </w:pPr>
      <w:r w:rsidRPr="00AC1342">
        <w:rPr>
          <w:rFonts w:ascii="Times New Roman" w:hAnsi="Times New Roman" w:cs="Times New Roman"/>
        </w:rPr>
        <w:t xml:space="preserve">  (фамилия, имя, отчество)</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представил,  а сотрудник_____________________________________________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администрации______________________ сельского поселения получил "_____" ______________ _____ документы</w:t>
      </w:r>
    </w:p>
    <w:p w:rsidR="004220EB" w:rsidRPr="00AC1342" w:rsidRDefault="004220EB" w:rsidP="004220EB">
      <w:pPr>
        <w:pStyle w:val="ConsPlusNonformat"/>
        <w:jc w:val="both"/>
        <w:rPr>
          <w:rFonts w:ascii="Times New Roman" w:hAnsi="Times New Roman" w:cs="Times New Roman"/>
        </w:rPr>
      </w:pPr>
      <w:r w:rsidRPr="00AC1342">
        <w:rPr>
          <w:rFonts w:ascii="Times New Roman" w:hAnsi="Times New Roman" w:cs="Times New Roman"/>
        </w:rPr>
        <w:t xml:space="preserve"> (число)   (месяц прописью)    (год)</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в количестве ________________ экземпляров по прилагаемому к заявлению</w:t>
      </w:r>
    </w:p>
    <w:p w:rsidR="004220EB" w:rsidRPr="00AC1342" w:rsidRDefault="004220EB" w:rsidP="004220EB">
      <w:pPr>
        <w:pStyle w:val="ConsPlusNonformat"/>
        <w:ind w:firstLine="709"/>
        <w:jc w:val="both"/>
        <w:rPr>
          <w:rFonts w:ascii="Times New Roman" w:hAnsi="Times New Roman" w:cs="Times New Roman"/>
        </w:rPr>
      </w:pPr>
      <w:r w:rsidRPr="00AC1342">
        <w:rPr>
          <w:rFonts w:ascii="Times New Roman" w:hAnsi="Times New Roman" w:cs="Times New Roman"/>
        </w:rPr>
        <w:t xml:space="preserve"> </w:t>
      </w:r>
      <w:r w:rsidRPr="00AC1342">
        <w:rPr>
          <w:rFonts w:ascii="Times New Roman" w:hAnsi="Times New Roman" w:cs="Times New Roman"/>
        </w:rPr>
        <w:tab/>
      </w:r>
      <w:r w:rsidRPr="00AC1342">
        <w:rPr>
          <w:rFonts w:ascii="Times New Roman" w:hAnsi="Times New Roman" w:cs="Times New Roman"/>
        </w:rPr>
        <w:tab/>
        <w:t>(прописью)</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п. 2.6.1 настоящего административного регламента).</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lastRenderedPageBreak/>
        <w:t>__________________________________________________________________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__________________________________________________________________</w:t>
      </w:r>
    </w:p>
    <w:p w:rsidR="004220EB" w:rsidRPr="00AC1342" w:rsidRDefault="004220EB" w:rsidP="004220EB">
      <w:pPr>
        <w:pStyle w:val="ConsPlusNonformat"/>
        <w:ind w:firstLine="709"/>
        <w:jc w:val="both"/>
        <w:rPr>
          <w:rFonts w:ascii="Times New Roman" w:hAnsi="Times New Roman" w:cs="Times New Roman"/>
          <w:sz w:val="28"/>
          <w:szCs w:val="28"/>
        </w:rPr>
      </w:pPr>
      <w:r w:rsidRPr="00AC134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4220EB" w:rsidRPr="00AC1342" w:rsidRDefault="004220EB" w:rsidP="004220EB">
      <w:pPr>
        <w:pStyle w:val="ConsPlusNonformat"/>
        <w:jc w:val="both"/>
        <w:rPr>
          <w:rFonts w:ascii="Times New Roman" w:hAnsi="Times New Roman" w:cs="Times New Roman"/>
          <w:sz w:val="28"/>
          <w:szCs w:val="28"/>
        </w:rPr>
      </w:pPr>
    </w:p>
    <w:p w:rsidR="004220EB" w:rsidRPr="00AC1342" w:rsidRDefault="004220EB" w:rsidP="004220EB">
      <w:pPr>
        <w:pStyle w:val="ConsPlusNonformat"/>
        <w:jc w:val="both"/>
        <w:rPr>
          <w:rFonts w:ascii="Times New Roman" w:hAnsi="Times New Roman" w:cs="Times New Roman"/>
          <w:sz w:val="28"/>
          <w:szCs w:val="28"/>
        </w:rPr>
      </w:pPr>
      <w:r w:rsidRPr="00AC1342">
        <w:rPr>
          <w:rFonts w:ascii="Times New Roman" w:hAnsi="Times New Roman" w:cs="Times New Roman"/>
          <w:sz w:val="28"/>
          <w:szCs w:val="28"/>
        </w:rPr>
        <w:t>_______________________        ______________       ______________________</w:t>
      </w:r>
    </w:p>
    <w:p w:rsidR="004220EB" w:rsidRPr="00AC1342" w:rsidRDefault="004220EB" w:rsidP="004220EB">
      <w:pPr>
        <w:pStyle w:val="ConsPlusNonformat"/>
        <w:ind w:firstLine="709"/>
        <w:rPr>
          <w:rFonts w:ascii="Times New Roman" w:hAnsi="Times New Roman" w:cs="Times New Roman"/>
        </w:rPr>
      </w:pPr>
      <w:r w:rsidRPr="00AC1342">
        <w:rPr>
          <w:rFonts w:ascii="Times New Roman" w:hAnsi="Times New Roman" w:cs="Times New Roman"/>
          <w:sz w:val="28"/>
          <w:szCs w:val="28"/>
        </w:rPr>
        <w:t>(</w:t>
      </w:r>
      <w:r w:rsidRPr="00AC1342">
        <w:rPr>
          <w:rFonts w:ascii="Times New Roman" w:hAnsi="Times New Roman" w:cs="Times New Roman"/>
        </w:rPr>
        <w:t>должность специалиста,                         (подпись)                      (расшифровка подписи)</w:t>
      </w:r>
    </w:p>
    <w:p w:rsidR="004220EB" w:rsidRPr="00AC1342" w:rsidRDefault="004220EB" w:rsidP="004220EB">
      <w:pPr>
        <w:pStyle w:val="ConsPlusNonformat"/>
        <w:ind w:firstLine="709"/>
        <w:rPr>
          <w:rFonts w:ascii="Times New Roman" w:hAnsi="Times New Roman" w:cs="Times New Roman"/>
        </w:rPr>
      </w:pPr>
      <w:r w:rsidRPr="00AC1342">
        <w:rPr>
          <w:rFonts w:ascii="Times New Roman" w:hAnsi="Times New Roman" w:cs="Times New Roman"/>
        </w:rPr>
        <w:t xml:space="preserve">      ответственного за</w:t>
      </w:r>
    </w:p>
    <w:p w:rsidR="004220EB" w:rsidRPr="00AC1342" w:rsidRDefault="004220EB" w:rsidP="004220EB">
      <w:pPr>
        <w:pStyle w:val="ConsPlusNonformat"/>
        <w:ind w:firstLine="709"/>
        <w:rPr>
          <w:rFonts w:ascii="Times New Roman" w:hAnsi="Times New Roman" w:cs="Times New Roman"/>
        </w:rPr>
      </w:pPr>
      <w:r w:rsidRPr="00AC1342">
        <w:rPr>
          <w:rFonts w:ascii="Times New Roman" w:hAnsi="Times New Roman" w:cs="Times New Roman"/>
        </w:rPr>
        <w:t xml:space="preserve">    прием документов)</w:t>
      </w:r>
    </w:p>
    <w:p w:rsidR="004220EB" w:rsidRPr="00AC1342" w:rsidRDefault="004220EB" w:rsidP="004220EB">
      <w:pPr>
        <w:pStyle w:val="ConsPlusNonformat"/>
        <w:ind w:firstLine="709"/>
        <w:rPr>
          <w:rFonts w:ascii="Times New Roman" w:hAnsi="Times New Roman" w:cs="Times New Roman"/>
        </w:rPr>
      </w:pPr>
    </w:p>
    <w:p w:rsidR="004220EB" w:rsidRPr="00AC1342" w:rsidRDefault="004220EB" w:rsidP="004220EB">
      <w:pPr>
        <w:pStyle w:val="ConsPlusNonformat"/>
        <w:ind w:firstLine="709"/>
        <w:rPr>
          <w:rFonts w:ascii="Times New Roman" w:hAnsi="Times New Roman" w:cs="Times New Roman"/>
        </w:rPr>
      </w:pPr>
    </w:p>
    <w:p w:rsidR="004220EB" w:rsidRPr="00AC1342" w:rsidRDefault="004220EB" w:rsidP="004220EB">
      <w:pPr>
        <w:ind w:firstLine="709"/>
        <w:jc w:val="right"/>
        <w:rPr>
          <w:rFonts w:ascii="Times New Roman" w:hAnsi="Times New Roman"/>
          <w:sz w:val="28"/>
          <w:szCs w:val="28"/>
        </w:rPr>
      </w:pPr>
    </w:p>
    <w:p w:rsidR="004220EB" w:rsidRPr="00AC1342" w:rsidRDefault="004220EB" w:rsidP="00B00F9C">
      <w:pPr>
        <w:autoSpaceDE w:val="0"/>
        <w:autoSpaceDN w:val="0"/>
        <w:spacing w:after="120" w:line="240" w:lineRule="auto"/>
        <w:ind w:left="5727"/>
        <w:rPr>
          <w:rFonts w:ascii="Times New Roman" w:eastAsia="Times New Roman" w:hAnsi="Times New Roman"/>
          <w:sz w:val="20"/>
          <w:szCs w:val="20"/>
          <w:lang w:eastAsia="ru-RU"/>
        </w:rPr>
      </w:pPr>
    </w:p>
    <w:p w:rsidR="008E10EB" w:rsidRDefault="008E10EB" w:rsidP="00B00F9C">
      <w:pPr>
        <w:autoSpaceDE w:val="0"/>
        <w:autoSpaceDN w:val="0"/>
        <w:spacing w:after="120" w:line="240" w:lineRule="auto"/>
        <w:ind w:left="5727"/>
        <w:rPr>
          <w:rFonts w:ascii="Times New Roman" w:eastAsia="Times New Roman" w:hAnsi="Times New Roman"/>
          <w:sz w:val="24"/>
          <w:szCs w:val="24"/>
          <w:lang w:eastAsia="ru-RU"/>
        </w:rPr>
      </w:pPr>
    </w:p>
    <w:p w:rsidR="007D239D" w:rsidRPr="0015384D" w:rsidRDefault="004220EB" w:rsidP="00B00F9C">
      <w:pPr>
        <w:autoSpaceDE w:val="0"/>
        <w:autoSpaceDN w:val="0"/>
        <w:spacing w:after="120" w:line="240" w:lineRule="auto"/>
        <w:ind w:left="5727"/>
        <w:rPr>
          <w:rFonts w:ascii="Times New Roman" w:eastAsia="Times New Roman" w:hAnsi="Times New Roman"/>
          <w:sz w:val="24"/>
          <w:szCs w:val="24"/>
          <w:lang w:eastAsia="ru-RU"/>
        </w:rPr>
      </w:pPr>
      <w:r w:rsidRPr="0015384D">
        <w:rPr>
          <w:rFonts w:ascii="Times New Roman" w:eastAsia="Times New Roman" w:hAnsi="Times New Roman"/>
          <w:sz w:val="24"/>
          <w:szCs w:val="24"/>
          <w:lang w:eastAsia="ru-RU"/>
        </w:rPr>
        <w:t>П</w:t>
      </w:r>
      <w:r w:rsidR="00B00F9C" w:rsidRPr="0015384D">
        <w:rPr>
          <w:rFonts w:ascii="Times New Roman" w:eastAsia="Times New Roman" w:hAnsi="Times New Roman"/>
          <w:sz w:val="24"/>
          <w:szCs w:val="24"/>
          <w:lang w:eastAsia="ru-RU"/>
        </w:rPr>
        <w:t xml:space="preserve">риложение </w:t>
      </w:r>
      <w:r w:rsidR="007D239D" w:rsidRPr="0015384D">
        <w:rPr>
          <w:rFonts w:ascii="Times New Roman" w:eastAsia="Times New Roman" w:hAnsi="Times New Roman"/>
          <w:sz w:val="24"/>
          <w:szCs w:val="24"/>
          <w:lang w:eastAsia="ru-RU"/>
        </w:rPr>
        <w:t xml:space="preserve">№ </w:t>
      </w:r>
      <w:r w:rsidR="0015384D" w:rsidRPr="0015384D">
        <w:rPr>
          <w:rFonts w:ascii="Times New Roman" w:eastAsia="Times New Roman" w:hAnsi="Times New Roman"/>
          <w:sz w:val="24"/>
          <w:szCs w:val="24"/>
          <w:lang w:eastAsia="ru-RU"/>
        </w:rPr>
        <w:t>5</w:t>
      </w:r>
    </w:p>
    <w:p w:rsidR="00B00F9C" w:rsidRPr="0015384D" w:rsidRDefault="00B00F9C" w:rsidP="00B00F9C">
      <w:pPr>
        <w:autoSpaceDE w:val="0"/>
        <w:autoSpaceDN w:val="0"/>
        <w:spacing w:after="120" w:line="240" w:lineRule="auto"/>
        <w:ind w:left="5727"/>
        <w:rPr>
          <w:rFonts w:ascii="Times New Roman" w:eastAsia="Times New Roman" w:hAnsi="Times New Roman"/>
          <w:sz w:val="24"/>
          <w:szCs w:val="24"/>
          <w:lang w:eastAsia="ru-RU"/>
        </w:rPr>
      </w:pPr>
      <w:r w:rsidRPr="0015384D">
        <w:rPr>
          <w:rFonts w:ascii="Times New Roman" w:eastAsia="Times New Roman" w:hAnsi="Times New Roman"/>
          <w:sz w:val="24"/>
          <w:szCs w:val="24"/>
          <w:lang w:eastAsia="ru-RU"/>
        </w:rPr>
        <w:t>к Административному регламенту</w:t>
      </w:r>
    </w:p>
    <w:p w:rsidR="00B00F9C" w:rsidRPr="00AC1342" w:rsidRDefault="00B00F9C" w:rsidP="00B00F9C">
      <w:pPr>
        <w:autoSpaceDE w:val="0"/>
        <w:autoSpaceDN w:val="0"/>
        <w:spacing w:after="0" w:line="240" w:lineRule="auto"/>
        <w:jc w:val="right"/>
        <w:rPr>
          <w:rFonts w:ascii="Times New Roman" w:eastAsia="Times New Roman" w:hAnsi="Times New Roman"/>
          <w:bCs/>
          <w:sz w:val="24"/>
          <w:szCs w:val="24"/>
          <w:lang w:eastAsia="ru-RU"/>
        </w:rPr>
      </w:pPr>
      <w:r w:rsidRPr="00AC1342">
        <w:rPr>
          <w:rFonts w:ascii="Times New Roman" w:eastAsia="Times New Roman" w:hAnsi="Times New Roman"/>
          <w:bCs/>
          <w:sz w:val="24"/>
          <w:szCs w:val="24"/>
          <w:lang w:eastAsia="ru-RU"/>
        </w:rPr>
        <w:t>(форма)</w:t>
      </w:r>
    </w:p>
    <w:p w:rsidR="00B00F9C" w:rsidRPr="00AC1342" w:rsidRDefault="00B00F9C" w:rsidP="00B00F9C">
      <w:pPr>
        <w:autoSpaceDE w:val="0"/>
        <w:autoSpaceDN w:val="0"/>
        <w:spacing w:before="180" w:after="0" w:line="240" w:lineRule="auto"/>
        <w:jc w:val="center"/>
        <w:rPr>
          <w:rFonts w:ascii="Times New Roman" w:eastAsia="Times New Roman" w:hAnsi="Times New Roman"/>
          <w:b/>
          <w:bCs/>
          <w:sz w:val="26"/>
          <w:szCs w:val="26"/>
          <w:lang w:eastAsia="ru-RU"/>
        </w:rPr>
      </w:pPr>
      <w:r w:rsidRPr="00AC1342">
        <w:rPr>
          <w:rFonts w:ascii="Times New Roman" w:eastAsia="Times New Roman" w:hAnsi="Times New Roman"/>
          <w:b/>
          <w:bCs/>
          <w:sz w:val="26"/>
          <w:szCs w:val="26"/>
          <w:lang w:eastAsia="ru-RU"/>
        </w:rPr>
        <w:t>АКТ</w:t>
      </w:r>
    </w:p>
    <w:p w:rsidR="00B00F9C" w:rsidRPr="00AC1342" w:rsidRDefault="00B00F9C" w:rsidP="00B00F9C">
      <w:pPr>
        <w:autoSpaceDE w:val="0"/>
        <w:autoSpaceDN w:val="0"/>
        <w:spacing w:after="240" w:line="240" w:lineRule="auto"/>
        <w:jc w:val="center"/>
        <w:rPr>
          <w:rFonts w:ascii="Times New Roman" w:eastAsia="Times New Roman" w:hAnsi="Times New Roman"/>
          <w:sz w:val="24"/>
          <w:szCs w:val="24"/>
          <w:lang w:eastAsia="ru-RU"/>
        </w:rPr>
      </w:pPr>
      <w:r w:rsidRPr="00AC1342">
        <w:rPr>
          <w:rFonts w:ascii="Times New Roman" w:eastAsia="Times New Roman" w:hAnsi="Times New Roman"/>
          <w:sz w:val="26"/>
          <w:szCs w:val="26"/>
          <w:lang w:eastAsia="ru-RU"/>
        </w:rPr>
        <w:t>обследования помещения (многоквартирного дома)</w:t>
      </w:r>
    </w:p>
    <w:tbl>
      <w:tblPr>
        <w:tblW w:w="10263" w:type="dxa"/>
        <w:tblLayout w:type="fixed"/>
        <w:tblCellMar>
          <w:left w:w="28" w:type="dxa"/>
          <w:right w:w="28" w:type="dxa"/>
        </w:tblCellMar>
        <w:tblLook w:val="0000"/>
      </w:tblPr>
      <w:tblGrid>
        <w:gridCol w:w="369"/>
        <w:gridCol w:w="3742"/>
        <w:gridCol w:w="1985"/>
        <w:gridCol w:w="4167"/>
      </w:tblGrid>
      <w:tr w:rsidR="00B00F9C" w:rsidRPr="00AC1342" w:rsidTr="002759FD">
        <w:trPr>
          <w:cantSplit/>
        </w:trPr>
        <w:tc>
          <w:tcPr>
            <w:tcW w:w="369" w:type="dxa"/>
            <w:tcBorders>
              <w:top w:val="nil"/>
              <w:left w:val="nil"/>
              <w:bottom w:val="nil"/>
              <w:right w:val="nil"/>
            </w:tcBorders>
            <w:vAlign w:val="bottom"/>
          </w:tcPr>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w:t>
            </w:r>
          </w:p>
        </w:tc>
        <w:tc>
          <w:tcPr>
            <w:tcW w:w="3742"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jc w:val="center"/>
              <w:rPr>
                <w:rFonts w:ascii="Times New Roman" w:eastAsia="Times New Roman" w:hAnsi="Times New Roman"/>
                <w:sz w:val="24"/>
                <w:szCs w:val="24"/>
                <w:lang w:eastAsia="ru-RU"/>
              </w:rPr>
            </w:pPr>
          </w:p>
        </w:tc>
        <w:tc>
          <w:tcPr>
            <w:tcW w:w="1985" w:type="dxa"/>
            <w:tcBorders>
              <w:top w:val="nil"/>
              <w:left w:val="nil"/>
              <w:bottom w:val="nil"/>
              <w:right w:val="nil"/>
            </w:tcBorders>
            <w:vAlign w:val="bottom"/>
          </w:tcPr>
          <w:p w:rsidR="00B00F9C" w:rsidRPr="00AC1342" w:rsidRDefault="00B00F9C" w:rsidP="00B00F9C">
            <w:pPr>
              <w:autoSpaceDE w:val="0"/>
              <w:autoSpaceDN w:val="0"/>
              <w:spacing w:after="0" w:line="240" w:lineRule="auto"/>
              <w:jc w:val="center"/>
              <w:rPr>
                <w:rFonts w:ascii="Times New Roman" w:eastAsia="Times New Roman" w:hAnsi="Times New Roman"/>
                <w:sz w:val="24"/>
                <w:szCs w:val="24"/>
                <w:lang w:eastAsia="ru-RU"/>
              </w:rPr>
            </w:pPr>
          </w:p>
        </w:tc>
        <w:tc>
          <w:tcPr>
            <w:tcW w:w="4167"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jc w:val="center"/>
              <w:rPr>
                <w:rFonts w:ascii="Times New Roman" w:eastAsia="Times New Roman" w:hAnsi="Times New Roman"/>
                <w:sz w:val="24"/>
                <w:szCs w:val="24"/>
                <w:lang w:eastAsia="ru-RU"/>
              </w:rPr>
            </w:pPr>
          </w:p>
        </w:tc>
      </w:tr>
      <w:tr w:rsidR="00B00F9C" w:rsidRPr="00AC1342" w:rsidTr="002759FD">
        <w:trPr>
          <w:cantSplit/>
        </w:trPr>
        <w:tc>
          <w:tcPr>
            <w:tcW w:w="369" w:type="dxa"/>
            <w:tcBorders>
              <w:top w:val="nil"/>
              <w:left w:val="nil"/>
              <w:bottom w:val="nil"/>
              <w:right w:val="nil"/>
            </w:tcBorders>
          </w:tcPr>
          <w:p w:rsidR="00B00F9C" w:rsidRPr="00AC1342" w:rsidRDefault="00B00F9C" w:rsidP="00B00F9C">
            <w:pPr>
              <w:autoSpaceDE w:val="0"/>
              <w:autoSpaceDN w:val="0"/>
              <w:spacing w:after="0" w:line="240" w:lineRule="auto"/>
              <w:rPr>
                <w:rFonts w:ascii="Times New Roman" w:eastAsia="Times New Roman" w:hAnsi="Times New Roman"/>
                <w:sz w:val="20"/>
                <w:szCs w:val="20"/>
                <w:lang w:eastAsia="ru-RU"/>
              </w:rPr>
            </w:pPr>
          </w:p>
        </w:tc>
        <w:tc>
          <w:tcPr>
            <w:tcW w:w="3742" w:type="dxa"/>
            <w:tcBorders>
              <w:top w:val="nil"/>
              <w:left w:val="nil"/>
              <w:bottom w:val="nil"/>
              <w:right w:val="nil"/>
            </w:tcBorders>
          </w:tcPr>
          <w:p w:rsidR="00B00F9C" w:rsidRPr="00AC1342" w:rsidRDefault="00B00F9C" w:rsidP="00B00F9C">
            <w:pPr>
              <w:autoSpaceDE w:val="0"/>
              <w:autoSpaceDN w:val="0"/>
              <w:spacing w:after="0" w:line="240" w:lineRule="auto"/>
              <w:jc w:val="center"/>
              <w:rPr>
                <w:rFonts w:ascii="Times New Roman" w:eastAsia="Times New Roman" w:hAnsi="Times New Roman"/>
                <w:sz w:val="20"/>
                <w:szCs w:val="20"/>
                <w:lang w:eastAsia="ru-RU"/>
              </w:rPr>
            </w:pPr>
          </w:p>
        </w:tc>
        <w:tc>
          <w:tcPr>
            <w:tcW w:w="1985" w:type="dxa"/>
            <w:tcBorders>
              <w:top w:val="nil"/>
              <w:left w:val="nil"/>
              <w:bottom w:val="nil"/>
              <w:right w:val="nil"/>
            </w:tcBorders>
          </w:tcPr>
          <w:p w:rsidR="00B00F9C" w:rsidRPr="00AC1342" w:rsidRDefault="00B00F9C" w:rsidP="00B00F9C">
            <w:pPr>
              <w:autoSpaceDE w:val="0"/>
              <w:autoSpaceDN w:val="0"/>
              <w:spacing w:after="0" w:line="240" w:lineRule="auto"/>
              <w:jc w:val="center"/>
              <w:rPr>
                <w:rFonts w:ascii="Times New Roman" w:eastAsia="Times New Roman" w:hAnsi="Times New Roman"/>
                <w:sz w:val="20"/>
                <w:szCs w:val="20"/>
                <w:lang w:eastAsia="ru-RU"/>
              </w:rPr>
            </w:pPr>
          </w:p>
        </w:tc>
        <w:tc>
          <w:tcPr>
            <w:tcW w:w="4167" w:type="dxa"/>
            <w:tcBorders>
              <w:top w:val="nil"/>
              <w:left w:val="nil"/>
              <w:bottom w:val="nil"/>
              <w:right w:val="nil"/>
            </w:tcBorders>
          </w:tcPr>
          <w:p w:rsidR="00B00F9C" w:rsidRPr="00AC1342" w:rsidRDefault="00B00F9C" w:rsidP="00B00F9C">
            <w:pPr>
              <w:autoSpaceDE w:val="0"/>
              <w:autoSpaceDN w:val="0"/>
              <w:spacing w:after="0" w:line="240" w:lineRule="auto"/>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(дата)</w:t>
            </w:r>
          </w:p>
        </w:tc>
      </w:tr>
    </w:tbl>
    <w:p w:rsidR="00B00F9C" w:rsidRPr="00AC1342" w:rsidRDefault="00B00F9C" w:rsidP="00B00F9C">
      <w:pPr>
        <w:autoSpaceDE w:val="0"/>
        <w:autoSpaceDN w:val="0"/>
        <w:spacing w:before="240"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B00F9C" w:rsidRPr="00AC1342" w:rsidRDefault="00B00F9C" w:rsidP="00B00F9C">
      <w:pPr>
        <w:autoSpaceDE w:val="0"/>
        <w:autoSpaceDN w:val="0"/>
        <w:spacing w:before="240" w:after="0" w:line="240" w:lineRule="auto"/>
        <w:ind w:firstLine="567"/>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 xml:space="preserve">Межведомственная комиссия, назначенная  </w:t>
      </w:r>
    </w:p>
    <w:p w:rsidR="00B00F9C" w:rsidRPr="00AC1342" w:rsidRDefault="00B00F9C" w:rsidP="00B00F9C">
      <w:pPr>
        <w:pBdr>
          <w:top w:val="single" w:sz="4" w:space="1" w:color="auto"/>
        </w:pBdr>
        <w:autoSpaceDE w:val="0"/>
        <w:autoSpaceDN w:val="0"/>
        <w:spacing w:after="0" w:line="240" w:lineRule="auto"/>
        <w:ind w:left="5103"/>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 xml:space="preserve">(кем назначена, наименование федерального органа </w:t>
      </w:r>
    </w:p>
    <w:p w:rsidR="00B00F9C" w:rsidRPr="00AC1342" w:rsidRDefault="00B00F9C" w:rsidP="00B00F9C">
      <w:pPr>
        <w:tabs>
          <w:tab w:val="right" w:pos="10205"/>
        </w:tabs>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ab/>
        <w:t>,</w:t>
      </w:r>
    </w:p>
    <w:p w:rsidR="00B00F9C" w:rsidRPr="00AC1342" w:rsidRDefault="00B00F9C" w:rsidP="00B00F9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 xml:space="preserve">в составе председателя  </w:t>
      </w:r>
    </w:p>
    <w:p w:rsidR="00B00F9C" w:rsidRPr="00AC1342" w:rsidRDefault="00B00F9C" w:rsidP="00B00F9C">
      <w:pPr>
        <w:pBdr>
          <w:top w:val="single" w:sz="4" w:space="1" w:color="auto"/>
        </w:pBdr>
        <w:autoSpaceDE w:val="0"/>
        <w:autoSpaceDN w:val="0"/>
        <w:spacing w:after="0" w:line="240" w:lineRule="auto"/>
        <w:ind w:left="2460"/>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(Ф.И.О., занимаемая должность и место работы)</w:t>
      </w: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 xml:space="preserve">и членов комиссии  </w:t>
      </w:r>
    </w:p>
    <w:p w:rsidR="00B00F9C" w:rsidRPr="00AC1342" w:rsidRDefault="00B00F9C" w:rsidP="00B00F9C">
      <w:pPr>
        <w:pBdr>
          <w:top w:val="single" w:sz="4" w:space="1" w:color="auto"/>
        </w:pBdr>
        <w:autoSpaceDE w:val="0"/>
        <w:autoSpaceDN w:val="0"/>
        <w:spacing w:after="0" w:line="240" w:lineRule="auto"/>
        <w:ind w:left="2069"/>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(Ф.И.О., занимаемая должность и место работы)</w:t>
      </w: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 xml:space="preserve">при участии приглашенных экспертов  </w:t>
      </w:r>
    </w:p>
    <w:p w:rsidR="00B00F9C" w:rsidRPr="00AC1342" w:rsidRDefault="00B00F9C" w:rsidP="00B00F9C">
      <w:pPr>
        <w:pBdr>
          <w:top w:val="single" w:sz="4" w:space="1" w:color="auto"/>
        </w:pBdr>
        <w:autoSpaceDE w:val="0"/>
        <w:autoSpaceDN w:val="0"/>
        <w:spacing w:after="0" w:line="240" w:lineRule="auto"/>
        <w:ind w:left="4054"/>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(Ф.И.О., занимаемая должность и место работы)</w:t>
      </w: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 xml:space="preserve">и приглашенного собственника помещения или уполномоченного им лица  </w:t>
      </w:r>
    </w:p>
    <w:p w:rsidR="00B00F9C" w:rsidRPr="00AC1342" w:rsidRDefault="00B00F9C" w:rsidP="00B00F9C">
      <w:pPr>
        <w:pBdr>
          <w:top w:val="single" w:sz="4" w:space="1" w:color="auto"/>
        </w:pBdr>
        <w:autoSpaceDE w:val="0"/>
        <w:autoSpaceDN w:val="0"/>
        <w:spacing w:after="0" w:line="240" w:lineRule="auto"/>
        <w:ind w:left="7785"/>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(Ф.И.О., занимаемая должность и место работы)</w:t>
      </w: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jc w:val="both"/>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произвела обследование помещения (многоквартирного дома) по заявлению</w:t>
      </w:r>
      <w:r w:rsidRPr="00AC1342">
        <w:rPr>
          <w:rFonts w:ascii="Times New Roman" w:eastAsia="Times New Roman" w:hAnsi="Times New Roman"/>
          <w:sz w:val="24"/>
          <w:szCs w:val="24"/>
          <w:lang w:eastAsia="ru-RU"/>
        </w:rPr>
        <w:br/>
      </w:r>
    </w:p>
    <w:p w:rsidR="00B00F9C" w:rsidRPr="00AC1342" w:rsidRDefault="00B00F9C" w:rsidP="00B00F9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lastRenderedPageBreak/>
        <w:t xml:space="preserve">(реквизиты заявителя: Ф.И.О. и адрес – </w:t>
      </w: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для физического лица, наименование организации и занимаемая должность – для юридического лица)</w:t>
      </w:r>
    </w:p>
    <w:p w:rsidR="00B00F9C" w:rsidRPr="00AC1342" w:rsidRDefault="00B00F9C" w:rsidP="00B00F9C">
      <w:pPr>
        <w:autoSpaceDE w:val="0"/>
        <w:autoSpaceDN w:val="0"/>
        <w:spacing w:after="0" w:line="240" w:lineRule="auto"/>
        <w:jc w:val="both"/>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и составила настоящий акт обследования помещения (многоквартирного дома)</w:t>
      </w:r>
      <w:r w:rsidRPr="00AC1342">
        <w:rPr>
          <w:rFonts w:ascii="Times New Roman" w:eastAsia="Times New Roman" w:hAnsi="Times New Roman"/>
          <w:sz w:val="24"/>
          <w:szCs w:val="24"/>
          <w:lang w:eastAsia="ru-RU"/>
        </w:rPr>
        <w:br/>
      </w:r>
    </w:p>
    <w:p w:rsidR="00B00F9C" w:rsidRPr="00AC1342" w:rsidRDefault="00B00F9C" w:rsidP="00B00F9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(адрес, принадлежность помещения,</w:t>
      </w:r>
    </w:p>
    <w:p w:rsidR="00B00F9C" w:rsidRPr="00AC1342" w:rsidRDefault="00B00F9C" w:rsidP="00B00F9C">
      <w:pPr>
        <w:tabs>
          <w:tab w:val="right" w:pos="10205"/>
        </w:tabs>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ab/>
        <w:t>.</w:t>
      </w:r>
    </w:p>
    <w:p w:rsidR="00B00F9C" w:rsidRPr="00AC1342" w:rsidRDefault="00B00F9C" w:rsidP="00B00F9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кадастровый номер, год ввода в эксплуатацию)</w:t>
      </w:r>
    </w:p>
    <w:p w:rsidR="00B00F9C" w:rsidRPr="00AC1342" w:rsidRDefault="00B00F9C" w:rsidP="00B00F9C">
      <w:pPr>
        <w:autoSpaceDE w:val="0"/>
        <w:autoSpaceDN w:val="0"/>
        <w:spacing w:before="180" w:after="0" w:line="240" w:lineRule="auto"/>
        <w:ind w:firstLine="567"/>
        <w:jc w:val="both"/>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AC1342">
        <w:rPr>
          <w:rFonts w:ascii="Times New Roman" w:eastAsia="Times New Roman" w:hAnsi="Times New Roman"/>
          <w:sz w:val="24"/>
          <w:szCs w:val="24"/>
          <w:lang w:eastAsia="ru-RU"/>
        </w:rPr>
        <w:br/>
      </w: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keepNext/>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tabs>
          <w:tab w:val="right" w:pos="10205"/>
        </w:tabs>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ab/>
        <w:t>.</w:t>
      </w:r>
    </w:p>
    <w:p w:rsidR="00B00F9C" w:rsidRPr="00AC1342" w:rsidRDefault="00B00F9C" w:rsidP="00B00F9C">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B00F9C" w:rsidRPr="00AC1342" w:rsidRDefault="00B00F9C" w:rsidP="00B00F9C">
      <w:pPr>
        <w:autoSpaceDE w:val="0"/>
        <w:autoSpaceDN w:val="0"/>
        <w:spacing w:before="240" w:after="0" w:line="240" w:lineRule="auto"/>
        <w:ind w:firstLine="567"/>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B00F9C" w:rsidRPr="00AC1342" w:rsidRDefault="00B00F9C" w:rsidP="00B00F9C">
      <w:pPr>
        <w:pBdr>
          <w:top w:val="single" w:sz="4" w:space="1" w:color="auto"/>
        </w:pBdr>
        <w:autoSpaceDE w:val="0"/>
        <w:autoSpaceDN w:val="0"/>
        <w:spacing w:after="0" w:line="240" w:lineRule="auto"/>
        <w:ind w:left="5812"/>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tabs>
          <w:tab w:val="right" w:pos="10205"/>
        </w:tabs>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ab/>
        <w:t>.</w:t>
      </w:r>
    </w:p>
    <w:p w:rsidR="00B00F9C" w:rsidRPr="00AC1342" w:rsidRDefault="00B00F9C" w:rsidP="00B00F9C">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ind w:firstLine="567"/>
        <w:jc w:val="both"/>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 xml:space="preserve">Оценка результатов проведенного инструментального контроля и других видов контроля и исследований  </w:t>
      </w:r>
    </w:p>
    <w:p w:rsidR="00B00F9C" w:rsidRPr="00AC1342" w:rsidRDefault="00B00F9C" w:rsidP="00B00F9C">
      <w:pPr>
        <w:pBdr>
          <w:top w:val="single" w:sz="4" w:space="1" w:color="auto"/>
        </w:pBdr>
        <w:autoSpaceDE w:val="0"/>
        <w:autoSpaceDN w:val="0"/>
        <w:spacing w:after="0" w:line="240" w:lineRule="auto"/>
        <w:ind w:left="1531"/>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(кем проведен контроль (испытание), по каким показателям, какие фактические значения получены)</w:t>
      </w:r>
    </w:p>
    <w:p w:rsidR="00B00F9C" w:rsidRPr="00AC1342" w:rsidRDefault="00B00F9C" w:rsidP="00B00F9C">
      <w:pPr>
        <w:tabs>
          <w:tab w:val="right" w:pos="10205"/>
        </w:tabs>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ab/>
        <w:t>.</w:t>
      </w:r>
    </w:p>
    <w:p w:rsidR="00B00F9C" w:rsidRPr="00AC1342" w:rsidRDefault="00B00F9C" w:rsidP="00B00F9C">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ind w:firstLine="567"/>
        <w:jc w:val="both"/>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B00F9C" w:rsidRPr="00AC1342" w:rsidRDefault="00B00F9C" w:rsidP="00B00F9C">
      <w:pPr>
        <w:pBdr>
          <w:top w:val="single" w:sz="4" w:space="1" w:color="auto"/>
        </w:pBdr>
        <w:autoSpaceDE w:val="0"/>
        <w:autoSpaceDN w:val="0"/>
        <w:spacing w:after="0" w:line="240" w:lineRule="auto"/>
        <w:ind w:left="1370"/>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tabs>
          <w:tab w:val="right" w:pos="10205"/>
        </w:tabs>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ab/>
        <w:t>.</w:t>
      </w:r>
    </w:p>
    <w:p w:rsidR="00B00F9C" w:rsidRPr="00AC1342" w:rsidRDefault="00B00F9C" w:rsidP="00B00F9C">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ind w:firstLine="567"/>
        <w:jc w:val="both"/>
        <w:rPr>
          <w:rFonts w:ascii="Times New Roman" w:eastAsia="Times New Roman" w:hAnsi="Times New Roman"/>
          <w:sz w:val="2"/>
          <w:szCs w:val="2"/>
          <w:lang w:eastAsia="ru-RU"/>
        </w:rPr>
      </w:pPr>
      <w:r w:rsidRPr="00AC1342">
        <w:rPr>
          <w:rFonts w:ascii="Times New Roman" w:eastAsia="Times New Roman" w:hAnsi="Times New Roman"/>
          <w:sz w:val="24"/>
          <w:szCs w:val="24"/>
          <w:lang w:eastAsia="ru-RU"/>
        </w:rPr>
        <w:t>Заключение межведомственной комиссии по результатам обследования помещения</w:t>
      </w:r>
      <w:r w:rsidRPr="00AC1342">
        <w:rPr>
          <w:rFonts w:ascii="Times New Roman" w:eastAsia="Times New Roman" w:hAnsi="Times New Roman"/>
          <w:sz w:val="24"/>
          <w:szCs w:val="24"/>
          <w:lang w:eastAsia="ru-RU"/>
        </w:rPr>
        <w:br/>
      </w: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p>
    <w:p w:rsidR="00B00F9C" w:rsidRPr="00AC1342" w:rsidRDefault="00B00F9C" w:rsidP="00B00F9C">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B00F9C" w:rsidRPr="00AC1342" w:rsidRDefault="00B00F9C" w:rsidP="00B00F9C">
      <w:pPr>
        <w:tabs>
          <w:tab w:val="right" w:pos="10205"/>
        </w:tabs>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ab/>
        <w:t>.</w:t>
      </w:r>
    </w:p>
    <w:p w:rsidR="00B00F9C" w:rsidRPr="00AC1342" w:rsidRDefault="00B00F9C" w:rsidP="00B00F9C">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B00F9C" w:rsidRPr="00AC1342" w:rsidRDefault="00B00F9C" w:rsidP="00B00F9C">
      <w:pPr>
        <w:autoSpaceDE w:val="0"/>
        <w:autoSpaceDN w:val="0"/>
        <w:spacing w:before="120" w:after="0" w:line="240" w:lineRule="auto"/>
        <w:ind w:firstLine="567"/>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Приложение к акту:</w:t>
      </w:r>
    </w:p>
    <w:p w:rsidR="00B00F9C" w:rsidRPr="00AC1342" w:rsidRDefault="00B00F9C" w:rsidP="00B00F9C">
      <w:pPr>
        <w:autoSpaceDE w:val="0"/>
        <w:autoSpaceDN w:val="0"/>
        <w:spacing w:after="0" w:line="240" w:lineRule="auto"/>
        <w:ind w:firstLine="567"/>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а) результаты инструментального контроля;</w:t>
      </w:r>
    </w:p>
    <w:p w:rsidR="00B00F9C" w:rsidRPr="00AC1342" w:rsidRDefault="00B00F9C" w:rsidP="00B00F9C">
      <w:pPr>
        <w:autoSpaceDE w:val="0"/>
        <w:autoSpaceDN w:val="0"/>
        <w:spacing w:after="0" w:line="240" w:lineRule="auto"/>
        <w:ind w:firstLine="567"/>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б) результаты лабораторных испытаний;</w:t>
      </w:r>
    </w:p>
    <w:p w:rsidR="00B00F9C" w:rsidRPr="00AC1342" w:rsidRDefault="00B00F9C" w:rsidP="00B00F9C">
      <w:pPr>
        <w:autoSpaceDE w:val="0"/>
        <w:autoSpaceDN w:val="0"/>
        <w:spacing w:after="0" w:line="240" w:lineRule="auto"/>
        <w:ind w:firstLine="567"/>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в) результаты исследований;</w:t>
      </w:r>
    </w:p>
    <w:p w:rsidR="00B00F9C" w:rsidRPr="00AC1342" w:rsidRDefault="00B00F9C" w:rsidP="00B00F9C">
      <w:pPr>
        <w:autoSpaceDE w:val="0"/>
        <w:autoSpaceDN w:val="0"/>
        <w:spacing w:after="0" w:line="240" w:lineRule="auto"/>
        <w:ind w:firstLine="567"/>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lastRenderedPageBreak/>
        <w:t>г) заключения экспертов специализированных организаций;</w:t>
      </w:r>
    </w:p>
    <w:p w:rsidR="00B00F9C" w:rsidRPr="00AC1342" w:rsidRDefault="00B00F9C" w:rsidP="00B00F9C">
      <w:pPr>
        <w:autoSpaceDE w:val="0"/>
        <w:autoSpaceDN w:val="0"/>
        <w:spacing w:after="480" w:line="240" w:lineRule="auto"/>
        <w:ind w:firstLine="567"/>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д) другие материалы по решению межведомственной комиссии.</w:t>
      </w:r>
    </w:p>
    <w:p w:rsidR="00B00F9C" w:rsidRPr="00AC1342" w:rsidRDefault="00B00F9C" w:rsidP="00B00F9C">
      <w:pPr>
        <w:autoSpaceDE w:val="0"/>
        <w:autoSpaceDN w:val="0"/>
        <w:spacing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B00F9C" w:rsidRPr="00AC1342" w:rsidTr="002759FD">
        <w:trPr>
          <w:cantSplit/>
        </w:trPr>
        <w:tc>
          <w:tcPr>
            <w:tcW w:w="2835"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c>
          <w:tcPr>
            <w:tcW w:w="1276" w:type="dxa"/>
            <w:tcBorders>
              <w:top w:val="nil"/>
              <w:left w:val="nil"/>
              <w:bottom w:val="nil"/>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c>
          <w:tcPr>
            <w:tcW w:w="4989"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r>
      <w:tr w:rsidR="00B00F9C" w:rsidRPr="00AC1342" w:rsidTr="002759FD">
        <w:trPr>
          <w:cantSplit/>
        </w:trPr>
        <w:tc>
          <w:tcPr>
            <w:tcW w:w="2835"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(подпись)</w:t>
            </w:r>
          </w:p>
        </w:tc>
        <w:tc>
          <w:tcPr>
            <w:tcW w:w="1276"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p>
        </w:tc>
        <w:tc>
          <w:tcPr>
            <w:tcW w:w="4989"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(Ф.И.О.)</w:t>
            </w:r>
          </w:p>
        </w:tc>
      </w:tr>
    </w:tbl>
    <w:p w:rsidR="00B00F9C" w:rsidRPr="00AC1342" w:rsidRDefault="00B00F9C" w:rsidP="00B00F9C">
      <w:pPr>
        <w:autoSpaceDE w:val="0"/>
        <w:autoSpaceDN w:val="0"/>
        <w:spacing w:before="240" w:after="0" w:line="240" w:lineRule="auto"/>
        <w:rPr>
          <w:rFonts w:ascii="Times New Roman" w:eastAsia="Times New Roman" w:hAnsi="Times New Roman"/>
          <w:sz w:val="24"/>
          <w:szCs w:val="24"/>
          <w:lang w:eastAsia="ru-RU"/>
        </w:rPr>
      </w:pPr>
      <w:r w:rsidRPr="00AC1342">
        <w:rPr>
          <w:rFonts w:ascii="Times New Roman" w:eastAsia="Times New Roman" w:hAnsi="Times New Roman"/>
          <w:sz w:val="24"/>
          <w:szCs w:val="24"/>
          <w:lang w:eastAsia="ru-RU"/>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B00F9C" w:rsidRPr="00AC1342" w:rsidTr="002759FD">
        <w:trPr>
          <w:cantSplit/>
        </w:trPr>
        <w:tc>
          <w:tcPr>
            <w:tcW w:w="2835"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c>
          <w:tcPr>
            <w:tcW w:w="1276" w:type="dxa"/>
            <w:tcBorders>
              <w:top w:val="nil"/>
              <w:left w:val="nil"/>
              <w:bottom w:val="nil"/>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c>
          <w:tcPr>
            <w:tcW w:w="4989"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r>
      <w:tr w:rsidR="00B00F9C" w:rsidRPr="00AC1342" w:rsidTr="002759FD">
        <w:trPr>
          <w:cantSplit/>
        </w:trPr>
        <w:tc>
          <w:tcPr>
            <w:tcW w:w="2835"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(подпись)</w:t>
            </w:r>
          </w:p>
        </w:tc>
        <w:tc>
          <w:tcPr>
            <w:tcW w:w="1276"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p>
        </w:tc>
        <w:tc>
          <w:tcPr>
            <w:tcW w:w="4989"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(Ф.И.О.)</w:t>
            </w:r>
          </w:p>
        </w:tc>
      </w:tr>
    </w:tbl>
    <w:p w:rsidR="00B00F9C" w:rsidRPr="00AC1342" w:rsidRDefault="00B00F9C" w:rsidP="00B00F9C">
      <w:pPr>
        <w:autoSpaceDE w:val="0"/>
        <w:autoSpaceDN w:val="0"/>
        <w:spacing w:after="0" w:line="240" w:lineRule="auto"/>
        <w:rPr>
          <w:rFonts w:ascii="Times New Roman" w:eastAsia="Times New Roman" w:hAnsi="Times New Roman"/>
          <w:sz w:val="12"/>
          <w:szCs w:val="12"/>
          <w:lang w:eastAsia="ru-RU"/>
        </w:rPr>
      </w:pPr>
    </w:p>
    <w:tbl>
      <w:tblPr>
        <w:tblW w:w="0" w:type="auto"/>
        <w:tblInd w:w="595" w:type="dxa"/>
        <w:tblLayout w:type="fixed"/>
        <w:tblCellMar>
          <w:left w:w="28" w:type="dxa"/>
          <w:right w:w="28" w:type="dxa"/>
        </w:tblCellMar>
        <w:tblLook w:val="0000"/>
      </w:tblPr>
      <w:tblGrid>
        <w:gridCol w:w="2835"/>
        <w:gridCol w:w="1276"/>
        <w:gridCol w:w="4989"/>
      </w:tblGrid>
      <w:tr w:rsidR="00B00F9C" w:rsidRPr="00AC1342" w:rsidTr="002759FD">
        <w:trPr>
          <w:cantSplit/>
        </w:trPr>
        <w:tc>
          <w:tcPr>
            <w:tcW w:w="2835"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c>
          <w:tcPr>
            <w:tcW w:w="1276" w:type="dxa"/>
            <w:tcBorders>
              <w:top w:val="nil"/>
              <w:left w:val="nil"/>
              <w:bottom w:val="nil"/>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c>
          <w:tcPr>
            <w:tcW w:w="4989"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r>
      <w:tr w:rsidR="00B00F9C" w:rsidRPr="00AC1342" w:rsidTr="002759FD">
        <w:trPr>
          <w:cantSplit/>
        </w:trPr>
        <w:tc>
          <w:tcPr>
            <w:tcW w:w="2835"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(подпись)</w:t>
            </w:r>
          </w:p>
        </w:tc>
        <w:tc>
          <w:tcPr>
            <w:tcW w:w="1276"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p>
        </w:tc>
        <w:tc>
          <w:tcPr>
            <w:tcW w:w="4989"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(Ф.И.О.)</w:t>
            </w:r>
          </w:p>
        </w:tc>
      </w:tr>
    </w:tbl>
    <w:p w:rsidR="00B00F9C" w:rsidRPr="00AC1342" w:rsidRDefault="00B00F9C" w:rsidP="00B00F9C">
      <w:pPr>
        <w:autoSpaceDE w:val="0"/>
        <w:autoSpaceDN w:val="0"/>
        <w:spacing w:after="0" w:line="240" w:lineRule="auto"/>
        <w:rPr>
          <w:rFonts w:ascii="Times New Roman" w:eastAsia="Times New Roman" w:hAnsi="Times New Roman"/>
          <w:sz w:val="12"/>
          <w:szCs w:val="12"/>
          <w:lang w:eastAsia="ru-RU"/>
        </w:rPr>
      </w:pPr>
    </w:p>
    <w:tbl>
      <w:tblPr>
        <w:tblW w:w="0" w:type="auto"/>
        <w:tblInd w:w="595" w:type="dxa"/>
        <w:tblLayout w:type="fixed"/>
        <w:tblCellMar>
          <w:left w:w="28" w:type="dxa"/>
          <w:right w:w="28" w:type="dxa"/>
        </w:tblCellMar>
        <w:tblLook w:val="0000"/>
      </w:tblPr>
      <w:tblGrid>
        <w:gridCol w:w="2835"/>
        <w:gridCol w:w="1276"/>
        <w:gridCol w:w="4989"/>
      </w:tblGrid>
      <w:tr w:rsidR="00B00F9C" w:rsidRPr="00AC1342" w:rsidTr="002759FD">
        <w:trPr>
          <w:cantSplit/>
        </w:trPr>
        <w:tc>
          <w:tcPr>
            <w:tcW w:w="2835"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c>
          <w:tcPr>
            <w:tcW w:w="1276" w:type="dxa"/>
            <w:tcBorders>
              <w:top w:val="nil"/>
              <w:left w:val="nil"/>
              <w:bottom w:val="nil"/>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c>
          <w:tcPr>
            <w:tcW w:w="4989"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r>
      <w:tr w:rsidR="00B00F9C" w:rsidRPr="00AC1342" w:rsidTr="002759FD">
        <w:trPr>
          <w:cantSplit/>
        </w:trPr>
        <w:tc>
          <w:tcPr>
            <w:tcW w:w="2835"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(подпись)</w:t>
            </w:r>
          </w:p>
        </w:tc>
        <w:tc>
          <w:tcPr>
            <w:tcW w:w="1276"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p>
        </w:tc>
        <w:tc>
          <w:tcPr>
            <w:tcW w:w="4989"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(Ф.И.О.)</w:t>
            </w:r>
          </w:p>
        </w:tc>
      </w:tr>
    </w:tbl>
    <w:p w:rsidR="00B00F9C" w:rsidRPr="00AC1342" w:rsidRDefault="00B00F9C" w:rsidP="00B00F9C">
      <w:pPr>
        <w:autoSpaceDE w:val="0"/>
        <w:autoSpaceDN w:val="0"/>
        <w:spacing w:after="0" w:line="240" w:lineRule="auto"/>
        <w:rPr>
          <w:rFonts w:ascii="Times New Roman" w:eastAsia="Times New Roman" w:hAnsi="Times New Roman"/>
          <w:sz w:val="12"/>
          <w:szCs w:val="12"/>
          <w:lang w:eastAsia="ru-RU"/>
        </w:rPr>
      </w:pPr>
    </w:p>
    <w:tbl>
      <w:tblPr>
        <w:tblW w:w="0" w:type="auto"/>
        <w:tblInd w:w="595" w:type="dxa"/>
        <w:tblLayout w:type="fixed"/>
        <w:tblCellMar>
          <w:left w:w="28" w:type="dxa"/>
          <w:right w:w="28" w:type="dxa"/>
        </w:tblCellMar>
        <w:tblLook w:val="0000"/>
      </w:tblPr>
      <w:tblGrid>
        <w:gridCol w:w="2835"/>
        <w:gridCol w:w="1276"/>
        <w:gridCol w:w="4989"/>
      </w:tblGrid>
      <w:tr w:rsidR="00B00F9C" w:rsidRPr="00AC1342" w:rsidTr="002759FD">
        <w:trPr>
          <w:cantSplit/>
        </w:trPr>
        <w:tc>
          <w:tcPr>
            <w:tcW w:w="2835"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c>
          <w:tcPr>
            <w:tcW w:w="1276" w:type="dxa"/>
            <w:tcBorders>
              <w:top w:val="nil"/>
              <w:left w:val="nil"/>
              <w:bottom w:val="nil"/>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c>
          <w:tcPr>
            <w:tcW w:w="4989" w:type="dxa"/>
            <w:tcBorders>
              <w:top w:val="nil"/>
              <w:left w:val="nil"/>
              <w:bottom w:val="single" w:sz="4" w:space="0" w:color="auto"/>
              <w:right w:val="nil"/>
            </w:tcBorders>
            <w:vAlign w:val="bottom"/>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4"/>
                <w:szCs w:val="24"/>
                <w:lang w:eastAsia="ru-RU"/>
              </w:rPr>
            </w:pPr>
          </w:p>
        </w:tc>
      </w:tr>
      <w:tr w:rsidR="00B00F9C" w:rsidRPr="00AC1342" w:rsidTr="002759FD">
        <w:trPr>
          <w:cantSplit/>
        </w:trPr>
        <w:tc>
          <w:tcPr>
            <w:tcW w:w="2835"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(подпись)</w:t>
            </w:r>
          </w:p>
        </w:tc>
        <w:tc>
          <w:tcPr>
            <w:tcW w:w="1276"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p>
        </w:tc>
        <w:tc>
          <w:tcPr>
            <w:tcW w:w="4989" w:type="dxa"/>
            <w:tcBorders>
              <w:top w:val="nil"/>
              <w:left w:val="nil"/>
              <w:bottom w:val="nil"/>
              <w:right w:val="nil"/>
            </w:tcBorders>
          </w:tcPr>
          <w:p w:rsidR="00B00F9C" w:rsidRPr="00AC1342" w:rsidRDefault="00B00F9C" w:rsidP="00B00F9C">
            <w:pPr>
              <w:autoSpaceDE w:val="0"/>
              <w:autoSpaceDN w:val="0"/>
              <w:spacing w:after="0" w:line="240" w:lineRule="auto"/>
              <w:ind w:left="-170"/>
              <w:jc w:val="center"/>
              <w:rPr>
                <w:rFonts w:ascii="Times New Roman" w:eastAsia="Times New Roman" w:hAnsi="Times New Roman"/>
                <w:sz w:val="20"/>
                <w:szCs w:val="20"/>
                <w:lang w:eastAsia="ru-RU"/>
              </w:rPr>
            </w:pPr>
            <w:r w:rsidRPr="00AC1342">
              <w:rPr>
                <w:rFonts w:ascii="Times New Roman" w:eastAsia="Times New Roman" w:hAnsi="Times New Roman"/>
                <w:sz w:val="20"/>
                <w:szCs w:val="20"/>
                <w:lang w:eastAsia="ru-RU"/>
              </w:rPr>
              <w:t>(Ф.И.О.)</w:t>
            </w:r>
          </w:p>
        </w:tc>
      </w:tr>
    </w:tbl>
    <w:p w:rsidR="003F66BD" w:rsidRPr="00AC1342" w:rsidRDefault="003F66BD" w:rsidP="00B00F9C">
      <w:pPr>
        <w:rPr>
          <w:rFonts w:ascii="Times New Roman" w:hAnsi="Times New Roman"/>
        </w:rPr>
      </w:pPr>
    </w:p>
    <w:sectPr w:rsidR="003F66BD" w:rsidRPr="00AC1342" w:rsidSect="008957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662" w:rsidRDefault="001C7662" w:rsidP="007D239D">
      <w:pPr>
        <w:spacing w:after="0" w:line="240" w:lineRule="auto"/>
      </w:pPr>
      <w:r>
        <w:separator/>
      </w:r>
    </w:p>
  </w:endnote>
  <w:endnote w:type="continuationSeparator" w:id="0">
    <w:p w:rsidR="001C7662" w:rsidRDefault="001C7662" w:rsidP="007D2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662" w:rsidRDefault="001C7662" w:rsidP="007D239D">
      <w:pPr>
        <w:spacing w:after="0" w:line="240" w:lineRule="auto"/>
      </w:pPr>
      <w:r>
        <w:separator/>
      </w:r>
    </w:p>
  </w:footnote>
  <w:footnote w:type="continuationSeparator" w:id="0">
    <w:p w:rsidR="001C7662" w:rsidRDefault="001C7662" w:rsidP="007D2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6423C8E"/>
    <w:multiLevelType w:val="multilevel"/>
    <w:tmpl w:val="B37C1C56"/>
    <w:lvl w:ilvl="0">
      <w:start w:val="2"/>
      <w:numFmt w:val="decimal"/>
      <w:lvlText w:val="%1."/>
      <w:lvlJc w:val="left"/>
      <w:pPr>
        <w:ind w:left="792" w:hanging="792"/>
      </w:pPr>
      <w:rPr>
        <w:rFonts w:cs="Times New Roman"/>
      </w:rPr>
    </w:lvl>
    <w:lvl w:ilvl="1">
      <w:start w:val="14"/>
      <w:numFmt w:val="decimal"/>
      <w:lvlText w:val="%1.%2."/>
      <w:lvlJc w:val="left"/>
      <w:pPr>
        <w:ind w:left="1444" w:hanging="792"/>
      </w:pPr>
      <w:rPr>
        <w:rFonts w:cs="Times New Roman"/>
      </w:rPr>
    </w:lvl>
    <w:lvl w:ilvl="2">
      <w:start w:val="1"/>
      <w:numFmt w:val="decimal"/>
      <w:lvlText w:val="%1.%2.%3."/>
      <w:lvlJc w:val="left"/>
      <w:pPr>
        <w:ind w:left="2096" w:hanging="792"/>
      </w:pPr>
      <w:rPr>
        <w:rFonts w:cs="Times New Roman"/>
      </w:rPr>
    </w:lvl>
    <w:lvl w:ilvl="3">
      <w:start w:val="1"/>
      <w:numFmt w:val="decimal"/>
      <w:lvlText w:val="%1.%2.%3.%4."/>
      <w:lvlJc w:val="left"/>
      <w:pPr>
        <w:ind w:left="3036" w:hanging="1080"/>
      </w:pPr>
      <w:rPr>
        <w:rFonts w:cs="Times New Roman"/>
      </w:rPr>
    </w:lvl>
    <w:lvl w:ilvl="4">
      <w:start w:val="1"/>
      <w:numFmt w:val="decimal"/>
      <w:lvlText w:val="%1.%2.%3.%4.%5."/>
      <w:lvlJc w:val="left"/>
      <w:pPr>
        <w:ind w:left="3688" w:hanging="1080"/>
      </w:pPr>
      <w:rPr>
        <w:rFonts w:cs="Times New Roman"/>
      </w:rPr>
    </w:lvl>
    <w:lvl w:ilvl="5">
      <w:start w:val="1"/>
      <w:numFmt w:val="decimal"/>
      <w:lvlText w:val="%1.%2.%3.%4.%5.%6."/>
      <w:lvlJc w:val="left"/>
      <w:pPr>
        <w:ind w:left="4700" w:hanging="1440"/>
      </w:pPr>
      <w:rPr>
        <w:rFonts w:cs="Times New Roman"/>
      </w:rPr>
    </w:lvl>
    <w:lvl w:ilvl="6">
      <w:start w:val="1"/>
      <w:numFmt w:val="decimal"/>
      <w:lvlText w:val="%1.%2.%3.%4.%5.%6.%7."/>
      <w:lvlJc w:val="left"/>
      <w:pPr>
        <w:ind w:left="5712" w:hanging="1800"/>
      </w:pPr>
      <w:rPr>
        <w:rFonts w:cs="Times New Roman"/>
      </w:rPr>
    </w:lvl>
    <w:lvl w:ilvl="7">
      <w:start w:val="1"/>
      <w:numFmt w:val="decimal"/>
      <w:lvlText w:val="%1.%2.%3.%4.%5.%6.%7.%8."/>
      <w:lvlJc w:val="left"/>
      <w:pPr>
        <w:ind w:left="6364" w:hanging="1800"/>
      </w:pPr>
      <w:rPr>
        <w:rFonts w:cs="Times New Roman"/>
      </w:rPr>
    </w:lvl>
    <w:lvl w:ilvl="8">
      <w:start w:val="1"/>
      <w:numFmt w:val="decimal"/>
      <w:lvlText w:val="%1.%2.%3.%4.%5.%6.%7.%8.%9."/>
      <w:lvlJc w:val="left"/>
      <w:pPr>
        <w:ind w:left="7376" w:hanging="2160"/>
      </w:pPr>
      <w:rPr>
        <w:rFonts w:cs="Times New Roman"/>
      </w:rPr>
    </w:lvl>
  </w:abstractNum>
  <w:abstractNum w:abstractNumId="2">
    <w:nsid w:val="146C2CCA"/>
    <w:multiLevelType w:val="multilevel"/>
    <w:tmpl w:val="BC9E7A74"/>
    <w:lvl w:ilvl="0">
      <w:start w:val="5"/>
      <w:numFmt w:val="decimal"/>
      <w:lvlText w:val="%1."/>
      <w:lvlJc w:val="left"/>
      <w:pPr>
        <w:ind w:left="432" w:hanging="432"/>
      </w:pPr>
      <w:rPr>
        <w:rFonts w:cs="Times New Roman"/>
      </w:rPr>
    </w:lvl>
    <w:lvl w:ilvl="1">
      <w:start w:val="1"/>
      <w:numFmt w:val="decimal"/>
      <w:lvlText w:val="%1.%2."/>
      <w:lvlJc w:val="left"/>
      <w:pPr>
        <w:ind w:left="2025" w:hanging="720"/>
      </w:pPr>
      <w:rPr>
        <w:rFonts w:cs="Times New Roman"/>
      </w:rPr>
    </w:lvl>
    <w:lvl w:ilvl="2">
      <w:start w:val="1"/>
      <w:numFmt w:val="decimal"/>
      <w:lvlText w:val="%1.%2.%3."/>
      <w:lvlJc w:val="left"/>
      <w:pPr>
        <w:ind w:left="3330" w:hanging="720"/>
      </w:pPr>
      <w:rPr>
        <w:rFonts w:cs="Times New Roman"/>
      </w:rPr>
    </w:lvl>
    <w:lvl w:ilvl="3">
      <w:start w:val="1"/>
      <w:numFmt w:val="decimal"/>
      <w:lvlText w:val="%1.%2.%3.%4."/>
      <w:lvlJc w:val="left"/>
      <w:pPr>
        <w:ind w:left="4995" w:hanging="1080"/>
      </w:pPr>
      <w:rPr>
        <w:rFonts w:cs="Times New Roman"/>
      </w:rPr>
    </w:lvl>
    <w:lvl w:ilvl="4">
      <w:start w:val="1"/>
      <w:numFmt w:val="decimal"/>
      <w:lvlText w:val="%1.%2.%3.%4.%5."/>
      <w:lvlJc w:val="left"/>
      <w:pPr>
        <w:ind w:left="6300" w:hanging="1080"/>
      </w:pPr>
      <w:rPr>
        <w:rFonts w:cs="Times New Roman"/>
      </w:rPr>
    </w:lvl>
    <w:lvl w:ilvl="5">
      <w:start w:val="1"/>
      <w:numFmt w:val="decimal"/>
      <w:lvlText w:val="%1.%2.%3.%4.%5.%6."/>
      <w:lvlJc w:val="left"/>
      <w:pPr>
        <w:ind w:left="7965" w:hanging="1440"/>
      </w:pPr>
      <w:rPr>
        <w:rFonts w:cs="Times New Roman"/>
      </w:rPr>
    </w:lvl>
    <w:lvl w:ilvl="6">
      <w:start w:val="1"/>
      <w:numFmt w:val="decimal"/>
      <w:lvlText w:val="%1.%2.%3.%4.%5.%6.%7."/>
      <w:lvlJc w:val="left"/>
      <w:pPr>
        <w:ind w:left="9630" w:hanging="1800"/>
      </w:pPr>
      <w:rPr>
        <w:rFonts w:cs="Times New Roman"/>
      </w:rPr>
    </w:lvl>
    <w:lvl w:ilvl="7">
      <w:start w:val="1"/>
      <w:numFmt w:val="decimal"/>
      <w:lvlText w:val="%1.%2.%3.%4.%5.%6.%7.%8."/>
      <w:lvlJc w:val="left"/>
      <w:pPr>
        <w:ind w:left="10935" w:hanging="1800"/>
      </w:pPr>
      <w:rPr>
        <w:rFonts w:cs="Times New Roman"/>
      </w:rPr>
    </w:lvl>
    <w:lvl w:ilvl="8">
      <w:start w:val="1"/>
      <w:numFmt w:val="decimal"/>
      <w:lvlText w:val="%1.%2.%3.%4.%5.%6.%7.%8.%9."/>
      <w:lvlJc w:val="left"/>
      <w:pPr>
        <w:ind w:left="12600" w:hanging="2160"/>
      </w:pPr>
      <w:rPr>
        <w:rFonts w:cs="Times New Roman"/>
      </w:rPr>
    </w:lvl>
  </w:abstractNum>
  <w:abstractNum w:abstractNumId="3">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639"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3FC935D4"/>
    <w:multiLevelType w:val="hybridMultilevel"/>
    <w:tmpl w:val="A0C0723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3905"/>
        </w:tabs>
        <w:ind w:left="390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57FE7020"/>
    <w:multiLevelType w:val="multilevel"/>
    <w:tmpl w:val="8C7008AA"/>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11">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12">
    <w:nsid w:val="5C7E2A2F"/>
    <w:multiLevelType w:val="hybridMultilevel"/>
    <w:tmpl w:val="1290829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2"/>
  </w:num>
  <w:num w:numId="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86D7E"/>
    <w:rsid w:val="00021CCC"/>
    <w:rsid w:val="00063BBD"/>
    <w:rsid w:val="00065461"/>
    <w:rsid w:val="00090595"/>
    <w:rsid w:val="000E549A"/>
    <w:rsid w:val="000F789B"/>
    <w:rsid w:val="00111A41"/>
    <w:rsid w:val="0011521F"/>
    <w:rsid w:val="0015384D"/>
    <w:rsid w:val="001B7377"/>
    <w:rsid w:val="001C7662"/>
    <w:rsid w:val="001E3937"/>
    <w:rsid w:val="002403FD"/>
    <w:rsid w:val="00241355"/>
    <w:rsid w:val="00252393"/>
    <w:rsid w:val="002759FD"/>
    <w:rsid w:val="00307356"/>
    <w:rsid w:val="00322383"/>
    <w:rsid w:val="00337ACE"/>
    <w:rsid w:val="0035164F"/>
    <w:rsid w:val="003520A4"/>
    <w:rsid w:val="00354D77"/>
    <w:rsid w:val="00386D7E"/>
    <w:rsid w:val="00394963"/>
    <w:rsid w:val="003A1462"/>
    <w:rsid w:val="003F66BD"/>
    <w:rsid w:val="00414894"/>
    <w:rsid w:val="004220EB"/>
    <w:rsid w:val="0044661A"/>
    <w:rsid w:val="00454442"/>
    <w:rsid w:val="00481198"/>
    <w:rsid w:val="00481307"/>
    <w:rsid w:val="00481E59"/>
    <w:rsid w:val="004B621E"/>
    <w:rsid w:val="004C4AF7"/>
    <w:rsid w:val="004E2A1C"/>
    <w:rsid w:val="005411C1"/>
    <w:rsid w:val="00580551"/>
    <w:rsid w:val="0060540C"/>
    <w:rsid w:val="0060733A"/>
    <w:rsid w:val="00607A14"/>
    <w:rsid w:val="006A0527"/>
    <w:rsid w:val="006A4244"/>
    <w:rsid w:val="006F2524"/>
    <w:rsid w:val="007112D7"/>
    <w:rsid w:val="007131B7"/>
    <w:rsid w:val="00735075"/>
    <w:rsid w:val="007433FD"/>
    <w:rsid w:val="007667A5"/>
    <w:rsid w:val="007A3F1E"/>
    <w:rsid w:val="007B224E"/>
    <w:rsid w:val="007C22F8"/>
    <w:rsid w:val="007C6AC6"/>
    <w:rsid w:val="007D239D"/>
    <w:rsid w:val="007D61D3"/>
    <w:rsid w:val="00843761"/>
    <w:rsid w:val="008834AC"/>
    <w:rsid w:val="00895734"/>
    <w:rsid w:val="008E10EB"/>
    <w:rsid w:val="008E6F61"/>
    <w:rsid w:val="008F6539"/>
    <w:rsid w:val="00917100"/>
    <w:rsid w:val="00920EC7"/>
    <w:rsid w:val="0097338F"/>
    <w:rsid w:val="00976BDC"/>
    <w:rsid w:val="00986D61"/>
    <w:rsid w:val="009D357E"/>
    <w:rsid w:val="009E100D"/>
    <w:rsid w:val="009F4B58"/>
    <w:rsid w:val="00A16A41"/>
    <w:rsid w:val="00A80CBB"/>
    <w:rsid w:val="00A864E2"/>
    <w:rsid w:val="00AC1342"/>
    <w:rsid w:val="00B00F9C"/>
    <w:rsid w:val="00B02C15"/>
    <w:rsid w:val="00B02F36"/>
    <w:rsid w:val="00B1658B"/>
    <w:rsid w:val="00B37812"/>
    <w:rsid w:val="00B379ED"/>
    <w:rsid w:val="00B63F6B"/>
    <w:rsid w:val="00BA0DE1"/>
    <w:rsid w:val="00BD0F73"/>
    <w:rsid w:val="00C17B95"/>
    <w:rsid w:val="00C211F2"/>
    <w:rsid w:val="00C45557"/>
    <w:rsid w:val="00C511CD"/>
    <w:rsid w:val="00C55DB8"/>
    <w:rsid w:val="00C871D8"/>
    <w:rsid w:val="00C96014"/>
    <w:rsid w:val="00CA6635"/>
    <w:rsid w:val="00D17979"/>
    <w:rsid w:val="00D21E14"/>
    <w:rsid w:val="00D3149B"/>
    <w:rsid w:val="00D31B5E"/>
    <w:rsid w:val="00D5531B"/>
    <w:rsid w:val="00D712E6"/>
    <w:rsid w:val="00D71AF2"/>
    <w:rsid w:val="00D869AC"/>
    <w:rsid w:val="00D90912"/>
    <w:rsid w:val="00DB0D25"/>
    <w:rsid w:val="00DB4C18"/>
    <w:rsid w:val="00DF693C"/>
    <w:rsid w:val="00E27A07"/>
    <w:rsid w:val="00E60061"/>
    <w:rsid w:val="00E82ABC"/>
    <w:rsid w:val="00ED766E"/>
    <w:rsid w:val="00EE2497"/>
    <w:rsid w:val="00EE4EF6"/>
    <w:rsid w:val="00F13E19"/>
    <w:rsid w:val="00F17A1A"/>
    <w:rsid w:val="00F57524"/>
    <w:rsid w:val="00FD5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595"/>
    <w:rPr>
      <w:rFonts w:ascii="Calibri" w:eastAsia="Calibri" w:hAnsi="Calibri" w:cs="Times New Roman"/>
    </w:rPr>
  </w:style>
  <w:style w:type="paragraph" w:styleId="1">
    <w:name w:val="heading 1"/>
    <w:basedOn w:val="a"/>
    <w:next w:val="a"/>
    <w:link w:val="10"/>
    <w:uiPriority w:val="99"/>
    <w:qFormat/>
    <w:rsid w:val="004220EB"/>
    <w:pPr>
      <w:keepNext/>
      <w:spacing w:after="0" w:line="240" w:lineRule="auto"/>
      <w:ind w:left="-142" w:firstLine="142"/>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239D"/>
    <w:rPr>
      <w:rFonts w:ascii="Calibri" w:eastAsia="Calibri" w:hAnsi="Calibri" w:cs="Times New Roman"/>
    </w:rPr>
  </w:style>
  <w:style w:type="paragraph" w:styleId="a5">
    <w:name w:val="footer"/>
    <w:basedOn w:val="a"/>
    <w:link w:val="a6"/>
    <w:uiPriority w:val="99"/>
    <w:unhideWhenUsed/>
    <w:rsid w:val="007D23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239D"/>
    <w:rPr>
      <w:rFonts w:ascii="Calibri" w:eastAsia="Calibri" w:hAnsi="Calibri" w:cs="Times New Roman"/>
    </w:rPr>
  </w:style>
  <w:style w:type="character" w:customStyle="1" w:styleId="10">
    <w:name w:val="Заголовок 1 Знак"/>
    <w:basedOn w:val="a0"/>
    <w:link w:val="1"/>
    <w:uiPriority w:val="99"/>
    <w:rsid w:val="004220EB"/>
    <w:rPr>
      <w:rFonts w:ascii="Times New Roman" w:eastAsia="Times New Roman" w:hAnsi="Times New Roman" w:cs="Times New Roman"/>
      <w:b/>
      <w:sz w:val="28"/>
      <w:szCs w:val="20"/>
      <w:lang w:eastAsia="ru-RU"/>
    </w:rPr>
  </w:style>
  <w:style w:type="character" w:styleId="a7">
    <w:name w:val="Hyperlink"/>
    <w:basedOn w:val="a0"/>
    <w:uiPriority w:val="99"/>
    <w:semiHidden/>
    <w:unhideWhenUsed/>
    <w:rsid w:val="004220EB"/>
    <w:rPr>
      <w:rFonts w:ascii="Times New Roman" w:hAnsi="Times New Roman" w:cs="Times New Roman" w:hint="default"/>
      <w:color w:val="0000FF"/>
      <w:u w:val="single"/>
    </w:rPr>
  </w:style>
  <w:style w:type="character" w:styleId="a8">
    <w:name w:val="FollowedHyperlink"/>
    <w:basedOn w:val="a0"/>
    <w:uiPriority w:val="99"/>
    <w:semiHidden/>
    <w:unhideWhenUsed/>
    <w:rsid w:val="004220EB"/>
    <w:rPr>
      <w:color w:val="800080" w:themeColor="followedHyperlink"/>
      <w:u w:val="single"/>
    </w:rPr>
  </w:style>
  <w:style w:type="paragraph" w:styleId="a9">
    <w:name w:val="Normal (Web)"/>
    <w:basedOn w:val="a"/>
    <w:uiPriority w:val="99"/>
    <w:semiHidden/>
    <w:unhideWhenUsed/>
    <w:rsid w:val="004220E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note text"/>
    <w:basedOn w:val="a"/>
    <w:link w:val="ab"/>
    <w:uiPriority w:val="99"/>
    <w:semiHidden/>
    <w:unhideWhenUsed/>
    <w:rsid w:val="004220EB"/>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0"/>
    <w:link w:val="aa"/>
    <w:uiPriority w:val="99"/>
    <w:semiHidden/>
    <w:rsid w:val="004220EB"/>
    <w:rPr>
      <w:rFonts w:ascii="Times New Roman" w:eastAsia="Times New Roman" w:hAnsi="Times New Roman" w:cs="Times New Roman"/>
      <w:sz w:val="20"/>
      <w:szCs w:val="20"/>
      <w:lang w:eastAsia="ru-RU"/>
    </w:rPr>
  </w:style>
  <w:style w:type="paragraph" w:styleId="ac">
    <w:name w:val="Title"/>
    <w:basedOn w:val="a"/>
    <w:link w:val="ad"/>
    <w:uiPriority w:val="99"/>
    <w:qFormat/>
    <w:rsid w:val="004220EB"/>
    <w:pPr>
      <w:spacing w:after="0" w:line="240" w:lineRule="auto"/>
      <w:jc w:val="center"/>
    </w:pPr>
    <w:rPr>
      <w:rFonts w:ascii="Times New Roman" w:eastAsia="Times New Roman" w:hAnsi="Times New Roman"/>
      <w:b/>
      <w:bCs/>
      <w:sz w:val="32"/>
      <w:szCs w:val="24"/>
      <w:lang w:eastAsia="ar-SA"/>
    </w:rPr>
  </w:style>
  <w:style w:type="character" w:customStyle="1" w:styleId="ad">
    <w:name w:val="Название Знак"/>
    <w:basedOn w:val="a0"/>
    <w:link w:val="ac"/>
    <w:uiPriority w:val="99"/>
    <w:rsid w:val="004220EB"/>
    <w:rPr>
      <w:rFonts w:ascii="Times New Roman" w:eastAsia="Times New Roman" w:hAnsi="Times New Roman" w:cs="Times New Roman"/>
      <w:b/>
      <w:bCs/>
      <w:sz w:val="32"/>
      <w:szCs w:val="24"/>
      <w:lang w:eastAsia="ar-SA"/>
    </w:rPr>
  </w:style>
  <w:style w:type="paragraph" w:styleId="ae">
    <w:name w:val="Body Text"/>
    <w:basedOn w:val="a"/>
    <w:link w:val="af"/>
    <w:uiPriority w:val="99"/>
    <w:semiHidden/>
    <w:unhideWhenUsed/>
    <w:rsid w:val="004220EB"/>
    <w:pPr>
      <w:spacing w:after="0" w:line="240" w:lineRule="auto"/>
      <w:jc w:val="both"/>
    </w:pPr>
    <w:rPr>
      <w:rFonts w:ascii="Times New Roman" w:eastAsia="Times New Roman" w:hAnsi="Times New Roman"/>
      <w:sz w:val="28"/>
      <w:szCs w:val="20"/>
      <w:lang w:eastAsia="ru-RU"/>
    </w:rPr>
  </w:style>
  <w:style w:type="character" w:customStyle="1" w:styleId="af">
    <w:name w:val="Основной текст Знак"/>
    <w:basedOn w:val="a0"/>
    <w:link w:val="ae"/>
    <w:uiPriority w:val="99"/>
    <w:semiHidden/>
    <w:rsid w:val="004220EB"/>
    <w:rPr>
      <w:rFonts w:ascii="Times New Roman" w:eastAsia="Times New Roman" w:hAnsi="Times New Roman" w:cs="Times New Roman"/>
      <w:sz w:val="28"/>
      <w:szCs w:val="20"/>
      <w:lang w:eastAsia="ru-RU"/>
    </w:rPr>
  </w:style>
  <w:style w:type="paragraph" w:styleId="af0">
    <w:name w:val="Balloon Text"/>
    <w:basedOn w:val="a"/>
    <w:link w:val="af1"/>
    <w:uiPriority w:val="99"/>
    <w:semiHidden/>
    <w:unhideWhenUsed/>
    <w:rsid w:val="004220EB"/>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4220EB"/>
    <w:rPr>
      <w:rFonts w:ascii="Tahoma" w:eastAsia="Times New Roman" w:hAnsi="Tahoma" w:cs="Tahoma"/>
      <w:sz w:val="16"/>
      <w:szCs w:val="16"/>
      <w:lang w:eastAsia="ru-RU"/>
    </w:rPr>
  </w:style>
  <w:style w:type="paragraph" w:customStyle="1" w:styleId="af2">
    <w:name w:val="Обычный.Название подразделения"/>
    <w:uiPriority w:val="99"/>
    <w:rsid w:val="004220EB"/>
    <w:pPr>
      <w:spacing w:after="0" w:line="240" w:lineRule="auto"/>
    </w:pPr>
    <w:rPr>
      <w:rFonts w:ascii="SchoolBook" w:eastAsia="Times New Roman" w:hAnsi="SchoolBook" w:cs="Times New Roman"/>
      <w:sz w:val="28"/>
      <w:szCs w:val="20"/>
      <w:lang w:eastAsia="ru-RU"/>
    </w:rPr>
  </w:style>
  <w:style w:type="character" w:customStyle="1" w:styleId="ConsPlusNormal">
    <w:name w:val="ConsPlusNormal Знак"/>
    <w:link w:val="ConsPlusNormal0"/>
    <w:locked/>
    <w:rsid w:val="004220EB"/>
    <w:rPr>
      <w:rFonts w:ascii="Times New Roman" w:eastAsia="Times New Roman" w:hAnsi="Times New Roman" w:cs="Calibri"/>
    </w:rPr>
  </w:style>
  <w:style w:type="paragraph" w:customStyle="1" w:styleId="ConsPlusNormal0">
    <w:name w:val="ConsPlusNormal"/>
    <w:link w:val="ConsPlusNormal"/>
    <w:rsid w:val="004220EB"/>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uiPriority w:val="99"/>
    <w:rsid w:val="004220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220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220E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uiPriority w:val="99"/>
    <w:qFormat/>
    <w:rsid w:val="004220EB"/>
    <w:pPr>
      <w:spacing w:after="160" w:line="254" w:lineRule="auto"/>
      <w:ind w:left="720"/>
    </w:pPr>
  </w:style>
  <w:style w:type="paragraph" w:customStyle="1" w:styleId="af3">
    <w:name w:val="Знак Знак Знак Знак"/>
    <w:basedOn w:val="a"/>
    <w:uiPriority w:val="99"/>
    <w:rsid w:val="004220EB"/>
    <w:pPr>
      <w:widowControl w:val="0"/>
      <w:suppressAutoHyphens/>
      <w:spacing w:after="160" w:line="240" w:lineRule="exact"/>
    </w:pPr>
    <w:rPr>
      <w:rFonts w:ascii="Verdana" w:eastAsia="SimSun" w:hAnsi="Verdana" w:cs="Mangal"/>
      <w:kern w:val="2"/>
      <w:sz w:val="24"/>
      <w:szCs w:val="24"/>
      <w:lang w:val="en-US" w:bidi="hi-IN"/>
    </w:rPr>
  </w:style>
  <w:style w:type="character" w:styleId="af4">
    <w:name w:val="footnote reference"/>
    <w:basedOn w:val="a0"/>
    <w:uiPriority w:val="99"/>
    <w:semiHidden/>
    <w:unhideWhenUsed/>
    <w:rsid w:val="004220EB"/>
    <w:rPr>
      <w:rFonts w:ascii="Times New Roman" w:hAnsi="Times New Roman" w:cs="Times New Roman" w:hint="default"/>
      <w:vertAlign w:val="superscript"/>
    </w:rPr>
  </w:style>
  <w:style w:type="character" w:styleId="af5">
    <w:name w:val="page number"/>
    <w:basedOn w:val="a0"/>
    <w:uiPriority w:val="99"/>
    <w:semiHidden/>
    <w:unhideWhenUsed/>
    <w:rsid w:val="004220EB"/>
    <w:rPr>
      <w:rFonts w:ascii="Times New Roman" w:hAnsi="Times New Roman" w:cs="Times New Roman" w:hint="default"/>
    </w:rPr>
  </w:style>
  <w:style w:type="paragraph" w:customStyle="1" w:styleId="2">
    <w:name w:val="Абзац списка2"/>
    <w:basedOn w:val="a"/>
    <w:uiPriority w:val="99"/>
    <w:qFormat/>
    <w:rsid w:val="00D71AF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5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239D"/>
    <w:rPr>
      <w:rFonts w:ascii="Calibri" w:eastAsia="Calibri" w:hAnsi="Calibri" w:cs="Times New Roman"/>
    </w:rPr>
  </w:style>
  <w:style w:type="paragraph" w:styleId="a5">
    <w:name w:val="footer"/>
    <w:basedOn w:val="a"/>
    <w:link w:val="a6"/>
    <w:uiPriority w:val="99"/>
    <w:unhideWhenUsed/>
    <w:rsid w:val="007D23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239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24665211">
      <w:bodyDiv w:val="1"/>
      <w:marLeft w:val="0"/>
      <w:marRight w:val="0"/>
      <w:marTop w:val="0"/>
      <w:marBottom w:val="0"/>
      <w:divBdr>
        <w:top w:val="none" w:sz="0" w:space="0" w:color="auto"/>
        <w:left w:val="none" w:sz="0" w:space="0" w:color="auto"/>
        <w:bottom w:val="none" w:sz="0" w:space="0" w:color="auto"/>
        <w:right w:val="none" w:sz="0" w:space="0" w:color="auto"/>
      </w:divBdr>
    </w:div>
    <w:div w:id="1053427848">
      <w:bodyDiv w:val="1"/>
      <w:marLeft w:val="0"/>
      <w:marRight w:val="0"/>
      <w:marTop w:val="0"/>
      <w:marBottom w:val="0"/>
      <w:divBdr>
        <w:top w:val="none" w:sz="0" w:space="0" w:color="auto"/>
        <w:left w:val="none" w:sz="0" w:space="0" w:color="auto"/>
        <w:bottom w:val="none" w:sz="0" w:space="0" w:color="auto"/>
        <w:right w:val="none" w:sz="0" w:space="0" w:color="auto"/>
      </w:divBdr>
    </w:div>
    <w:div w:id="1779835459">
      <w:bodyDiv w:val="1"/>
      <w:marLeft w:val="0"/>
      <w:marRight w:val="0"/>
      <w:marTop w:val="0"/>
      <w:marBottom w:val="0"/>
      <w:divBdr>
        <w:top w:val="none" w:sz="0" w:space="0" w:color="auto"/>
        <w:left w:val="none" w:sz="0" w:space="0" w:color="auto"/>
        <w:bottom w:val="none" w:sz="0" w:space="0" w:color="auto"/>
        <w:right w:val="none" w:sz="0" w:space="0" w:color="auto"/>
      </w:divBdr>
    </w:div>
    <w:div w:id="1957057692">
      <w:bodyDiv w:val="1"/>
      <w:marLeft w:val="0"/>
      <w:marRight w:val="0"/>
      <w:marTop w:val="0"/>
      <w:marBottom w:val="0"/>
      <w:divBdr>
        <w:top w:val="none" w:sz="0" w:space="0" w:color="auto"/>
        <w:left w:val="none" w:sz="0" w:space="0" w:color="auto"/>
        <w:bottom w:val="none" w:sz="0" w:space="0" w:color="auto"/>
        <w:right w:val="none" w:sz="0" w:space="0" w:color="auto"/>
      </w:divBdr>
    </w:div>
    <w:div w:id="20906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hava-r36.gosuslugi.ru" TargetMode="External"/><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https://verhava.muob.ru/" TargetMode="External"/><Relationship Id="rId26" Type="http://schemas.openxmlformats.org/officeDocument/2006/relationships/hyperlink" Target="file:///C:\Users\admin\Desktop\&#1040;&#1088;%20&#1054;%20&#1087;&#1088;&#1080;&#1079;&#1085;&#1072;&#1085;&#1080;&#1080;%20&#1087;&#1086;&#1084;&#1077;&#1097;&#1077;&#1085;&#1080;&#1103;%20%20&#1078;&#1080;&#1083;&#1099;&#1084;%20&#1087;&#1086;&#1084;&#1077;&#1097;&#1077;&#1085;&#1080;&#1077;&#1084;,%20&#1078;&#1080;&#1083;&#1086;&#1075;&#1086;%20&#1087;&#1086;&#1084;&#1077;&#1097;&#1077;&#1085;&#1080;&#1103;%20&#1085;&#1077;&#1087;&#1088;&#1080;&#1075;&#1086;&#1076;&#1085;&#1099;&#1084;%20&#1076;&#1083;&#1103;%20&#1087;&#1088;&#1086;&#1078;&#1080;&#1074;&#1072;&#1085;&#1080;&#1103;%20&#1080;%20&#1084;&#1085;&#1086;&#1075;&#1086;&#1082;&#1074;&#1072;&#1088;&#1090;&#1080;&#1088;&#1085;&#1086;&#1075;&#1086;%20&#1076;&#1086;&#1084;&#1072;%20&#1072;&#1074;&#1072;&#1088;&#1080;&#1081;&#1085;&#1099;&#1084;%20&#1080;%20&#1087;&#1086;&#1076;&#1083;&#1077;&#1078;&#1072;&#1097;&#1080;&#1084;%20&#1089;&#1085;&#1086;&#1089;&#1091;&#1085;\&#1055;&#1086;&#1089;&#1090;&#1072;&#1085;&#1086;&#1074;&#1083;&#1077;&#1085;&#1080;&#1077;%20281%20&#1086;&#1090;%2026.07.2016&#1075;..doc" TargetMode="External"/><Relationship Id="rId3" Type="http://schemas.openxmlformats.org/officeDocument/2006/relationships/settings" Target="settings.xml"/><Relationship Id="rId21" Type="http://schemas.openxmlformats.org/officeDocument/2006/relationships/hyperlink" Target="consultantplus://offline/ref=AF897CFEC37DE84F949C78B008FAFA85D2597858D81196F3777D42F66AC411033D824Bd6NBJ" TargetMode="External"/><Relationship Id="rId34" Type="http://schemas.microsoft.com/office/2007/relationships/stylesWithEffects" Target="stylesWithEffects.xml"/><Relationship Id="rId7" Type="http://schemas.openxmlformats.org/officeDocument/2006/relationships/hyperlink" Target="https://verhava.muob.ru/" TargetMode="External"/><Relationship Id="rId12" Type="http://schemas.openxmlformats.org/officeDocument/2006/relationships/hyperlink" Target="consultantplus://offline/ref=0ACB397288B2FBF7AEA577EA67E7BB7F16650B29BAB066029359B5ABA7BAF23E896F7AE76A30665EDFW3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consultantplus://offline/ref=84945A86F7C56566FDEEAA0394280867E3C6B855468666E9E8B35C0FDCmCzCH" TargetMode="External"/><Relationship Id="rId2" Type="http://schemas.openxmlformats.org/officeDocument/2006/relationships/styles" Target="styles.xml"/><Relationship Id="rId16" Type="http://schemas.openxmlformats.org/officeDocument/2006/relationships/hyperlink" Target="consultantplus://offline/ref=2D95E8ABB0E4DD871B8091DD2BB4C64DB07D3C9316660D1D2AA00188A87094B5EDC7E9vFyBL" TargetMode="External"/><Relationship Id="rId20" Type="http://schemas.openxmlformats.org/officeDocument/2006/relationships/hyperlink" Target="consultantplus://offline/ref=EBD03B0561D156920967838E4FDF305F9C4AE731E964C1DDBE38A755FD52CBE5F57C1Dj9H7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ACB397288B2FBF7AEA577EA67E7BB7F16650F2CBCBC66029359B5ABA7DBWAN" TargetMode="External"/><Relationship Id="rId24" Type="http://schemas.openxmlformats.org/officeDocument/2006/relationships/hyperlink" Target="consultantplus://offline/ref=84945A86F7C56566FDEEAA0394280867E3C6B7534A8D66E9E8B35C0FDCCC13E94B21B45F6ECCEEFEm9z3H" TargetMode="External"/><Relationship Id="rId5" Type="http://schemas.openxmlformats.org/officeDocument/2006/relationships/footnotes" Target="footnotes.xml"/><Relationship Id="rId15" Type="http://schemas.openxmlformats.org/officeDocument/2006/relationships/hyperlink" Target="consultantplus://offline/ref=2D95E8ABB0E4DD871B8091DD2BB4C64DB07D3C9316660D1D2AA00188A87094B5EDC7E9vFy9L" TargetMode="External"/><Relationship Id="rId23" Type="http://schemas.openxmlformats.org/officeDocument/2006/relationships/hyperlink" Target="consultantplus://offline/ref=9B2EC41E2A9101782EAB072BA27B74D48DBA76B4069D9AFEB10AEE7C3D6FCF4EE382809FC64419E8o7V4O" TargetMode="External"/><Relationship Id="rId28" Type="http://schemas.openxmlformats.org/officeDocument/2006/relationships/hyperlink" Target="consultantplus://offline/ref=84945A86F7C56566FDEEAA0394280867E3C6B855468666E9E8B35C0FDCmCzCH" TargetMode="External"/><Relationship Id="rId10" Type="http://schemas.openxmlformats.org/officeDocument/2006/relationships/hyperlink" Target="consultantplus://offline/ref=0ACB397288B2FBF7AEA577EA67E7BB7F1665092DB1BC66029359B5ABA7BAF23E896F7AE76A316750DFW6N" TargetMode="External"/><Relationship Id="rId19" Type="http://schemas.openxmlformats.org/officeDocument/2006/relationships/hyperlink" Target="file:///C:\Users\admin\Desktop\&#1040;&#1088;%20&#1054;%20&#1087;&#1088;&#1080;&#1079;&#1085;&#1072;&#1085;&#1080;&#1080;%20&#1087;&#1086;&#1084;&#1077;&#1097;&#1077;&#1085;&#1080;&#1103;%20%20&#1078;&#1080;&#1083;&#1099;&#1084;%20&#1087;&#1086;&#1084;&#1077;&#1097;&#1077;&#1085;&#1080;&#1077;&#1084;,%20&#1078;&#1080;&#1083;&#1086;&#1075;&#1086;%20&#1087;&#1086;&#1084;&#1077;&#1097;&#1077;&#1085;&#1080;&#1103;%20&#1085;&#1077;&#1087;&#1088;&#1080;&#1075;&#1086;&#1076;&#1085;&#1099;&#1084;%20&#1076;&#1083;&#1103;%20&#1087;&#1088;&#1086;&#1078;&#1080;&#1074;&#1072;&#1085;&#1080;&#1103;%20&#1080;%20&#1084;&#1085;&#1086;&#1075;&#1086;&#1082;&#1074;&#1072;&#1088;&#1090;&#1080;&#1088;&#1085;&#1086;&#1075;&#1086;%20&#1076;&#1086;&#1084;&#1072;%20&#1072;&#1074;&#1072;&#1088;&#1080;&#1081;&#1085;&#1099;&#1084;%20&#1080;%20&#1087;&#1086;&#1076;&#1083;&#1077;&#1078;&#1072;&#1097;&#1080;&#1084;%20&#1089;&#1085;&#1086;&#1089;&#1091;&#1085;\&#1055;&#1086;&#1089;&#1090;&#1072;&#1085;&#1086;&#1074;&#1083;&#1077;&#1085;&#1080;&#1077;%20281%20&#1086;&#1090;%2026.07.2016&#1075;..doc" TargetMode="External"/><Relationship Id="rId4" Type="http://schemas.openxmlformats.org/officeDocument/2006/relationships/webSettings" Target="webSettings.xml"/><Relationship Id="rId9" Type="http://schemas.openxmlformats.org/officeDocument/2006/relationships/hyperlink" Target="consultantplus://offline/ref=0ACB397288B2FBF7AEA577EA67E7BB7F16650F2FB1B766029359B5ABA7BAF23E896F7AE76A306754DFW3N" TargetMode="External"/><Relationship Id="rId14" Type="http://schemas.openxmlformats.org/officeDocument/2006/relationships/hyperlink" Target="file:///C:\Users\admin\Desktop\&#1040;&#1088;%20&#1054;%20&#1087;&#1088;&#1080;&#1079;&#1085;&#1072;&#1085;&#1080;&#1080;%20&#1087;&#1086;&#1084;&#1077;&#1097;&#1077;&#1085;&#1080;&#1103;%20%20&#1078;&#1080;&#1083;&#1099;&#1084;%20&#1087;&#1086;&#1084;&#1077;&#1097;&#1077;&#1085;&#1080;&#1077;&#1084;,%20&#1078;&#1080;&#1083;&#1086;&#1075;&#1086;%20&#1087;&#1086;&#1084;&#1077;&#1097;&#1077;&#1085;&#1080;&#1103;%20&#1085;&#1077;&#1087;&#1088;&#1080;&#1075;&#1086;&#1076;&#1085;&#1099;&#1084;%20&#1076;&#1083;&#1103;%20&#1087;&#1088;&#1086;&#1078;&#1080;&#1074;&#1072;&#1085;&#1080;&#1103;%20&#1080;%20&#1084;&#1085;&#1086;&#1075;&#1086;&#1082;&#1074;&#1072;&#1088;&#1090;&#1080;&#1088;&#1085;&#1086;&#1075;&#1086;%20&#1076;&#1086;&#1084;&#1072;%20&#1072;&#1074;&#1072;&#1088;&#1080;&#1081;&#1085;&#1099;&#1084;%20&#1080;%20&#1087;&#1086;&#1076;&#1083;&#1077;&#1078;&#1072;&#1097;&#1080;&#1084;%20&#1089;&#1085;&#1086;&#1089;&#1091;&#1085;\&#1055;&#1086;&#1089;&#1090;&#1072;&#1085;&#1086;&#1074;&#1083;&#1077;&#1085;&#1080;&#1077;%20281%20&#1086;&#1090;%2026.07.2016&#1075;..doc" TargetMode="External"/><Relationship Id="rId22" Type="http://schemas.openxmlformats.org/officeDocument/2006/relationships/hyperlink" Target="consultantplus://offline/ref=69886E24C41DE880B7E03FC2A4496A0CB049AB129B11EDFE6903DAAC6F6D2120C89D88VBP9M" TargetMode="External"/><Relationship Id="rId27" Type="http://schemas.openxmlformats.org/officeDocument/2006/relationships/hyperlink" Target="consultantplus://offline/ref=84945A86F7C56566FDEEAA0394280867E3C6B7534A8D66E9E8B35C0FDCCC13E94B21B45F6ECCEEFEm9z3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10794</Words>
  <Characters>61528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Марина Николаевна</dc:creator>
  <cp:lastModifiedBy>admin</cp:lastModifiedBy>
  <cp:revision>41</cp:revision>
  <cp:lastPrinted>2020-02-26T07:50:00Z</cp:lastPrinted>
  <dcterms:created xsi:type="dcterms:W3CDTF">2020-02-21T07:32:00Z</dcterms:created>
  <dcterms:modified xsi:type="dcterms:W3CDTF">2024-03-28T07:48:00Z</dcterms:modified>
</cp:coreProperties>
</file>