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64B" w:rsidRPr="00F3264B" w:rsidRDefault="00F3264B" w:rsidP="006C6F2B">
      <w:pPr>
        <w:autoSpaceDE w:val="0"/>
        <w:autoSpaceDN w:val="0"/>
        <w:adjustRightInd w:val="0"/>
        <w:spacing w:after="0" w:line="240" w:lineRule="auto"/>
        <w:ind w:firstLine="567"/>
        <w:jc w:val="right"/>
        <w:rPr>
          <w:rFonts w:ascii="Times New Roman" w:hAnsi="Times New Roman" w:cs="Times New Roman"/>
          <w:sz w:val="28"/>
          <w:szCs w:val="28"/>
        </w:rPr>
      </w:pPr>
      <w:r w:rsidRPr="00F3264B">
        <w:rPr>
          <w:rFonts w:ascii="Times New Roman" w:hAnsi="Times New Roman" w:cs="Times New Roman"/>
          <w:sz w:val="28"/>
          <w:szCs w:val="28"/>
        </w:rPr>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849"/>
      </w:tblGrid>
      <w:tr w:rsidR="00F3264B" w:rsidRPr="00F3264B" w:rsidTr="0068000B">
        <w:tc>
          <w:tcPr>
            <w:tcW w:w="464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4849" w:type="dxa"/>
          </w:tcPr>
          <w:p w:rsidR="00BA7B07" w:rsidRDefault="00DF5105" w:rsidP="00DF5105">
            <w:pPr>
              <w:shd w:val="clear" w:color="auto" w:fill="FFFFFF"/>
              <w:ind w:firstLine="709"/>
              <w:jc w:val="right"/>
              <w:rPr>
                <w:rFonts w:ascii="Times New Roman" w:hAnsi="Times New Roman" w:cs="Times New Roman"/>
                <w:sz w:val="28"/>
                <w:szCs w:val="28"/>
              </w:rPr>
            </w:pPr>
            <w:r w:rsidRPr="00DF5105">
              <w:rPr>
                <w:rFonts w:ascii="Times New Roman" w:hAnsi="Times New Roman" w:cs="Times New Roman"/>
                <w:sz w:val="28"/>
                <w:szCs w:val="28"/>
              </w:rPr>
              <w:t xml:space="preserve">к постановлению </w:t>
            </w:r>
            <w:r>
              <w:rPr>
                <w:rFonts w:ascii="Times New Roman" w:hAnsi="Times New Roman" w:cs="Times New Roman"/>
                <w:sz w:val="28"/>
                <w:szCs w:val="28"/>
              </w:rPr>
              <w:t>а</w:t>
            </w:r>
            <w:r w:rsidRPr="00DF5105">
              <w:rPr>
                <w:rFonts w:ascii="Times New Roman" w:hAnsi="Times New Roman" w:cs="Times New Roman"/>
                <w:sz w:val="28"/>
                <w:szCs w:val="28"/>
              </w:rPr>
              <w:t>дминистрации</w:t>
            </w:r>
            <w:r w:rsidR="0068000B">
              <w:rPr>
                <w:rFonts w:ascii="Times New Roman" w:hAnsi="Times New Roman" w:cs="Times New Roman"/>
                <w:sz w:val="28"/>
                <w:szCs w:val="28"/>
              </w:rPr>
              <w:t xml:space="preserve"> </w:t>
            </w:r>
            <w:r w:rsidRPr="00DF5105">
              <w:rPr>
                <w:rFonts w:ascii="Times New Roman" w:hAnsi="Times New Roman" w:cs="Times New Roman"/>
                <w:sz w:val="28"/>
                <w:szCs w:val="28"/>
              </w:rPr>
              <w:t xml:space="preserve"> </w:t>
            </w:r>
          </w:p>
          <w:p w:rsidR="00BA7B07" w:rsidRDefault="00BA7B07" w:rsidP="00DF5105">
            <w:pPr>
              <w:shd w:val="clear" w:color="auto" w:fill="FFFFFF"/>
              <w:ind w:firstLine="709"/>
              <w:jc w:val="right"/>
              <w:rPr>
                <w:rFonts w:ascii="Times New Roman" w:hAnsi="Times New Roman" w:cs="Times New Roman"/>
                <w:sz w:val="28"/>
                <w:szCs w:val="28"/>
              </w:rPr>
            </w:pPr>
            <w:r w:rsidRPr="00DF5105">
              <w:rPr>
                <w:rFonts w:ascii="Times New Roman" w:hAnsi="Times New Roman" w:cs="Times New Roman"/>
                <w:sz w:val="28"/>
                <w:szCs w:val="28"/>
              </w:rPr>
              <w:t xml:space="preserve">Верхнехавского </w:t>
            </w:r>
            <w:r>
              <w:rPr>
                <w:rFonts w:ascii="Times New Roman" w:hAnsi="Times New Roman" w:cs="Times New Roman"/>
                <w:sz w:val="28"/>
                <w:szCs w:val="28"/>
              </w:rPr>
              <w:t xml:space="preserve">сельского поселения </w:t>
            </w:r>
          </w:p>
          <w:p w:rsidR="00DF5105" w:rsidRPr="00DF5105" w:rsidRDefault="00DF5105" w:rsidP="00DF5105">
            <w:pPr>
              <w:shd w:val="clear" w:color="auto" w:fill="FFFFFF"/>
              <w:ind w:firstLine="709"/>
              <w:jc w:val="right"/>
              <w:rPr>
                <w:rFonts w:ascii="Times New Roman" w:hAnsi="Times New Roman" w:cs="Times New Roman"/>
                <w:sz w:val="28"/>
                <w:szCs w:val="28"/>
              </w:rPr>
            </w:pPr>
            <w:r w:rsidRPr="00DF5105">
              <w:rPr>
                <w:rFonts w:ascii="Times New Roman" w:hAnsi="Times New Roman" w:cs="Times New Roman"/>
                <w:sz w:val="28"/>
                <w:szCs w:val="28"/>
              </w:rPr>
              <w:t>Верхнехавского  муниципального района</w:t>
            </w:r>
          </w:p>
          <w:p w:rsidR="00DF5105" w:rsidRPr="00DF5105" w:rsidRDefault="00DF5105" w:rsidP="00DF5105">
            <w:pPr>
              <w:shd w:val="clear" w:color="auto" w:fill="FFFFFF"/>
              <w:ind w:firstLine="709"/>
              <w:jc w:val="right"/>
              <w:rPr>
                <w:rFonts w:ascii="Times New Roman" w:hAnsi="Times New Roman" w:cs="Times New Roman"/>
                <w:sz w:val="28"/>
                <w:szCs w:val="28"/>
              </w:rPr>
            </w:pPr>
            <w:r w:rsidRPr="00DF5105">
              <w:rPr>
                <w:rFonts w:ascii="Times New Roman" w:hAnsi="Times New Roman" w:cs="Times New Roman"/>
                <w:sz w:val="28"/>
                <w:szCs w:val="28"/>
              </w:rPr>
              <w:t xml:space="preserve"> Воронежской области </w:t>
            </w:r>
          </w:p>
          <w:p w:rsidR="00DF5105" w:rsidRPr="00DF5105" w:rsidRDefault="00DF5105" w:rsidP="00DF5105">
            <w:pPr>
              <w:shd w:val="clear" w:color="auto" w:fill="FFFFFF"/>
              <w:ind w:firstLine="709"/>
              <w:jc w:val="right"/>
              <w:rPr>
                <w:rFonts w:ascii="Times New Roman" w:hAnsi="Times New Roman" w:cs="Times New Roman"/>
                <w:sz w:val="28"/>
                <w:szCs w:val="28"/>
              </w:rPr>
            </w:pPr>
            <w:r w:rsidRPr="00DF5105">
              <w:rPr>
                <w:rFonts w:ascii="Times New Roman" w:hAnsi="Times New Roman" w:cs="Times New Roman"/>
                <w:sz w:val="28"/>
                <w:szCs w:val="28"/>
              </w:rPr>
              <w:t xml:space="preserve">от </w:t>
            </w:r>
            <w:r w:rsidR="003F255A">
              <w:rPr>
                <w:rFonts w:ascii="Times New Roman" w:hAnsi="Times New Roman" w:cs="Times New Roman"/>
                <w:sz w:val="28"/>
                <w:szCs w:val="28"/>
              </w:rPr>
              <w:t xml:space="preserve">«08» апреля </w:t>
            </w:r>
            <w:r w:rsidRPr="00DF5105">
              <w:rPr>
                <w:rFonts w:ascii="Times New Roman" w:hAnsi="Times New Roman" w:cs="Times New Roman"/>
                <w:sz w:val="28"/>
                <w:szCs w:val="28"/>
              </w:rPr>
              <w:t>201</w:t>
            </w:r>
            <w:r>
              <w:rPr>
                <w:rFonts w:ascii="Times New Roman" w:hAnsi="Times New Roman" w:cs="Times New Roman"/>
                <w:sz w:val="28"/>
                <w:szCs w:val="28"/>
              </w:rPr>
              <w:t>9</w:t>
            </w:r>
            <w:r w:rsidRPr="00DF5105">
              <w:rPr>
                <w:rFonts w:ascii="Times New Roman" w:hAnsi="Times New Roman" w:cs="Times New Roman"/>
                <w:sz w:val="28"/>
                <w:szCs w:val="28"/>
              </w:rPr>
              <w:t xml:space="preserve"> года   №</w:t>
            </w:r>
            <w:r w:rsidR="00F276F0">
              <w:rPr>
                <w:rFonts w:ascii="Times New Roman" w:hAnsi="Times New Roman" w:cs="Times New Roman"/>
                <w:sz w:val="28"/>
                <w:szCs w:val="28"/>
              </w:rPr>
              <w:t xml:space="preserve"> 99</w:t>
            </w:r>
            <w:bookmarkStart w:id="0" w:name="_GoBack"/>
            <w:bookmarkEnd w:id="0"/>
          </w:p>
          <w:p w:rsidR="00F3264B" w:rsidRPr="00F3264B" w:rsidRDefault="00F3264B" w:rsidP="00F3264B">
            <w:pPr>
              <w:autoSpaceDE w:val="0"/>
              <w:autoSpaceDN w:val="0"/>
              <w:adjustRightInd w:val="0"/>
              <w:ind w:left="182"/>
              <w:contextualSpacing/>
              <w:rPr>
                <w:rFonts w:ascii="Times New Roman" w:eastAsiaTheme="minorEastAsia" w:hAnsi="Times New Roman" w:cs="Times New Roman"/>
                <w:i/>
                <w:sz w:val="28"/>
                <w:szCs w:val="28"/>
              </w:rPr>
            </w:pPr>
          </w:p>
        </w:tc>
      </w:tr>
    </w:tbl>
    <w:p w:rsidR="00F3264B" w:rsidRPr="00F3264B" w:rsidRDefault="00F3264B" w:rsidP="00F3264B">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F3264B" w:rsidRPr="00F3264B" w:rsidRDefault="00F3264B" w:rsidP="00F3264B">
      <w:pPr>
        <w:spacing w:after="0" w:line="240" w:lineRule="auto"/>
        <w:jc w:val="center"/>
        <w:rPr>
          <w:rFonts w:ascii="Times New Roman" w:hAnsi="Times New Roman" w:cs="Times New Roman"/>
          <w:sz w:val="16"/>
          <w:szCs w:val="16"/>
        </w:rPr>
      </w:pPr>
      <w:r w:rsidRPr="00F3264B">
        <w:rPr>
          <w:rFonts w:ascii="Times New Roman" w:hAnsi="Times New Roman" w:cs="Times New Roman"/>
          <w:b/>
          <w:bCs/>
          <w:sz w:val="28"/>
          <w:szCs w:val="28"/>
        </w:rPr>
        <w:t xml:space="preserve">ПЕРЕЧНЯ </w:t>
      </w:r>
      <w:r w:rsidR="00DF5105" w:rsidRPr="00DF5105">
        <w:rPr>
          <w:rFonts w:ascii="Times New Roman" w:hAnsi="Times New Roman" w:cs="Times New Roman"/>
          <w:b/>
          <w:sz w:val="28"/>
          <w:szCs w:val="28"/>
        </w:rPr>
        <w:t>МУНИЦИПАЛЬНОГО</w:t>
      </w:r>
      <w:r w:rsidR="00DF5105">
        <w:rPr>
          <w:rFonts w:ascii="Times New Roman" w:hAnsi="Times New Roman" w:cs="Times New Roman"/>
          <w:sz w:val="28"/>
          <w:szCs w:val="28"/>
        </w:rPr>
        <w:t xml:space="preserve"> </w:t>
      </w:r>
      <w:r w:rsidRPr="00F3264B">
        <w:rPr>
          <w:rFonts w:ascii="Times New Roman" w:hAnsi="Times New Roman" w:cs="Times New Roman"/>
          <w:b/>
          <w:bCs/>
          <w:sz w:val="28"/>
          <w:szCs w:val="28"/>
        </w:rPr>
        <w:t xml:space="preserve"> ИМУЩЕСТВА</w:t>
      </w:r>
      <w:r w:rsidR="00DF5105">
        <w:rPr>
          <w:rFonts w:ascii="Times New Roman" w:hAnsi="Times New Roman" w:cs="Times New Roman"/>
          <w:b/>
          <w:bCs/>
          <w:sz w:val="28"/>
          <w:szCs w:val="28"/>
        </w:rPr>
        <w:t xml:space="preserve"> ВЕРХНЕХАВСКОГО  МУНИЦИПАЛЬНОГО РАЙОНА</w:t>
      </w:r>
      <w:r w:rsidRPr="00F3264B">
        <w:rPr>
          <w:rFonts w:ascii="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AC44E8">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 имущества </w:t>
      </w:r>
      <w:r w:rsidR="009E36C7">
        <w:rPr>
          <w:rFonts w:ascii="Times New Roman" w:hAnsi="Times New Roman" w:cs="Times New Roman"/>
          <w:sz w:val="28"/>
          <w:szCs w:val="28"/>
        </w:rPr>
        <w:t xml:space="preserve">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AC44E8">
        <w:rPr>
          <w:rFonts w:ascii="Times New Roman" w:hAnsi="Times New Roman" w:cs="Times New Roman"/>
          <w:sz w:val="28"/>
          <w:szCs w:val="28"/>
        </w:rPr>
        <w:t xml:space="preserve">Верхнехавского </w:t>
      </w:r>
      <w:r w:rsidR="009E36C7">
        <w:rPr>
          <w:rFonts w:ascii="Times New Roman" w:hAnsi="Times New Roman" w:cs="Times New Roman"/>
          <w:sz w:val="28"/>
          <w:szCs w:val="28"/>
        </w:rPr>
        <w:t xml:space="preserve"> </w:t>
      </w:r>
      <w:r w:rsidR="00AC44E8">
        <w:rPr>
          <w:rFonts w:ascii="Times New Roman" w:hAnsi="Times New Roman" w:cs="Times New Roman"/>
          <w:sz w:val="28"/>
          <w:szCs w:val="28"/>
        </w:rPr>
        <w:t>муниципального района</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о </w:t>
      </w:r>
      <w:r w:rsidR="00AC44E8">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 имуществе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AC44E8">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w:t>
      </w:r>
      <w:r w:rsidRPr="00F3264B">
        <w:rPr>
          <w:rFonts w:ascii="Times New Roman" w:hAnsi="Times New Roman" w:cs="Times New Roman"/>
          <w:bCs/>
          <w:sz w:val="28"/>
          <w:szCs w:val="28"/>
        </w:rPr>
        <w:lastRenderedPageBreak/>
        <w:t xml:space="preserve">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w:t>
      </w:r>
      <w:r w:rsidR="00AC44E8">
        <w:rPr>
          <w:rFonts w:ascii="Times New Roman" w:hAnsi="Times New Roman" w:cs="Times New Roman"/>
          <w:sz w:val="28"/>
          <w:szCs w:val="28"/>
        </w:rPr>
        <w:t xml:space="preserve"> </w:t>
      </w:r>
      <w:r w:rsidRPr="00F3264B">
        <w:rPr>
          <w:rFonts w:ascii="Times New Roman" w:hAnsi="Times New Roman" w:cs="Times New Roman"/>
          <w:sz w:val="28"/>
          <w:szCs w:val="28"/>
        </w:rPr>
        <w:t>от</w:t>
      </w:r>
      <w:r w:rsidR="00AC44E8">
        <w:rPr>
          <w:rFonts w:ascii="Times New Roman" w:hAnsi="Times New Roman" w:cs="Times New Roman"/>
          <w:sz w:val="28"/>
          <w:szCs w:val="28"/>
        </w:rPr>
        <w:t xml:space="preserve"> </w:t>
      </w:r>
      <w:r w:rsidRPr="00F3264B">
        <w:rPr>
          <w:rFonts w:ascii="Times New Roman" w:hAnsi="Times New Roman" w:cs="Times New Roman"/>
          <w:sz w:val="28"/>
          <w:szCs w:val="28"/>
        </w:rPr>
        <w:t>24.07.2007</w:t>
      </w:r>
      <w:r w:rsidR="00AC44E8">
        <w:rPr>
          <w:rFonts w:ascii="Times New Roman" w:hAnsi="Times New Roman" w:cs="Times New Roman"/>
          <w:sz w:val="28"/>
          <w:szCs w:val="28"/>
        </w:rPr>
        <w:t xml:space="preserve">г. </w:t>
      </w:r>
      <w:r w:rsidRPr="00F3264B">
        <w:rPr>
          <w:rFonts w:ascii="Times New Roman" w:hAnsi="Times New Roman" w:cs="Times New Roman"/>
          <w:sz w:val="28"/>
          <w:szCs w:val="28"/>
        </w:rPr>
        <w:t>№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AC44E8">
        <w:rPr>
          <w:rFonts w:ascii="Times New Roman" w:hAnsi="Times New Roman" w:cs="Times New Roman"/>
          <w:sz w:val="28"/>
          <w:szCs w:val="28"/>
        </w:rPr>
        <w:t xml:space="preserve">Верхнехавского муниципального района </w:t>
      </w:r>
      <w:r w:rsidRPr="00F3264B">
        <w:rPr>
          <w:rFonts w:ascii="Times New Roman" w:hAnsi="Times New Roman" w:cs="Times New Roman"/>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w:t>
      </w:r>
      <w:r w:rsidR="00AC44E8">
        <w:rPr>
          <w:rFonts w:ascii="Times New Roman" w:hAnsi="Times New Roman" w:cs="Times New Roman"/>
          <w:sz w:val="28"/>
          <w:szCs w:val="28"/>
        </w:rPr>
        <w:t xml:space="preserve">администрации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AC44E8">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4"/>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sidR="00AC44E8">
        <w:rPr>
          <w:rFonts w:ascii="Times New Roman" w:hAnsi="Times New Roman" w:cs="Times New Roman"/>
          <w:sz w:val="28"/>
          <w:szCs w:val="28"/>
        </w:rPr>
        <w:t>муниципальным</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имуществом, находящимся в собственности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AC44E8">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sidR="00AC44E8">
        <w:rPr>
          <w:rFonts w:ascii="Times New Roman" w:hAnsi="Times New Roman" w:cs="Times New Roman"/>
          <w:sz w:val="28"/>
          <w:szCs w:val="28"/>
        </w:rPr>
        <w:t>района</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ED0FF3">
        <w:rPr>
          <w:rFonts w:ascii="Times New Roman" w:hAnsi="Times New Roman" w:cs="Times New Roman"/>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w:t>
      </w:r>
      <w:r w:rsidR="00EF2F58" w:rsidRPr="00ED0FF3">
        <w:rPr>
          <w:rFonts w:ascii="Times New Roman" w:hAnsi="Times New Roman"/>
          <w:sz w:val="28"/>
          <w:szCs w:val="28"/>
        </w:rPr>
        <w:t xml:space="preserve">Координационного Совета по развитию малого и среднего предпринимательства </w:t>
      </w:r>
      <w:r w:rsidR="00BA7B07" w:rsidRPr="00DF5105">
        <w:rPr>
          <w:rFonts w:ascii="Times New Roman" w:hAnsi="Times New Roman" w:cs="Times New Roman"/>
          <w:sz w:val="28"/>
          <w:szCs w:val="28"/>
        </w:rPr>
        <w:t>Верхнехавского</w:t>
      </w:r>
      <w:r w:rsidR="00BA7B07" w:rsidRPr="00ED0FF3">
        <w:rPr>
          <w:rFonts w:ascii="Times New Roman" w:hAnsi="Times New Roman"/>
          <w:sz w:val="28"/>
          <w:szCs w:val="28"/>
        </w:rPr>
        <w:t xml:space="preserve"> </w:t>
      </w:r>
      <w:r w:rsidR="00BA7B07">
        <w:rPr>
          <w:rFonts w:ascii="Times New Roman" w:hAnsi="Times New Roman"/>
          <w:sz w:val="28"/>
          <w:szCs w:val="28"/>
        </w:rPr>
        <w:t xml:space="preserve">сельского поселения </w:t>
      </w:r>
      <w:r w:rsidR="00EF2F58" w:rsidRPr="00ED0FF3">
        <w:rPr>
          <w:rFonts w:ascii="Times New Roman" w:hAnsi="Times New Roman"/>
          <w:sz w:val="28"/>
          <w:szCs w:val="28"/>
        </w:rPr>
        <w:t>Верхнехавского муниципального района</w:t>
      </w:r>
      <w:r w:rsidR="00ED0FF3">
        <w:rPr>
          <w:rFonts w:ascii="Times New Roman" w:hAnsi="Times New Roman"/>
          <w:sz w:val="28"/>
          <w:szCs w:val="28"/>
        </w:rPr>
        <w:t>,</w:t>
      </w:r>
      <w:r w:rsidR="00EF2F58" w:rsidRPr="00ED0FF3">
        <w:rPr>
          <w:rFonts w:ascii="Times New Roman" w:hAnsi="Times New Roman"/>
          <w:sz w:val="28"/>
          <w:szCs w:val="28"/>
        </w:rPr>
        <w:t xml:space="preserve"> </w:t>
      </w:r>
      <w:r w:rsidR="00EF2F58" w:rsidRPr="00ED0FF3">
        <w:rPr>
          <w:rFonts w:ascii="Times New Roman" w:hAnsi="Times New Roman" w:cs="Times New Roman"/>
          <w:sz w:val="28"/>
          <w:szCs w:val="28"/>
        </w:rPr>
        <w:t xml:space="preserve"> </w:t>
      </w:r>
      <w:r w:rsidRPr="00ED0FF3">
        <w:rPr>
          <w:rFonts w:ascii="Times New Roman" w:hAnsi="Times New Roman" w:cs="Times New Roman"/>
          <w:sz w:val="28"/>
          <w:szCs w:val="28"/>
        </w:rPr>
        <w:t xml:space="preserve">по обеспечению взаимодействия исполнительных органов власти </w:t>
      </w:r>
      <w:r w:rsidR="00ED0FF3">
        <w:rPr>
          <w:rFonts w:ascii="Times New Roman" w:hAnsi="Times New Roman" w:cs="Times New Roman"/>
          <w:sz w:val="28"/>
          <w:szCs w:val="28"/>
        </w:rPr>
        <w:t>Воронежской области,</w:t>
      </w:r>
      <w:r w:rsidRPr="00ED0FF3">
        <w:rPr>
          <w:rFonts w:ascii="Times New Roman" w:hAnsi="Times New Roman" w:cs="Times New Roman"/>
          <w:sz w:val="28"/>
          <w:szCs w:val="28"/>
        </w:rPr>
        <w:t xml:space="preserve"> с территориальным органом </w:t>
      </w:r>
      <w:r w:rsidRPr="00ED0FF3">
        <w:rPr>
          <w:rFonts w:ascii="Times New Roman" w:hAnsi="Times New Roman" w:cs="Times New Roman"/>
          <w:sz w:val="28"/>
          <w:szCs w:val="28"/>
        </w:rPr>
        <w:lastRenderedPageBreak/>
        <w:t xml:space="preserve">Росимущества в </w:t>
      </w:r>
      <w:r w:rsidR="00ED0FF3">
        <w:rPr>
          <w:rFonts w:ascii="Times New Roman" w:hAnsi="Times New Roman" w:cs="Times New Roman"/>
          <w:sz w:val="28"/>
          <w:szCs w:val="28"/>
        </w:rPr>
        <w:t>Воронежской области</w:t>
      </w:r>
      <w:r w:rsidRPr="00ED0FF3">
        <w:rPr>
          <w:rFonts w:ascii="Times New Roman" w:hAnsi="Times New Roman" w:cs="Times New Roman"/>
          <w:sz w:val="28"/>
          <w:szCs w:val="28"/>
        </w:rPr>
        <w:t xml:space="preserve"> и органами местного самоуправления по вопросам оказания</w:t>
      </w:r>
      <w:r w:rsidRPr="00F3264B">
        <w:rPr>
          <w:rFonts w:ascii="Times New Roman" w:hAnsi="Times New Roman" w:cs="Times New Roman"/>
          <w:sz w:val="28"/>
          <w:szCs w:val="28"/>
        </w:rPr>
        <w:t xml:space="preserve">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1" w:name="Par18"/>
      <w:bookmarkEnd w:id="1"/>
      <w:r w:rsidRPr="00F3264B">
        <w:rPr>
          <w:rFonts w:ascii="Times New Roman" w:hAnsi="Times New Roman" w:cs="Times New Roman"/>
          <w:sz w:val="28"/>
          <w:szCs w:val="28"/>
        </w:rPr>
        <w:t xml:space="preserve">3.1. Перечень, изменения и ежегодное дополнение в него утверждаются </w:t>
      </w:r>
      <w:r w:rsidR="00EF2F58">
        <w:rPr>
          <w:rFonts w:ascii="Times New Roman" w:hAnsi="Times New Roman" w:cs="Times New Roman"/>
          <w:sz w:val="28"/>
          <w:szCs w:val="28"/>
        </w:rPr>
        <w:t xml:space="preserve">постановлением администрации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EF2F58">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i/>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EF2F58" w:rsidRPr="00EF2F58">
        <w:rPr>
          <w:rFonts w:ascii="Times New Roman" w:eastAsia="Calibri" w:hAnsi="Times New Roman" w:cs="Times New Roman"/>
          <w:sz w:val="28"/>
          <w:szCs w:val="28"/>
        </w:rPr>
        <w:t xml:space="preserve"> </w:t>
      </w:r>
      <w:r w:rsidR="00EF2F58" w:rsidRPr="00120090">
        <w:rPr>
          <w:rFonts w:ascii="Times New Roman" w:eastAsia="Calibri" w:hAnsi="Times New Roman" w:cs="Times New Roman"/>
          <w:sz w:val="28"/>
          <w:szCs w:val="28"/>
        </w:rPr>
        <w:t>администраци</w:t>
      </w:r>
      <w:r w:rsidR="00BA7B07">
        <w:rPr>
          <w:rFonts w:ascii="Times New Roman" w:eastAsia="Calibri" w:hAnsi="Times New Roman" w:cs="Times New Roman"/>
          <w:sz w:val="28"/>
          <w:szCs w:val="28"/>
        </w:rPr>
        <w:t xml:space="preserve">ей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EF2F58" w:rsidRPr="00120090">
        <w:rPr>
          <w:rFonts w:ascii="Times New Roman" w:eastAsia="Calibri" w:hAnsi="Times New Roman" w:cs="Times New Roman"/>
          <w:sz w:val="28"/>
          <w:szCs w:val="28"/>
        </w:rPr>
        <w:t xml:space="preserve"> </w:t>
      </w:r>
      <w:r w:rsidR="00EF2F58" w:rsidRPr="00120090">
        <w:rPr>
          <w:rFonts w:ascii="Times New Roman" w:hAnsi="Times New Roman" w:cs="Times New Roman"/>
          <w:sz w:val="28"/>
          <w:szCs w:val="28"/>
        </w:rPr>
        <w:t>Верхнехавского</w:t>
      </w:r>
      <w:r w:rsidR="00EF2F58" w:rsidRPr="00120090">
        <w:rPr>
          <w:rFonts w:ascii="Times New Roman" w:eastAsia="Calibri" w:hAnsi="Times New Roman" w:cs="Times New Roman"/>
          <w:sz w:val="28"/>
          <w:szCs w:val="28"/>
        </w:rPr>
        <w:t xml:space="preserve"> муниципального района</w:t>
      </w:r>
      <w:r w:rsidR="00BA7B07">
        <w:rPr>
          <w:rFonts w:ascii="Times New Roman" w:hAnsi="Times New Roman" w:cs="Times New Roman"/>
          <w:i/>
          <w:sz w:val="28"/>
          <w:szCs w:val="28"/>
        </w:rPr>
        <w:t xml:space="preserve"> </w:t>
      </w:r>
      <w:r w:rsidRPr="00BA7B07">
        <w:rPr>
          <w:rFonts w:ascii="Times New Roman" w:hAnsi="Times New Roman" w:cs="Times New Roman"/>
          <w:sz w:val="28"/>
          <w:szCs w:val="28"/>
        </w:rPr>
        <w:t>в</w:t>
      </w:r>
      <w:r w:rsidRPr="00F3264B">
        <w:rPr>
          <w:rFonts w:ascii="Times New Roman" w:hAnsi="Times New Roman" w:cs="Times New Roman"/>
          <w:sz w:val="28"/>
          <w:szCs w:val="28"/>
        </w:rPr>
        <w:t xml:space="preserve">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F2768B" w:rsidRDefault="00F3264B" w:rsidP="00F2768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w:t>
      </w:r>
      <w:r w:rsidR="00F2768B">
        <w:rPr>
          <w:rFonts w:ascii="Times New Roman" w:hAnsi="Times New Roman" w:cs="Times New Roman"/>
          <w:sz w:val="28"/>
          <w:szCs w:val="28"/>
        </w:rPr>
        <w:t>м незавершенного строительства.</w:t>
      </w:r>
    </w:p>
    <w:p w:rsidR="00F3264B" w:rsidRPr="00F2768B" w:rsidRDefault="00F3264B" w:rsidP="00F2768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w:t>
      </w:r>
      <w:r w:rsidRPr="00F2768B">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BA7B07">
        <w:rPr>
          <w:rFonts w:ascii="Times New Roman" w:hAnsi="Times New Roman" w:cs="Times New Roman"/>
          <w:sz w:val="28"/>
          <w:szCs w:val="28"/>
        </w:rPr>
        <w:t xml:space="preserve"> </w:t>
      </w:r>
      <w:r w:rsidR="00BA7B07" w:rsidRPr="00DF5105">
        <w:rPr>
          <w:rFonts w:ascii="Times New Roman" w:hAnsi="Times New Roman" w:cs="Times New Roman"/>
          <w:sz w:val="28"/>
          <w:szCs w:val="28"/>
        </w:rPr>
        <w:t>Верхнехавского</w:t>
      </w:r>
      <w:r w:rsidR="00BA7B07">
        <w:rPr>
          <w:rFonts w:ascii="Times New Roman" w:hAnsi="Times New Roman" w:cs="Times New Roman"/>
          <w:sz w:val="28"/>
          <w:szCs w:val="28"/>
        </w:rPr>
        <w:t xml:space="preserve">  сельского поселения </w:t>
      </w:r>
      <w:r w:rsidR="00F2768B">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8F3E2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3.3.9. Земельный участок не относится к земельным участкам, предусмотренным подпунктами 1 - 10, 13 - 15, 18 и 19 пункта 8 ст</w:t>
      </w:r>
      <w:r w:rsidR="008F3E2B">
        <w:rPr>
          <w:rFonts w:ascii="Times New Roman" w:hAnsi="Times New Roman" w:cs="Times New Roman"/>
          <w:sz w:val="28"/>
          <w:szCs w:val="28"/>
        </w:rPr>
        <w:t>.</w:t>
      </w:r>
      <w:r w:rsidRPr="00F3264B">
        <w:rPr>
          <w:rFonts w:ascii="Times New Roman" w:hAnsi="Times New Roman" w:cs="Times New Roman"/>
          <w:sz w:val="28"/>
          <w:szCs w:val="28"/>
        </w:rPr>
        <w:t xml:space="preserve"> 39</w:t>
      </w:r>
      <w:r w:rsidR="008F3E2B">
        <w:rPr>
          <w:rFonts w:ascii="Times New Roman" w:hAnsi="Times New Roman" w:cs="Times New Roman"/>
          <w:sz w:val="28"/>
          <w:szCs w:val="28"/>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3.3.10.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F3264B" w:rsidRDefault="00F3264B" w:rsidP="00F3264B">
      <w:pPr>
        <w:spacing w:after="0" w:line="240" w:lineRule="auto"/>
        <w:rPr>
          <w:rFonts w:ascii="Times New Roman" w:hAnsi="Times New Roman" w:cs="Times New Roman"/>
          <w:i/>
          <w:sz w:val="28"/>
          <w:szCs w:val="28"/>
        </w:rPr>
      </w:pP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w:t>
      </w:r>
      <w:r w:rsidRPr="007847A1">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CB513F">
        <w:rPr>
          <w:rFonts w:ascii="Times New Roman" w:hAnsi="Times New Roman" w:cs="Times New Roman"/>
          <w:sz w:val="28"/>
          <w:szCs w:val="28"/>
        </w:rPr>
        <w:t>3.5. Сведения об имуществе группируются в Перечне по</w:t>
      </w:r>
      <w:r w:rsidR="00CB513F">
        <w:rPr>
          <w:rFonts w:ascii="Times New Roman" w:hAnsi="Times New Roman" w:cs="Times New Roman"/>
          <w:sz w:val="28"/>
          <w:szCs w:val="28"/>
        </w:rPr>
        <w:t xml:space="preserve"> </w:t>
      </w:r>
      <w:r w:rsidRPr="00CB513F">
        <w:rPr>
          <w:rFonts w:ascii="Times New Roman" w:hAnsi="Times New Roman" w:cs="Times New Roman"/>
          <w:sz w:val="28"/>
          <w:szCs w:val="28"/>
        </w:rPr>
        <w:t xml:space="preserve"> видам имущества (недвижимое имущество (в том числе единый недвижимый комплекс), земельные участки, движимое имущество).</w:t>
      </w:r>
      <w:r w:rsidRPr="00F3264B">
        <w:rPr>
          <w:rFonts w:ascii="Times New Roman" w:hAnsi="Times New Roman" w:cs="Times New Roman"/>
          <w:sz w:val="28"/>
          <w:szCs w:val="28"/>
        </w:rPr>
        <w:t xml:space="preserve"> </w:t>
      </w:r>
    </w:p>
    <w:p w:rsidR="00F3264B" w:rsidRPr="00F3264B" w:rsidRDefault="00F3264B" w:rsidP="004410D1">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w:t>
      </w:r>
      <w:r w:rsidRPr="00132EFB">
        <w:rPr>
          <w:rFonts w:ascii="Times New Roman" w:hAnsi="Times New Roman" w:cs="Times New Roman"/>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w:t>
      </w:r>
      <w:r w:rsidR="007847A1" w:rsidRPr="00132EFB">
        <w:rPr>
          <w:rFonts w:ascii="Times New Roman" w:hAnsi="Times New Roman" w:cs="Times New Roman"/>
          <w:sz w:val="28"/>
          <w:szCs w:val="28"/>
        </w:rPr>
        <w:t xml:space="preserve">постановлением </w:t>
      </w:r>
      <w:r w:rsidR="00453F6E" w:rsidRPr="00132EFB">
        <w:rPr>
          <w:rFonts w:ascii="Times New Roman" w:hAnsi="Times New Roman" w:cs="Times New Roman"/>
          <w:sz w:val="28"/>
          <w:szCs w:val="28"/>
        </w:rPr>
        <w:t xml:space="preserve">администрации </w:t>
      </w:r>
      <w:r w:rsidRPr="00132EFB">
        <w:rPr>
          <w:rFonts w:ascii="Times New Roman" w:hAnsi="Times New Roman" w:cs="Times New Roman"/>
          <w:sz w:val="28"/>
          <w:szCs w:val="28"/>
        </w:rPr>
        <w:t xml:space="preserve"> </w:t>
      </w:r>
      <w:r w:rsidR="004410D1" w:rsidRPr="00DF5105">
        <w:rPr>
          <w:rFonts w:ascii="Times New Roman" w:hAnsi="Times New Roman" w:cs="Times New Roman"/>
          <w:sz w:val="28"/>
          <w:szCs w:val="28"/>
        </w:rPr>
        <w:t>Верхнехавского</w:t>
      </w:r>
      <w:r w:rsidR="004410D1" w:rsidRPr="00132EFB">
        <w:rPr>
          <w:rFonts w:ascii="Times New Roman" w:hAnsi="Times New Roman" w:cs="Times New Roman"/>
          <w:sz w:val="28"/>
          <w:szCs w:val="28"/>
        </w:rPr>
        <w:t xml:space="preserve"> </w:t>
      </w:r>
      <w:r w:rsidR="004410D1">
        <w:rPr>
          <w:rFonts w:ascii="Times New Roman" w:hAnsi="Times New Roman" w:cs="Times New Roman"/>
          <w:sz w:val="28"/>
          <w:szCs w:val="28"/>
        </w:rPr>
        <w:t xml:space="preserve">сельского поселения </w:t>
      </w:r>
      <w:r w:rsidR="007847A1" w:rsidRPr="00132EFB">
        <w:rPr>
          <w:rFonts w:ascii="Times New Roman" w:hAnsi="Times New Roman" w:cs="Times New Roman"/>
          <w:sz w:val="28"/>
          <w:szCs w:val="28"/>
        </w:rPr>
        <w:t>Верхнехавского</w:t>
      </w:r>
      <w:r w:rsidR="00453F6E" w:rsidRPr="00132EFB">
        <w:rPr>
          <w:rFonts w:ascii="Times New Roman" w:hAnsi="Times New Roman" w:cs="Times New Roman"/>
          <w:i/>
          <w:sz w:val="28"/>
          <w:szCs w:val="28"/>
        </w:rPr>
        <w:t xml:space="preserve"> </w:t>
      </w:r>
      <w:r w:rsidR="00453F6E" w:rsidRPr="00132EFB">
        <w:rPr>
          <w:rFonts w:ascii="Times New Roman" w:hAnsi="Times New Roman" w:cs="Times New Roman"/>
          <w:sz w:val="28"/>
          <w:szCs w:val="28"/>
        </w:rPr>
        <w:t xml:space="preserve">муниципального района </w:t>
      </w:r>
      <w:r w:rsidRPr="00132EFB">
        <w:rPr>
          <w:rFonts w:ascii="Times New Roman" w:hAnsi="Times New Roman" w:cs="Times New Roman"/>
          <w:sz w:val="28"/>
          <w:szCs w:val="28"/>
        </w:rPr>
        <w:t xml:space="preserve">по его инициативе или на основании предложений </w:t>
      </w:r>
      <w:r w:rsidR="00132EFB" w:rsidRPr="00132EFB">
        <w:rPr>
          <w:rFonts w:ascii="Times New Roman" w:hAnsi="Times New Roman"/>
          <w:sz w:val="28"/>
          <w:szCs w:val="28"/>
        </w:rPr>
        <w:t>Координационного Совета по развитию малого и среднего предпринимательства Верхнехавского муниципального района</w:t>
      </w:r>
      <w:r w:rsidR="00132EFB" w:rsidRPr="00132EFB">
        <w:rPr>
          <w:rFonts w:ascii="Times New Roman" w:hAnsi="Times New Roman" w:cs="Times New Roman"/>
          <w:sz w:val="28"/>
          <w:szCs w:val="28"/>
        </w:rPr>
        <w:t xml:space="preserve"> </w:t>
      </w:r>
      <w:r w:rsidRPr="00132EFB">
        <w:rPr>
          <w:rFonts w:ascii="Times New Roman" w:hAnsi="Times New Roman" w:cs="Times New Roman"/>
          <w:sz w:val="28"/>
          <w:szCs w:val="28"/>
        </w:rPr>
        <w:t xml:space="preserve">в </w:t>
      </w:r>
      <w:r w:rsidR="00132EFB" w:rsidRPr="00132EFB">
        <w:rPr>
          <w:rFonts w:ascii="Times New Roman" w:hAnsi="Times New Roman" w:cs="Times New Roman"/>
          <w:sz w:val="28"/>
          <w:szCs w:val="28"/>
        </w:rPr>
        <w:t>администрацию Верхнехавского муниципального района,</w:t>
      </w:r>
      <w:r w:rsidRPr="00132EFB">
        <w:rPr>
          <w:rFonts w:ascii="Times New Roman" w:hAnsi="Times New Roman" w:cs="Times New Roman"/>
          <w:sz w:val="28"/>
          <w:szCs w:val="28"/>
        </w:rPr>
        <w:t xml:space="preserve"> по обеспечению взаимодействия исполнительных органов власти </w:t>
      </w:r>
      <w:r w:rsidR="00132EFB" w:rsidRPr="00132EFB">
        <w:rPr>
          <w:rFonts w:ascii="Times New Roman" w:hAnsi="Times New Roman" w:cs="Times New Roman"/>
          <w:sz w:val="28"/>
          <w:szCs w:val="28"/>
        </w:rPr>
        <w:t>Воронежской области,</w:t>
      </w:r>
      <w:r w:rsidRPr="00132EFB">
        <w:rPr>
          <w:rFonts w:ascii="Times New Roman" w:hAnsi="Times New Roman" w:cs="Times New Roman"/>
          <w:sz w:val="28"/>
          <w:szCs w:val="28"/>
        </w:rPr>
        <w:t xml:space="preserve"> с территориальным органом Росимущества в </w:t>
      </w:r>
      <w:r w:rsidR="00132EFB" w:rsidRPr="00132EFB">
        <w:rPr>
          <w:rFonts w:ascii="Times New Roman" w:hAnsi="Times New Roman" w:cs="Times New Roman"/>
          <w:sz w:val="28"/>
          <w:szCs w:val="28"/>
        </w:rPr>
        <w:t xml:space="preserve">Воронежской области </w:t>
      </w:r>
      <w:r w:rsidRPr="00132EF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w:t>
      </w:r>
      <w:r w:rsidR="00E635D5">
        <w:rPr>
          <w:rFonts w:ascii="Times New Roman" w:hAnsi="Times New Roman" w:cs="Times New Roman"/>
          <w:sz w:val="28"/>
          <w:szCs w:val="28"/>
        </w:rPr>
        <w:t xml:space="preserve">муниципального </w:t>
      </w:r>
      <w:r w:rsidRPr="00E635D5">
        <w:rPr>
          <w:rFonts w:ascii="Times New Roman" w:hAnsi="Times New Roman" w:cs="Times New Roman"/>
          <w:sz w:val="28"/>
          <w:szCs w:val="28"/>
        </w:rPr>
        <w:t>имущества</w:t>
      </w:r>
      <w:r w:rsidRPr="00F3264B">
        <w:rPr>
          <w:rFonts w:ascii="Times New Roman" w:hAnsi="Times New Roman" w:cs="Times New Roman"/>
          <w:sz w:val="28"/>
          <w:szCs w:val="28"/>
        </w:rPr>
        <w:t xml:space="preserve">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сельского поселения </w:t>
      </w:r>
      <w:r w:rsidR="00E635D5">
        <w:rPr>
          <w:rFonts w:ascii="Times New Roman" w:hAnsi="Times New Roman" w:cs="Times New Roman"/>
          <w:sz w:val="28"/>
          <w:szCs w:val="28"/>
        </w:rPr>
        <w:t>Вер</w:t>
      </w:r>
      <w:r w:rsidR="008F3E2B">
        <w:rPr>
          <w:rFonts w:ascii="Times New Roman" w:hAnsi="Times New Roman" w:cs="Times New Roman"/>
          <w:sz w:val="28"/>
          <w:szCs w:val="28"/>
        </w:rPr>
        <w:t>хнехавского муниципального райо</w:t>
      </w:r>
      <w:r w:rsidR="00E635D5">
        <w:rPr>
          <w:rFonts w:ascii="Times New Roman" w:hAnsi="Times New Roman" w:cs="Times New Roman"/>
          <w:sz w:val="28"/>
          <w:szCs w:val="28"/>
        </w:rPr>
        <w:t>на</w:t>
      </w:r>
      <w:r w:rsidRPr="00F3264B">
        <w:rPr>
          <w:rFonts w:ascii="Times New Roman" w:hAnsi="Times New Roman" w:cs="Times New Roman"/>
          <w:sz w:val="28"/>
          <w:szCs w:val="28"/>
        </w:rPr>
        <w:t>.</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 xml:space="preserve">3.7. Рассмотрение предложений, поступивших от лиц, указанных в пункте </w:t>
      </w:r>
      <w:r w:rsidRPr="00132EFB">
        <w:rPr>
          <w:rFonts w:ascii="Times New Roman" w:hAnsi="Times New Roman" w:cs="Times New Roman"/>
          <w:sz w:val="28"/>
          <w:szCs w:val="28"/>
        </w:rPr>
        <w:t>3.6 настоящего</w:t>
      </w:r>
      <w:r w:rsidRPr="00F3264B">
        <w:rPr>
          <w:rFonts w:ascii="Times New Roman" w:hAnsi="Times New Roman" w:cs="Times New Roman"/>
          <w:sz w:val="28"/>
          <w:szCs w:val="28"/>
        </w:rPr>
        <w:t xml:space="preserve"> Порядка, осуществляется в течение 30 календарных дней со дня их поступления. По результатам рассмотрения указанных предложений </w:t>
      </w:r>
      <w:r w:rsidR="004410D1">
        <w:rPr>
          <w:rFonts w:ascii="Times New Roman" w:hAnsi="Times New Roman" w:cs="Times New Roman"/>
          <w:sz w:val="28"/>
          <w:szCs w:val="28"/>
        </w:rPr>
        <w:t xml:space="preserve">администрация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lastRenderedPageBreak/>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sidR="00132EFB">
        <w:rPr>
          <w:rFonts w:ascii="Times New Roman" w:hAnsi="Times New Roman" w:cs="Times New Roman"/>
          <w:sz w:val="28"/>
          <w:szCs w:val="28"/>
        </w:rPr>
        <w:t xml:space="preserve">администрации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w:t>
      </w:r>
      <w:r w:rsidR="0038558B">
        <w:rPr>
          <w:rFonts w:ascii="Times New Roman" w:hAnsi="Times New Roman" w:cs="Times New Roman"/>
          <w:sz w:val="28"/>
          <w:szCs w:val="28"/>
        </w:rPr>
        <w:t xml:space="preserve">сельского поселения </w:t>
      </w:r>
      <w:r w:rsidR="00132EFB">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 уполномоченного на согласование сделок с имуществом балансодержателя.</w:t>
      </w:r>
      <w:r w:rsidRPr="00F3264B">
        <w:rPr>
          <w:rFonts w:ascii="Times New Roman" w:hAnsi="Times New Roman" w:cs="Times New Roman"/>
          <w:i/>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w:t>
      </w:r>
      <w:r w:rsidR="004410D1">
        <w:rPr>
          <w:rFonts w:ascii="Times New Roman" w:hAnsi="Times New Roman" w:cs="Times New Roman"/>
          <w:sz w:val="28"/>
          <w:szCs w:val="28"/>
        </w:rPr>
        <w:t xml:space="preserve">Администрация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вправе исключить сведения о </w:t>
      </w:r>
      <w:r w:rsidR="00E76AC9">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имуществе </w:t>
      </w:r>
      <w:r w:rsidR="003E4128">
        <w:rPr>
          <w:rFonts w:ascii="Times New Roman" w:hAnsi="Times New Roman" w:cs="Times New Roman"/>
          <w:sz w:val="28"/>
          <w:szCs w:val="28"/>
        </w:rPr>
        <w:t xml:space="preserve">администрации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сельского поселения </w:t>
      </w:r>
      <w:r w:rsidR="003E4128">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8"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w:t>
      </w:r>
      <w:r w:rsidR="003E4128">
        <w:rPr>
          <w:rFonts w:ascii="Times New Roman" w:hAnsi="Times New Roman" w:cs="Times New Roman"/>
          <w:sz w:val="28"/>
          <w:szCs w:val="28"/>
        </w:rPr>
        <w:t xml:space="preserve"> </w:t>
      </w:r>
      <w:r w:rsidRPr="00F3264B">
        <w:rPr>
          <w:rFonts w:ascii="Times New Roman" w:hAnsi="Times New Roman" w:cs="Times New Roman"/>
          <w:sz w:val="28"/>
          <w:szCs w:val="28"/>
        </w:rPr>
        <w:t>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003E4128">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имуществе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Pr="00F3264B">
        <w:rPr>
          <w:rFonts w:ascii="Times New Roman" w:hAnsi="Times New Roman" w:cs="Times New Roman"/>
          <w:i/>
          <w:sz w:val="28"/>
          <w:szCs w:val="28"/>
        </w:rPr>
        <w:t xml:space="preserve"> </w:t>
      </w:r>
      <w:r w:rsidRPr="00C71510">
        <w:rPr>
          <w:rFonts w:ascii="Times New Roman" w:hAnsi="Times New Roman" w:cs="Times New Roman"/>
          <w:sz w:val="28"/>
          <w:szCs w:val="28"/>
        </w:rPr>
        <w:t>муницип</w:t>
      </w:r>
      <w:r w:rsidR="00C71510">
        <w:rPr>
          <w:rFonts w:ascii="Times New Roman" w:hAnsi="Times New Roman" w:cs="Times New Roman"/>
          <w:sz w:val="28"/>
          <w:szCs w:val="28"/>
        </w:rPr>
        <w:t xml:space="preserve">альных </w:t>
      </w:r>
      <w:r w:rsidRPr="00C71510">
        <w:rPr>
          <w:rFonts w:ascii="Times New Roman" w:hAnsi="Times New Roman" w:cs="Times New Roman"/>
          <w:sz w:val="28"/>
          <w:szCs w:val="28"/>
        </w:rPr>
        <w:t xml:space="preserve"> </w:t>
      </w:r>
      <w:r w:rsidRPr="00F3264B">
        <w:rPr>
          <w:rFonts w:ascii="Times New Roman" w:hAnsi="Times New Roman" w:cs="Times New Roman"/>
          <w:sz w:val="28"/>
          <w:szCs w:val="28"/>
        </w:rPr>
        <w:t xml:space="preserve">нужд </w:t>
      </w:r>
      <w:r w:rsidR="00C71510">
        <w:rPr>
          <w:rFonts w:ascii="Times New Roman" w:hAnsi="Times New Roman" w:cs="Times New Roman"/>
          <w:sz w:val="28"/>
          <w:szCs w:val="28"/>
        </w:rPr>
        <w:t xml:space="preserve"> администрации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сельского поселения </w:t>
      </w:r>
      <w:r w:rsidR="00C71510">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lastRenderedPageBreak/>
        <w:t xml:space="preserve">3.10.2. Право собственности </w:t>
      </w:r>
      <w:r w:rsidR="00BB6FE5">
        <w:rPr>
          <w:rFonts w:ascii="Times New Roman" w:hAnsi="Times New Roman" w:cs="Times New Roman"/>
          <w:sz w:val="28"/>
          <w:szCs w:val="28"/>
        </w:rPr>
        <w:t xml:space="preserve"> </w:t>
      </w:r>
      <w:r w:rsidR="004410D1" w:rsidRPr="00DF5105">
        <w:rPr>
          <w:rFonts w:ascii="Times New Roman" w:hAnsi="Times New Roman" w:cs="Times New Roman"/>
          <w:sz w:val="28"/>
          <w:szCs w:val="28"/>
        </w:rPr>
        <w:t>Верхнехавского</w:t>
      </w:r>
      <w:r w:rsidR="004410D1">
        <w:rPr>
          <w:rFonts w:ascii="Times New Roman" w:hAnsi="Times New Roman" w:cs="Times New Roman"/>
          <w:sz w:val="28"/>
          <w:szCs w:val="28"/>
        </w:rPr>
        <w:t xml:space="preserve"> сельского поселения </w:t>
      </w:r>
      <w:r w:rsidR="00BB6FE5">
        <w:rPr>
          <w:rFonts w:ascii="Times New Roman" w:hAnsi="Times New Roman" w:cs="Times New Roman"/>
          <w:sz w:val="28"/>
          <w:szCs w:val="28"/>
        </w:rPr>
        <w:t xml:space="preserve">Верхнехавского муниципального района </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w:t>
      </w:r>
      <w:r w:rsidR="008F3E2B">
        <w:rPr>
          <w:rFonts w:ascii="Times New Roman" w:hAnsi="Times New Roman" w:cs="Times New Roman"/>
          <w:sz w:val="28"/>
          <w:szCs w:val="28"/>
        </w:rPr>
        <w:t xml:space="preserve"> </w:t>
      </w:r>
      <w:r w:rsidRPr="00F3264B">
        <w:rPr>
          <w:rFonts w:ascii="Times New Roman" w:hAnsi="Times New Roman" w:cs="Times New Roman"/>
          <w:sz w:val="28"/>
          <w:szCs w:val="28"/>
        </w:rPr>
        <w:t xml:space="preserve">9 </w:t>
      </w:r>
      <w:r w:rsidR="008F3E2B">
        <w:rPr>
          <w:rFonts w:ascii="Times New Roman" w:hAnsi="Times New Roman" w:cs="Times New Roman"/>
          <w:sz w:val="28"/>
          <w:szCs w:val="28"/>
        </w:rPr>
        <w:t xml:space="preserve"> </w:t>
      </w:r>
      <w:r w:rsidRPr="00F3264B">
        <w:rPr>
          <w:rFonts w:ascii="Times New Roman" w:hAnsi="Times New Roman" w:cs="Times New Roman"/>
          <w:sz w:val="28"/>
          <w:szCs w:val="28"/>
        </w:rPr>
        <w:t>п</w:t>
      </w:r>
      <w:r w:rsidR="008F3E2B">
        <w:rPr>
          <w:rFonts w:ascii="Times New Roman" w:hAnsi="Times New Roman" w:cs="Times New Roman"/>
          <w:sz w:val="28"/>
          <w:szCs w:val="28"/>
        </w:rPr>
        <w:t>.</w:t>
      </w:r>
      <w:r w:rsidRPr="00F3264B">
        <w:rPr>
          <w:rFonts w:ascii="Times New Roman" w:hAnsi="Times New Roman" w:cs="Times New Roman"/>
          <w:sz w:val="28"/>
          <w:szCs w:val="28"/>
        </w:rPr>
        <w:t xml:space="preserve"> 2 ст</w:t>
      </w:r>
      <w:r w:rsidR="008F3E2B">
        <w:rPr>
          <w:rFonts w:ascii="Times New Roman" w:hAnsi="Times New Roman" w:cs="Times New Roman"/>
          <w:sz w:val="28"/>
          <w:szCs w:val="28"/>
        </w:rPr>
        <w:t xml:space="preserve">. </w:t>
      </w:r>
      <w:r w:rsidRPr="00F3264B">
        <w:rPr>
          <w:rFonts w:ascii="Times New Roman" w:hAnsi="Times New Roman" w:cs="Times New Roman"/>
          <w:sz w:val="28"/>
          <w:szCs w:val="28"/>
        </w:rPr>
        <w:t>39</w:t>
      </w:r>
      <w:r w:rsidR="008F3E2B">
        <w:rPr>
          <w:rFonts w:ascii="Times New Roman" w:hAnsi="Times New Roman" w:cs="Times New Roman"/>
          <w:sz w:val="28"/>
          <w:szCs w:val="28"/>
        </w:rPr>
        <w:t>.3</w:t>
      </w:r>
      <w:r w:rsidRPr="00F3264B">
        <w:rPr>
          <w:rFonts w:ascii="Times New Roman" w:hAnsi="Times New Roman" w:cs="Times New Roman"/>
          <w:sz w:val="28"/>
          <w:szCs w:val="28"/>
        </w:rPr>
        <w:t xml:space="preserve">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3.11. </w:t>
      </w:r>
      <w:r w:rsidR="004410D1">
        <w:rPr>
          <w:rFonts w:ascii="Times New Roman" w:hAnsi="Times New Roman" w:cs="Times New Roman"/>
          <w:sz w:val="28"/>
          <w:szCs w:val="28"/>
        </w:rPr>
        <w:t xml:space="preserve">Администрация </w:t>
      </w:r>
      <w:r w:rsidR="00A815C9" w:rsidRPr="00DF5105">
        <w:rPr>
          <w:rFonts w:ascii="Times New Roman" w:hAnsi="Times New Roman" w:cs="Times New Roman"/>
          <w:sz w:val="28"/>
          <w:szCs w:val="28"/>
        </w:rPr>
        <w:t>Верхнехавского</w:t>
      </w:r>
      <w:r w:rsidR="00A815C9">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w:t>
      </w:r>
      <w:r w:rsidR="00BB6FE5">
        <w:rPr>
          <w:rFonts w:ascii="Times New Roman" w:hAnsi="Times New Roman" w:cs="Times New Roman"/>
          <w:sz w:val="28"/>
          <w:szCs w:val="28"/>
        </w:rPr>
        <w:t>постановлением администрации Верхнехавского муниципального района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3.12. </w:t>
      </w:r>
      <w:r w:rsidR="00A815C9">
        <w:rPr>
          <w:rFonts w:ascii="Times New Roman" w:hAnsi="Times New Roman" w:cs="Times New Roman"/>
          <w:sz w:val="28"/>
          <w:szCs w:val="28"/>
        </w:rPr>
        <w:t xml:space="preserve">Администрация </w:t>
      </w:r>
      <w:r w:rsidR="00A815C9" w:rsidRPr="00DF5105">
        <w:rPr>
          <w:rFonts w:ascii="Times New Roman" w:hAnsi="Times New Roman" w:cs="Times New Roman"/>
          <w:sz w:val="28"/>
          <w:szCs w:val="28"/>
        </w:rPr>
        <w:t>Верхнехавского</w:t>
      </w:r>
      <w:r w:rsidR="00A815C9">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 </w:t>
      </w:r>
      <w:r w:rsidR="00A815C9">
        <w:rPr>
          <w:rFonts w:ascii="Times New Roman" w:hAnsi="Times New Roman" w:cs="Times New Roman"/>
          <w:sz w:val="28"/>
          <w:szCs w:val="28"/>
        </w:rPr>
        <w:t>Администрация Верхнехавского сельского поселения Верхнехавского муниципального района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w:t>
      </w:r>
      <w:r w:rsidR="00BB6FE5" w:rsidRPr="00120090">
        <w:rPr>
          <w:rFonts w:ascii="Times New Roman" w:hAnsi="Times New Roman" w:cs="Times New Roman"/>
          <w:sz w:val="28"/>
          <w:szCs w:val="28"/>
        </w:rPr>
        <w:t xml:space="preserve">размещение в информационно-телекоммуникационной сети «Интернет» </w:t>
      </w:r>
      <w:r w:rsidRPr="00F3264B">
        <w:rPr>
          <w:rFonts w:ascii="Times New Roman" w:hAnsi="Times New Roman" w:cs="Times New Roman"/>
          <w:sz w:val="28"/>
          <w:szCs w:val="28"/>
        </w:rPr>
        <w:t xml:space="preserve"> в течение 10 рабочих дней со дня их утверждения по форме согласно приложению № 2 к </w:t>
      </w:r>
      <w:r w:rsidR="00BB6FE5">
        <w:rPr>
          <w:rFonts w:ascii="Times New Roman" w:hAnsi="Times New Roman" w:cs="Times New Roman"/>
          <w:sz w:val="28"/>
          <w:szCs w:val="28"/>
        </w:rPr>
        <w:t xml:space="preserve">постановлению администрации </w:t>
      </w:r>
      <w:r w:rsidR="00A815C9" w:rsidRPr="00DF5105">
        <w:rPr>
          <w:rFonts w:ascii="Times New Roman" w:hAnsi="Times New Roman" w:cs="Times New Roman"/>
          <w:sz w:val="28"/>
          <w:szCs w:val="28"/>
        </w:rPr>
        <w:t>Верхнехавского</w:t>
      </w:r>
      <w:r w:rsidR="00A815C9">
        <w:rPr>
          <w:rFonts w:ascii="Times New Roman" w:hAnsi="Times New Roman" w:cs="Times New Roman"/>
          <w:sz w:val="28"/>
          <w:szCs w:val="28"/>
        </w:rPr>
        <w:t xml:space="preserve"> сельского поселения </w:t>
      </w:r>
      <w:r w:rsidR="00BB6FE5">
        <w:rPr>
          <w:rFonts w:ascii="Times New Roman" w:hAnsi="Times New Roman" w:cs="Times New Roman"/>
          <w:sz w:val="28"/>
          <w:szCs w:val="28"/>
        </w:rPr>
        <w:t>Верхнехавского муниципального района</w:t>
      </w:r>
      <w:r w:rsidRPr="00F3264B">
        <w:rPr>
          <w:rFonts w:ascii="Times New Roman" w:hAnsi="Times New Roman" w:cs="Times New Roman"/>
          <w:sz w:val="28"/>
          <w:szCs w:val="28"/>
        </w:rPr>
        <w:t>;</w:t>
      </w:r>
    </w:p>
    <w:p w:rsidR="00C5582C"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w:t>
      </w:r>
      <w:r w:rsidR="00BB6FE5">
        <w:rPr>
          <w:rFonts w:ascii="Times New Roman" w:hAnsi="Times New Roman" w:cs="Times New Roman"/>
          <w:sz w:val="28"/>
          <w:szCs w:val="28"/>
        </w:rPr>
        <w:t xml:space="preserve"> </w:t>
      </w:r>
      <w:r w:rsidRPr="00F3264B">
        <w:rPr>
          <w:rFonts w:ascii="Times New Roman" w:hAnsi="Times New Roman" w:cs="Times New Roman"/>
          <w:sz w:val="28"/>
          <w:szCs w:val="28"/>
        </w:rPr>
        <w:t xml:space="preserve">Предоставляет  </w:t>
      </w:r>
      <w:r w:rsidR="00BB6FE5">
        <w:rPr>
          <w:rFonts w:ascii="Times New Roman" w:hAnsi="Times New Roman" w:cs="Times New Roman"/>
          <w:sz w:val="28"/>
          <w:szCs w:val="28"/>
        </w:rPr>
        <w:t xml:space="preserve"> </w:t>
      </w:r>
      <w:r w:rsidRPr="00F3264B">
        <w:rPr>
          <w:rFonts w:ascii="Times New Roman" w:hAnsi="Times New Roman" w:cs="Times New Roman"/>
          <w:sz w:val="28"/>
          <w:szCs w:val="28"/>
        </w:rPr>
        <w:t>акционерно</w:t>
      </w:r>
      <w:r w:rsidR="0038558B">
        <w:rPr>
          <w:rFonts w:ascii="Times New Roman" w:hAnsi="Times New Roman" w:cs="Times New Roman"/>
          <w:sz w:val="28"/>
          <w:szCs w:val="28"/>
        </w:rPr>
        <w:t>му</w:t>
      </w:r>
      <w:r w:rsidRPr="00F3264B">
        <w:rPr>
          <w:rFonts w:ascii="Times New Roman" w:hAnsi="Times New Roman" w:cs="Times New Roman"/>
          <w:sz w:val="28"/>
          <w:szCs w:val="28"/>
        </w:rPr>
        <w:t xml:space="preserve"> обществ</w:t>
      </w:r>
      <w:r w:rsidR="0038558B">
        <w:rPr>
          <w:rFonts w:ascii="Times New Roman" w:hAnsi="Times New Roman" w:cs="Times New Roman"/>
          <w:sz w:val="28"/>
          <w:szCs w:val="28"/>
        </w:rPr>
        <w:t>у</w:t>
      </w:r>
      <w:r w:rsidRPr="00F3264B">
        <w:rPr>
          <w:rFonts w:ascii="Times New Roman" w:hAnsi="Times New Roman" w:cs="Times New Roman"/>
          <w:sz w:val="28"/>
          <w:szCs w:val="28"/>
        </w:rPr>
        <w:t xml:space="preserve">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w:t>
      </w:r>
      <w:r w:rsidR="00BB6FE5">
        <w:rPr>
          <w:rFonts w:ascii="Times New Roman" w:hAnsi="Times New Roman" w:cs="Times New Roman"/>
          <w:sz w:val="28"/>
          <w:szCs w:val="28"/>
        </w:rPr>
        <w:t xml:space="preserve"> </w:t>
      </w:r>
      <w:r w:rsidRPr="00F3264B">
        <w:rPr>
          <w:rFonts w:ascii="Times New Roman" w:hAnsi="Times New Roman" w:cs="Times New Roman"/>
          <w:sz w:val="28"/>
          <w:szCs w:val="28"/>
        </w:rPr>
        <w:t xml:space="preserve">№ 264 «Об утверждении порядка представления сведений </w:t>
      </w:r>
      <w:r w:rsidRPr="00F3264B">
        <w:rPr>
          <w:rFonts w:ascii="Times New Roman" w:hAnsi="Times New Roman" w:cs="Times New Roman"/>
          <w:sz w:val="28"/>
          <w:szCs w:val="28"/>
        </w:rPr>
        <w:lastRenderedPageBreak/>
        <w:t>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sectPr w:rsidR="00C5582C" w:rsidRPr="00F3264B" w:rsidSect="00294EF4">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B7C" w:rsidRDefault="00996B7C" w:rsidP="00F3264B">
      <w:pPr>
        <w:spacing w:after="0" w:line="240" w:lineRule="auto"/>
      </w:pPr>
      <w:r>
        <w:separator/>
      </w:r>
    </w:p>
  </w:endnote>
  <w:endnote w:type="continuationSeparator" w:id="0">
    <w:p w:rsidR="00996B7C" w:rsidRDefault="00996B7C" w:rsidP="00F32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B7C" w:rsidRDefault="00996B7C" w:rsidP="00F3264B">
      <w:pPr>
        <w:spacing w:after="0" w:line="240" w:lineRule="auto"/>
      </w:pPr>
      <w:r>
        <w:separator/>
      </w:r>
    </w:p>
  </w:footnote>
  <w:footnote w:type="continuationSeparator" w:id="0">
    <w:p w:rsidR="00996B7C" w:rsidRDefault="00996B7C" w:rsidP="00F32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722331"/>
      <w:docPartObj>
        <w:docPartGallery w:val="Page Numbers (Top of Page)"/>
        <w:docPartUnique/>
      </w:docPartObj>
    </w:sdtPr>
    <w:sdtEndPr/>
    <w:sdtContent>
      <w:p w:rsidR="00477C45" w:rsidRDefault="009B23C6" w:rsidP="00294EF4">
        <w:pPr>
          <w:pStyle w:val="a3"/>
          <w:jc w:val="center"/>
        </w:pPr>
        <w:r>
          <w:fldChar w:fldCharType="begin"/>
        </w:r>
        <w:r>
          <w:instrText>PAGE   \* MERGEFORMAT</w:instrText>
        </w:r>
        <w:r>
          <w:fldChar w:fldCharType="separate"/>
        </w:r>
        <w:r w:rsidR="00F276F0">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15:restartNumberingAfterBreak="0">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64B"/>
    <w:rsid w:val="0002092E"/>
    <w:rsid w:val="000569F5"/>
    <w:rsid w:val="00120090"/>
    <w:rsid w:val="00132EFB"/>
    <w:rsid w:val="00146C39"/>
    <w:rsid w:val="002A5EAF"/>
    <w:rsid w:val="00351096"/>
    <w:rsid w:val="0038558B"/>
    <w:rsid w:val="003E4128"/>
    <w:rsid w:val="003E56DE"/>
    <w:rsid w:val="003F255A"/>
    <w:rsid w:val="004410D1"/>
    <w:rsid w:val="00453F6E"/>
    <w:rsid w:val="004B0155"/>
    <w:rsid w:val="00550E65"/>
    <w:rsid w:val="00584202"/>
    <w:rsid w:val="005C3C63"/>
    <w:rsid w:val="006344BE"/>
    <w:rsid w:val="0068000B"/>
    <w:rsid w:val="006C2ACB"/>
    <w:rsid w:val="006C6F2B"/>
    <w:rsid w:val="006E0D25"/>
    <w:rsid w:val="006E26E7"/>
    <w:rsid w:val="007113C8"/>
    <w:rsid w:val="007847A1"/>
    <w:rsid w:val="007E10FE"/>
    <w:rsid w:val="007F3B6E"/>
    <w:rsid w:val="0081759C"/>
    <w:rsid w:val="00836847"/>
    <w:rsid w:val="00863690"/>
    <w:rsid w:val="008F3E2B"/>
    <w:rsid w:val="009226AC"/>
    <w:rsid w:val="009801D4"/>
    <w:rsid w:val="00983873"/>
    <w:rsid w:val="00996B7C"/>
    <w:rsid w:val="00996D48"/>
    <w:rsid w:val="009A500C"/>
    <w:rsid w:val="009B23C6"/>
    <w:rsid w:val="009E36C7"/>
    <w:rsid w:val="009F3EA2"/>
    <w:rsid w:val="00A815C9"/>
    <w:rsid w:val="00AC44E8"/>
    <w:rsid w:val="00AF7221"/>
    <w:rsid w:val="00B65AB9"/>
    <w:rsid w:val="00B766F1"/>
    <w:rsid w:val="00BA7B07"/>
    <w:rsid w:val="00BB6FE5"/>
    <w:rsid w:val="00BE611E"/>
    <w:rsid w:val="00C454CA"/>
    <w:rsid w:val="00C50C46"/>
    <w:rsid w:val="00C71510"/>
    <w:rsid w:val="00C91899"/>
    <w:rsid w:val="00C93EB0"/>
    <w:rsid w:val="00CA4BB1"/>
    <w:rsid w:val="00CB513F"/>
    <w:rsid w:val="00CD2359"/>
    <w:rsid w:val="00D83CAB"/>
    <w:rsid w:val="00DF5105"/>
    <w:rsid w:val="00E1098D"/>
    <w:rsid w:val="00E1316F"/>
    <w:rsid w:val="00E635D5"/>
    <w:rsid w:val="00E702D1"/>
    <w:rsid w:val="00E76AC9"/>
    <w:rsid w:val="00ED0FF3"/>
    <w:rsid w:val="00EF2F58"/>
    <w:rsid w:val="00F2768B"/>
    <w:rsid w:val="00F276F0"/>
    <w:rsid w:val="00F3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FF65C"/>
  <w15:docId w15:val="{32FF4DA1-BCAA-484F-97E7-E8EE3639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344B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9">
    <w:name w:val="Title"/>
    <w:basedOn w:val="Standard"/>
    <w:next w:val="aa"/>
    <w:link w:val="ab"/>
    <w:rsid w:val="006344BE"/>
    <w:pPr>
      <w:jc w:val="center"/>
    </w:pPr>
    <w:rPr>
      <w:b/>
      <w:bCs/>
      <w:sz w:val="28"/>
      <w:szCs w:val="36"/>
    </w:rPr>
  </w:style>
  <w:style w:type="character" w:customStyle="1" w:styleId="ab">
    <w:name w:val="Заголовок Знак"/>
    <w:basedOn w:val="a0"/>
    <w:link w:val="a9"/>
    <w:rsid w:val="006344BE"/>
    <w:rPr>
      <w:rFonts w:ascii="Times New Roman" w:eastAsia="Andale Sans UI" w:hAnsi="Times New Roman" w:cs="Tahoma"/>
      <w:b/>
      <w:bCs/>
      <w:kern w:val="3"/>
      <w:sz w:val="28"/>
      <w:szCs w:val="36"/>
      <w:lang w:val="de-DE" w:eastAsia="ja-JP" w:bidi="fa-IR"/>
    </w:rPr>
  </w:style>
  <w:style w:type="paragraph" w:styleId="aa">
    <w:name w:val="Subtitle"/>
    <w:basedOn w:val="a"/>
    <w:next w:val="a"/>
    <w:link w:val="ac"/>
    <w:uiPriority w:val="11"/>
    <w:qFormat/>
    <w:rsid w:val="006344B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c">
    <w:name w:val="Подзаголовок Знак"/>
    <w:basedOn w:val="a0"/>
    <w:link w:val="aa"/>
    <w:uiPriority w:val="11"/>
    <w:rsid w:val="006344BE"/>
    <w:rPr>
      <w:rFonts w:asciiTheme="majorHAnsi" w:eastAsiaTheme="majorEastAsia" w:hAnsiTheme="majorHAnsi" w:cstheme="majorBidi"/>
      <w:i/>
      <w:iCs/>
      <w:color w:val="5B9BD5" w:themeColor="accent1"/>
      <w:spacing w:val="15"/>
      <w:sz w:val="24"/>
      <w:szCs w:val="24"/>
    </w:rPr>
  </w:style>
  <w:style w:type="paragraph" w:styleId="ad">
    <w:name w:val="Balloon Text"/>
    <w:basedOn w:val="a"/>
    <w:link w:val="ae"/>
    <w:uiPriority w:val="99"/>
    <w:semiHidden/>
    <w:unhideWhenUsed/>
    <w:rsid w:val="006344B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344BE"/>
    <w:rPr>
      <w:rFonts w:ascii="Tahoma" w:hAnsi="Tahoma" w:cs="Tahoma"/>
      <w:sz w:val="16"/>
      <w:szCs w:val="16"/>
    </w:rPr>
  </w:style>
  <w:style w:type="paragraph" w:styleId="af">
    <w:name w:val="Body Text"/>
    <w:basedOn w:val="a"/>
    <w:link w:val="af0"/>
    <w:rsid w:val="006C6F2B"/>
    <w:pPr>
      <w:spacing w:after="0" w:line="240" w:lineRule="auto"/>
      <w:jc w:val="center"/>
    </w:pPr>
    <w:rPr>
      <w:rFonts w:ascii="Times New Roman" w:eastAsia="Times New Roman" w:hAnsi="Times New Roman" w:cs="Times New Roman"/>
      <w:sz w:val="36"/>
      <w:szCs w:val="20"/>
      <w:lang w:val="x-none" w:eastAsia="ru-RU"/>
    </w:rPr>
  </w:style>
  <w:style w:type="character" w:customStyle="1" w:styleId="af0">
    <w:name w:val="Основной текст Знак"/>
    <w:basedOn w:val="a0"/>
    <w:link w:val="af"/>
    <w:rsid w:val="006C6F2B"/>
    <w:rPr>
      <w:rFonts w:ascii="Times New Roman" w:eastAsia="Times New Roman" w:hAnsi="Times New Roman" w:cs="Times New Roman"/>
      <w:sz w:val="36"/>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76796F587D25AA7439EAE588525A5367750ABAFEDD25E0AACE9B36DxCe0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89854-FFED-4154-B937-684D781D8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2287</Words>
  <Characters>13041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Борисовна</dc:creator>
  <cp:lastModifiedBy>User1</cp:lastModifiedBy>
  <cp:revision>18</cp:revision>
  <cp:lastPrinted>2019-04-09T12:32:00Z</cp:lastPrinted>
  <dcterms:created xsi:type="dcterms:W3CDTF">2019-03-04T05:26:00Z</dcterms:created>
  <dcterms:modified xsi:type="dcterms:W3CDTF">2019-04-09T12:33:00Z</dcterms:modified>
</cp:coreProperties>
</file>