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C1" w:rsidRDefault="006F3EC1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НАРОДНЫХ ДЕПУТАТОВ </w:t>
      </w:r>
    </w:p>
    <w:p w:rsidR="006F3EC1" w:rsidRPr="006F3EC1" w:rsidRDefault="006F3EC1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</w:t>
      </w: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ВЕРХНЕХАВСКОГО МУНИЦИПАЛЬНОГО РАЙОНА ВОРОНЕЖСКОЙ ОБЛАСТИ</w:t>
      </w:r>
    </w:p>
    <w:p w:rsidR="006F3EC1" w:rsidRPr="006F3EC1" w:rsidRDefault="006F3EC1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F3EC1" w:rsidRDefault="006F3EC1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24D" w:rsidRDefault="00C7324D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24D" w:rsidRPr="006F3EC1" w:rsidRDefault="00C7324D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и дополнений в Правила</w:t>
      </w:r>
    </w:p>
    <w:p w:rsidR="006F3EC1" w:rsidRPr="006F3EC1" w:rsidRDefault="006F3EC1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землепользования и застройки </w:t>
      </w:r>
      <w:proofErr w:type="spellStart"/>
      <w:r w:rsidRPr="00C73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</w:t>
      </w:r>
      <w:proofErr w:type="spellEnd"/>
    </w:p>
    <w:p w:rsidR="006F3EC1" w:rsidRPr="006F3EC1" w:rsidRDefault="006F3EC1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</w:t>
      </w:r>
      <w:proofErr w:type="spellStart"/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</w:t>
      </w:r>
    </w:p>
    <w:p w:rsidR="006F3EC1" w:rsidRPr="006F3EC1" w:rsidRDefault="006F3EC1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района  Воронежской области</w:t>
      </w:r>
    </w:p>
    <w:p w:rsidR="006F3EC1" w:rsidRDefault="006F3EC1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7324D" w:rsidRDefault="00C7324D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24D" w:rsidRPr="006F3EC1" w:rsidRDefault="00C7324D" w:rsidP="006F3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соответствии с Градостроительным кодексом РФ от 29.12.2004 № 190-ФЗ, Федеральным законом РФ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C7324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области,  Совет народных депутатов </w:t>
      </w:r>
      <w:proofErr w:type="spellStart"/>
      <w:r w:rsidRPr="00C7324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C7324D" w:rsidRDefault="00C7324D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324D" w:rsidRDefault="00C7324D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6F3EC1" w:rsidRPr="006F3EC1" w:rsidRDefault="006F3EC1" w:rsidP="006F3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3EC1" w:rsidRPr="006F3EC1" w:rsidRDefault="006F3EC1" w:rsidP="006F3EC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изменения и дополнения в  Правила землепользования и застройки </w:t>
      </w:r>
      <w:proofErr w:type="spellStart"/>
      <w:r w:rsidRPr="00C7324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области, утвержденные решением 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Совета народных депутатов </w:t>
      </w:r>
      <w:proofErr w:type="spellStart"/>
      <w:r w:rsidRPr="00C7324D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 от «</w:t>
      </w:r>
      <w:r w:rsidRPr="00C7324D">
        <w:rPr>
          <w:rFonts w:ascii="Times New Roman" w:eastAsia="Times New Roman" w:hAnsi="Times New Roman" w:cs="Times New Roman"/>
          <w:sz w:val="24"/>
          <w:szCs w:val="24"/>
          <w:lang w:eastAsia="en-US"/>
        </w:rPr>
        <w:t>06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C7324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февраля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Pr="00C7324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№ </w:t>
      </w:r>
      <w:r w:rsidRPr="00C7324D">
        <w:rPr>
          <w:rFonts w:ascii="Times New Roman" w:eastAsia="Times New Roman" w:hAnsi="Times New Roman" w:cs="Times New Roman"/>
          <w:sz w:val="24"/>
          <w:szCs w:val="24"/>
          <w:lang w:eastAsia="en-US"/>
        </w:rPr>
        <w:t>65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F3EC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-СНД  «Об утверждении правил землепользования и застройки </w:t>
      </w:r>
      <w:proofErr w:type="spellStart"/>
      <w:r w:rsidRPr="00C7324D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Верхнехавского</w:t>
      </w:r>
      <w:proofErr w:type="spellEnd"/>
      <w:r w:rsidRPr="00C732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поселения» </w:t>
      </w:r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согласно приложению к настоящему решению.</w:t>
      </w:r>
    </w:p>
    <w:p w:rsidR="006F3EC1" w:rsidRPr="006F3EC1" w:rsidRDefault="006F3EC1" w:rsidP="006F3EC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изменения и дополнения в Правила землепользования и застройки </w:t>
      </w:r>
      <w:proofErr w:type="spellStart"/>
      <w:r w:rsidRPr="00C7324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области, согласно приложению к настоящему решению.</w:t>
      </w:r>
    </w:p>
    <w:p w:rsidR="006F3EC1" w:rsidRPr="006F3EC1" w:rsidRDefault="006F3EC1" w:rsidP="006F3EC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решение вступает в силу с момента подписания и подлежит обнародованию и размещению на официальном сайте органов местного самоуправления </w:t>
      </w:r>
      <w:proofErr w:type="spellStart"/>
      <w:r w:rsidRPr="00C7324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 сети Интернет.</w:t>
      </w:r>
    </w:p>
    <w:p w:rsidR="006F3EC1" w:rsidRPr="006F3EC1" w:rsidRDefault="006F3EC1" w:rsidP="006F3EC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F3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6F3EC1" w:rsidRPr="006F3EC1" w:rsidRDefault="006F3EC1" w:rsidP="006F3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proofErr w:type="spellStart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Б.Н.Беляев</w:t>
      </w:r>
      <w:proofErr w:type="spellEnd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:rsidR="006F3EC1" w:rsidRPr="006F3EC1" w:rsidRDefault="006F3EC1" w:rsidP="006F3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народных депутатов </w:t>
      </w:r>
    </w:p>
    <w:p w:rsidR="006F3EC1" w:rsidRPr="006F3EC1" w:rsidRDefault="006F3EC1" w:rsidP="006F3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0620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</w:t>
      </w: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 ноября 2016 г.</w:t>
      </w:r>
    </w:p>
    <w:p w:rsidR="006F3EC1" w:rsidRPr="006F3EC1" w:rsidRDefault="006F3EC1" w:rsidP="006F3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31 -</w:t>
      </w:r>
      <w:r w:rsidRPr="006F3EC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СНД</w:t>
      </w:r>
    </w:p>
    <w:p w:rsid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24D" w:rsidRDefault="00C7324D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24D" w:rsidRDefault="00C7324D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EC1" w:rsidRP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к решению</w:t>
      </w:r>
    </w:p>
    <w:p w:rsidR="006F3EC1" w:rsidRP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народных депутатов</w:t>
      </w:r>
    </w:p>
    <w:p w:rsidR="006F3EC1" w:rsidRP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6F3EC1" w:rsidRPr="006F3EC1" w:rsidRDefault="006F3EC1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</w:p>
    <w:p w:rsidR="006F3EC1" w:rsidRPr="006F3EC1" w:rsidRDefault="001E232F" w:rsidP="006F3E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 «</w:t>
      </w:r>
      <w:r w:rsidR="000620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</w:t>
      </w:r>
      <w:r w:rsidR="006F3EC1"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ноября  2016 г. №  31- </w:t>
      </w:r>
      <w:r w:rsidR="006F3EC1" w:rsidRPr="006F3EC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</w:t>
      </w:r>
      <w:r w:rsidR="006F3EC1" w:rsidRPr="006F3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СНД</w:t>
      </w:r>
    </w:p>
    <w:p w:rsidR="006F3EC1" w:rsidRPr="006F3EC1" w:rsidRDefault="006F3EC1" w:rsidP="006F3EC1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F3EC1" w:rsidRDefault="006F3EC1" w:rsidP="006F3EC1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Изменения и дополнения </w:t>
      </w:r>
    </w:p>
    <w:p w:rsidR="006F3EC1" w:rsidRDefault="006F3EC1" w:rsidP="006F3EC1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Правила землепользования </w:t>
      </w:r>
      <w:bookmarkStart w:id="0" w:name="_GoBack"/>
      <w:bookmarkEnd w:id="0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застройки </w:t>
      </w:r>
    </w:p>
    <w:p w:rsidR="006F3EC1" w:rsidRDefault="006F3EC1" w:rsidP="006F3EC1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6F3EC1" w:rsidRPr="006F3EC1" w:rsidRDefault="006F3EC1" w:rsidP="006F3EC1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</w:t>
      </w:r>
      <w:proofErr w:type="spellEnd"/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6F3EC1" w:rsidRPr="006F3EC1" w:rsidRDefault="006F3EC1" w:rsidP="006F3EC1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3E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6F3EC1" w:rsidRPr="001E232F" w:rsidRDefault="006F3EC1" w:rsidP="006F3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D0D" w:rsidRPr="001E232F" w:rsidRDefault="005A2D0D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1. Пункт 1. Статьи 5. Раздела 1. изложить в следующей редакции:</w:t>
      </w:r>
    </w:p>
    <w:p w:rsidR="00E26360" w:rsidRPr="001E232F" w:rsidRDefault="005A2D0D" w:rsidP="00E26360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F">
        <w:rPr>
          <w:rFonts w:ascii="Times New Roman" w:hAnsi="Times New Roman" w:cs="Times New Roman"/>
          <w:sz w:val="24"/>
          <w:szCs w:val="24"/>
        </w:rPr>
        <w:t>«</w:t>
      </w:r>
      <w:r w:rsidR="00E26360" w:rsidRPr="001E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Настоящими Правилами на территории </w:t>
      </w:r>
      <w:proofErr w:type="spellStart"/>
      <w:r w:rsidR="00E26360" w:rsidRPr="001E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E26360" w:rsidRPr="001E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устанавливаются следующие территориальные зоны: 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1.1. Жилые зоны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застройки индивидуальными жилыми домами -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застройки малоэтажными жилыми домами –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60" w:rsidRPr="001E232F" w:rsidRDefault="00E26360" w:rsidP="00E26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- зона планируемого размещения жилой застройки -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Ж(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)п.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1.2. Общественно-деловые зоны: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делового, общественного, коммерческого, социального и коммунально-бытового назначения - О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1.3. Производственно-коммунальные зоны: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производственная зона – 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коммунально-складская зона 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- зона планируемого размещения объектов производственного и коммунально-складского назначения -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1.4. Зоны инженерной и транспортной инфраструктуры:</w:t>
      </w:r>
    </w:p>
    <w:p w:rsidR="00E26360" w:rsidRPr="001E232F" w:rsidRDefault="00E26360" w:rsidP="00E263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зона инженерно-транспортной инфраструктуры в границах населенных пунктов - ИТ</w:t>
      </w:r>
      <w:proofErr w:type="gramStart"/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внешнего автомобильного транспорта –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железнодорожного транспорта – ИТ3;</w:t>
      </w:r>
    </w:p>
    <w:p w:rsidR="00E26360" w:rsidRPr="001E232F" w:rsidRDefault="00E26360" w:rsidP="00E263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зона размещения объектов инженерной инфраструктуры – ИТ</w:t>
      </w:r>
      <w:proofErr w:type="gramStart"/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1.5. Зоны рекреационного назначения: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планируемого размещения общественных рекреационных территорий  - Р1п.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1.6. Зоны сельскохозяйственного использования: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сельскохозяйственных угодий на землях сельскохозяйственного назначения – Сх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 – Сх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сельскохозяйственного использования в границах населенных пунктов  - Сх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1.7. Зоны специального назначения: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- зоны специального назначения связанные с захоронениями в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>. размещением отходов потребления Сп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кладбищ - Сп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(1);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скотомогильников – Сп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(2);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-зона планируемого размещения объектов специального назначения – Сп1(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п.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1.8. Зоны водных объектов общего пользования: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lastRenderedPageBreak/>
        <w:t>- зона водных объектов общего пользования – водотоков, замкнутых водоемов (рек, озер, болот, ручьев, родников), прудов – В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1.9. Зона лесов: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- зона лесного фонда – Л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2.Пункт 11. статьи 18. Раздела 3 изложить в следующей редакции:</w:t>
      </w:r>
    </w:p>
    <w:p w:rsidR="00E26360" w:rsidRPr="001E232F" w:rsidRDefault="00E26360" w:rsidP="00E2636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6360" w:rsidRPr="001E232F" w:rsidRDefault="00E26360" w:rsidP="00E2636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Обязательным условием для отнесения строений и сооружений </w:t>
      </w:r>
      <w:proofErr w:type="gramStart"/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proofErr w:type="gramEnd"/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вспомогательным</w:t>
      </w:r>
      <w:proofErr w:type="gramEnd"/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является наличие на земельном участке  основного здания, строения или сооружения, по отношению к которому новое строение или сооружение выполняет вспомогательную или обслуживающую функцию.</w:t>
      </w: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360" w:rsidRPr="001E232F" w:rsidRDefault="00E26360" w:rsidP="00E2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0D" w:rsidRDefault="00E26360" w:rsidP="00E2636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3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>. Подпункт 19.1.2. пункта 19.1. Статьи 19. Раздела 3. изложить в следующей редакции:</w:t>
      </w:r>
    </w:p>
    <w:p w:rsidR="001E232F" w:rsidRPr="001E232F" w:rsidRDefault="001E232F" w:rsidP="00E2636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031" w:rsidRPr="001E232F" w:rsidRDefault="005A2D0D" w:rsidP="0073603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«</w:t>
      </w:r>
      <w:bookmarkStart w:id="1" w:name="_Toc268485016"/>
      <w:r w:rsidR="00736031" w:rsidRPr="001E232F">
        <w:rPr>
          <w:rFonts w:ascii="Times New Roman" w:eastAsia="Times New Roman" w:hAnsi="Times New Roman" w:cs="Times New Roman"/>
          <w:b/>
          <w:sz w:val="24"/>
          <w:szCs w:val="24"/>
        </w:rPr>
        <w:t>19.1.2. Градостроительный регламент зоны застройки индивидуальными жилыми домами</w:t>
      </w:r>
      <w:bookmarkEnd w:id="1"/>
      <w:r w:rsidR="00736031"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Ж</w:t>
      </w:r>
      <w:proofErr w:type="gramStart"/>
      <w:r w:rsidR="00736031"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860EE7" w:rsidRPr="001E232F" w:rsidRDefault="00860EE7" w:rsidP="0073603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1) 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32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5528"/>
      </w:tblGrid>
      <w:tr w:rsidR="001E232F" w:rsidRPr="001E232F" w:rsidTr="00F53F77">
        <w:trPr>
          <w:trHeight w:val="727"/>
        </w:trPr>
        <w:tc>
          <w:tcPr>
            <w:tcW w:w="479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0EE7" w:rsidRPr="001E232F" w:rsidRDefault="00860EE7" w:rsidP="00860EE7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0EE7" w:rsidRPr="001E232F" w:rsidRDefault="00860EE7" w:rsidP="00860E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53F77">
        <w:tc>
          <w:tcPr>
            <w:tcW w:w="4798" w:type="dxa"/>
            <w:tcBorders>
              <w:top w:val="single" w:sz="6" w:space="0" w:color="auto"/>
              <w:bottom w:val="single" w:sz="6" w:space="0" w:color="auto"/>
            </w:tcBorders>
          </w:tcPr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3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огородничества</w:t>
            </w:r>
          </w:p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  <w:p w:rsidR="00860EE7" w:rsidRPr="001E232F" w:rsidRDefault="00860EE7" w:rsidP="00860E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</w:tcPr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постройки;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не более чем на 2 машины,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встроенные в 1 этажи жилых домов;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закрытые автостоянки для грузового транспорта и транспорта для перевозки людей, находящегося в личной собственности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места для стоянки автомобилей; 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 для хранения маломерных судов;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хранения мотоциклов, мопедов;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кухни;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 стоящие беседки и навесы,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предназначенные для осуществления хозяйственной деятельности;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 для домашних животных и птицы;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 стоящие индивидуальные душевые, бани, сауны, бассейны, расположенные на приусадебных участках;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теплицы, оранжереи;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надворные туалеты (при условии устройства септика с фильтрующим колодцем);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сады, огороды, палисадники;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площадки для индивидуальных занятий спортом и физкультурой;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отдыха взрослого населения и площадки для детей;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площадки для сбора мусора;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18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(зеленые насаждения, малые архитектурные формы и т.д.);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локального инженерного обеспечения;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павильоны розничной торговли и обслуживания населения (объекты торговли размещаются с учетом требований действующих норм и правил);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аптеки, аптечные пункты;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продовольственные и промтоварные (объекты торговли размещаются с учетом требований действующих норм и правил).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3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огородничества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  <w:p w:rsidR="00860EE7" w:rsidRPr="001E232F" w:rsidRDefault="00860EE7" w:rsidP="00860EE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салоны сотовой связи, фотосалоны, пункты продажи сотовых телефонов и приема платежей;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 не более 20 мест;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офисы, отделения банков;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фельдшерско-акушерские пункты;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кабинеты частной практики;</w:t>
            </w:r>
          </w:p>
          <w:p w:rsidR="00860EE7" w:rsidRPr="001E232F" w:rsidRDefault="00860EE7" w:rsidP="00860EE7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спортплощадки, теннисные корты;</w:t>
            </w:r>
          </w:p>
          <w:p w:rsidR="00860EE7" w:rsidRPr="001E232F" w:rsidRDefault="00860EE7" w:rsidP="00860EE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спортзалы, залы рекреации; 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 до 100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фитне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клубы;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пункты правопорядка;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и памятные знаки.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сооружения локального инженерного обеспечения; 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надворные туалеты (при условии устройства септика с фильтрующим колодцем);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и сооружения для размещения служб охраны и наблюдения; 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площадки без установки трибун для зрителей;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служебного транспорта,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встроенные в здания;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автостоянки; 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 (в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 биологического для парикмахерских, учреждений медицинского назначения);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(зеленые насаждения, малые архитектурные формы и т.д.);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т.п.).</w:t>
            </w:r>
          </w:p>
          <w:p w:rsidR="00860EE7" w:rsidRPr="001E232F" w:rsidRDefault="00860EE7" w:rsidP="00860EE7">
            <w:pPr>
              <w:keepNext/>
              <w:keepLines/>
              <w:numPr>
                <w:ilvl w:val="0"/>
                <w:numId w:val="5"/>
              </w:numPr>
              <w:tabs>
                <w:tab w:val="left" w:pos="318"/>
                <w:tab w:val="num" w:pos="720"/>
              </w:tabs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860EE7" w:rsidRPr="001E232F" w:rsidRDefault="00860EE7" w:rsidP="00860EE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860EE7" w:rsidRPr="001E232F" w:rsidRDefault="00860EE7" w:rsidP="00860EE7">
            <w:pPr>
              <w:keepNext/>
              <w:keepLines/>
              <w:numPr>
                <w:ilvl w:val="0"/>
                <w:numId w:val="5"/>
              </w:numPr>
              <w:tabs>
                <w:tab w:val="left" w:pos="318"/>
                <w:tab w:val="num" w:pos="720"/>
              </w:tabs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EE7" w:rsidRPr="001E232F" w:rsidRDefault="00860EE7" w:rsidP="008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EE7" w:rsidRPr="001E232F" w:rsidRDefault="00860EE7" w:rsidP="0086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5682"/>
      </w:tblGrid>
      <w:tr w:rsidR="001E232F" w:rsidRPr="001E232F" w:rsidTr="00F53F7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E7" w:rsidRPr="001E232F" w:rsidRDefault="00860EE7" w:rsidP="0086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53F77">
        <w:tc>
          <w:tcPr>
            <w:tcW w:w="4095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</w:p>
        </w:tc>
        <w:tc>
          <w:tcPr>
            <w:tcW w:w="6219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1 500 кв. м</w:t>
            </w:r>
          </w:p>
        </w:tc>
      </w:tr>
      <w:tr w:rsidR="001E232F" w:rsidRPr="001E232F" w:rsidTr="00F53F77">
        <w:tc>
          <w:tcPr>
            <w:tcW w:w="4095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кв. м </w:t>
            </w: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F53F77">
        <w:tc>
          <w:tcPr>
            <w:tcW w:w="4095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6219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1E232F" w:rsidRPr="001E232F" w:rsidTr="00F53F77">
        <w:tc>
          <w:tcPr>
            <w:tcW w:w="4095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вспомогательных строений</w:t>
            </w: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3,5м</w:t>
            </w:r>
          </w:p>
        </w:tc>
      </w:tr>
      <w:tr w:rsidR="001E232F" w:rsidRPr="001E232F" w:rsidTr="00F53F77">
        <w:trPr>
          <w:trHeight w:val="500"/>
        </w:trPr>
        <w:tc>
          <w:tcPr>
            <w:tcW w:w="10314" w:type="dxa"/>
            <w:gridSpan w:val="2"/>
          </w:tcPr>
          <w:p w:rsidR="00860EE7" w:rsidRPr="001E232F" w:rsidRDefault="00860EE7" w:rsidP="00860EE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53F77">
        <w:tc>
          <w:tcPr>
            <w:tcW w:w="4095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860EE7" w:rsidRPr="001E232F" w:rsidRDefault="00860EE7" w:rsidP="0086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53F77">
        <w:tc>
          <w:tcPr>
            <w:tcW w:w="4095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 м</w:t>
            </w: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показатели</w:t>
            </w:r>
          </w:p>
        </w:tc>
      </w:tr>
      <w:tr w:rsidR="001E232F" w:rsidRPr="001E232F" w:rsidTr="00F53F77">
        <w:tc>
          <w:tcPr>
            <w:tcW w:w="4095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оград между соседними участками</w:t>
            </w:r>
          </w:p>
        </w:tc>
        <w:tc>
          <w:tcPr>
            <w:tcW w:w="6219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1,8 м</w:t>
              </w:r>
            </w:smartTag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EE7" w:rsidRPr="001E232F" w:rsidRDefault="00860EE7" w:rsidP="00860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EE7" w:rsidRPr="001E232F" w:rsidRDefault="00860EE7" w:rsidP="0086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 особенности использования земельных участков и объектов капитального строительства участков в зоне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522"/>
      </w:tblGrid>
      <w:tr w:rsidR="001E232F" w:rsidRPr="001E232F" w:rsidTr="00F53F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допускается при соблюдении санитарно-гигиенических, противопожарных и других требований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 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соответствии с градостроительным планом  земельного участка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 границах охранных зон инженерных коммуникаций не допускается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блокировка основных строений на смежных земельных участках по взаимному согласию собственников земельных участков, а также блокировка хозяйственных построек к основному строению – с учетом пожарных требований.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расстояния между жилыми зданиями, жилыми и общественными, следует принимать на основе расчетов инсоляции и освещенности, с учетом противопожарных требований и бытовых разрывов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жилых помещений в цокольных и подвальных этажах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общественного назначения, встроенные в жилые здания должны иметь входы, изолированные от жилой части здания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 и здоровье человека,    проживающего и (или) находящегося  в ближайших жилых и общественные зданиях и сооружениях.   </w:t>
            </w:r>
            <w:proofErr w:type="gramEnd"/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защита зданий и сооружений, расположенных в зонах 1% затопления от водного объекта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Архитектурно-градостроительный облик подлежит обязательному согласованию с органом местного самоуправления</w:t>
            </w:r>
          </w:p>
        </w:tc>
      </w:tr>
      <w:tr w:rsidR="001E232F" w:rsidRPr="001E232F" w:rsidTr="00F53F77">
        <w:tc>
          <w:tcPr>
            <w:tcW w:w="99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3" w:type="dxa"/>
          </w:tcPr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Отступ от границ смежных земельных участков: </w:t>
            </w: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до жилого дома усадебного типа-3м</w:t>
            </w:r>
          </w:p>
          <w:p w:rsidR="00860EE7" w:rsidRPr="001E232F" w:rsidRDefault="00860EE7" w:rsidP="0086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до постройки для  содержания скота и птицы -4м</w:t>
            </w:r>
          </w:p>
          <w:p w:rsidR="00860EE7" w:rsidRPr="001E232F" w:rsidRDefault="00860EE7" w:rsidP="0086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до других построек (бани, гаража, летней кухни и др.)- 1м</w:t>
            </w:r>
          </w:p>
          <w:p w:rsidR="00860EE7" w:rsidRPr="001E232F" w:rsidRDefault="00860EE7" w:rsidP="0086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 стволов деревьев-2м</w:t>
            </w: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5 м. </w:t>
            </w:r>
          </w:p>
          <w:p w:rsidR="00860EE7" w:rsidRPr="001E232F" w:rsidRDefault="00860EE7" w:rsidP="008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случаях допускается размещение жилых домов усадебного типа по красной линии улиц в условиях сложившейся застройки</w:t>
            </w:r>
          </w:p>
        </w:tc>
      </w:tr>
    </w:tbl>
    <w:p w:rsidR="001E232F" w:rsidRDefault="001E232F" w:rsidP="005A2D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2D0D" w:rsidRPr="001E232F" w:rsidRDefault="001E232F" w:rsidP="001E23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4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>. Подпункт 19.2.2. пункта 19.2. Статьи 19. Раздела 3. изложить в следующей редакции:</w:t>
      </w:r>
    </w:p>
    <w:p w:rsidR="00736031" w:rsidRPr="001E232F" w:rsidRDefault="005A2D0D" w:rsidP="00736031">
      <w:pPr>
        <w:pStyle w:val="ConsPlusNormal"/>
        <w:widowControl/>
        <w:ind w:firstLine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«</w:t>
      </w:r>
      <w:r w:rsidR="00736031" w:rsidRPr="001E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19.2.2. Градостроительный регламент зоны застройки малоэтажными жилыми домами Ж</w:t>
      </w:r>
      <w:proofErr w:type="gramStart"/>
      <w:r w:rsidR="00736031" w:rsidRPr="001E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:rsidR="005A2D0D" w:rsidRPr="001E232F" w:rsidRDefault="005A2D0D" w:rsidP="005A2D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941" w:rsidRPr="001E232F" w:rsidRDefault="005F1941" w:rsidP="005F1941">
      <w:pPr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268485039"/>
      <w:bookmarkStart w:id="3" w:name="_Toc268487112"/>
      <w:bookmarkStart w:id="4" w:name="_Toc268487932"/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объектов капитального строительства и земельных участков в зоне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2"/>
      <w:bookmarkEnd w:id="3"/>
      <w:bookmarkEnd w:id="4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811"/>
      </w:tblGrid>
      <w:tr w:rsidR="001E232F" w:rsidRPr="001E232F" w:rsidTr="00F53F77">
        <w:trPr>
          <w:trHeight w:val="480"/>
        </w:trPr>
        <w:tc>
          <w:tcPr>
            <w:tcW w:w="453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1941" w:rsidRPr="001E232F" w:rsidRDefault="005F1941" w:rsidP="005F1941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1941" w:rsidRPr="001E232F" w:rsidRDefault="005F1941" w:rsidP="005F1941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53F77">
        <w:trPr>
          <w:trHeight w:val="2678"/>
        </w:trPr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5F1941" w:rsidRPr="001E232F" w:rsidRDefault="005F1941" w:rsidP="005F1941">
            <w:pPr>
              <w:keepLines/>
              <w:numPr>
                <w:ilvl w:val="0"/>
                <w:numId w:val="21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индивидуального жилищного строительства</w:t>
            </w:r>
          </w:p>
          <w:p w:rsidR="005F1941" w:rsidRPr="001E232F" w:rsidRDefault="005F1941" w:rsidP="005F1941">
            <w:pPr>
              <w:keepLines/>
              <w:numPr>
                <w:ilvl w:val="0"/>
                <w:numId w:val="21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  <w:p w:rsidR="005F1941" w:rsidRPr="001E232F" w:rsidRDefault="005F1941" w:rsidP="005F194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F1941" w:rsidRPr="001E232F" w:rsidRDefault="005F1941" w:rsidP="005F194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Передвижное жилье</w:t>
            </w:r>
          </w:p>
          <w:p w:rsidR="005F1941" w:rsidRPr="001E232F" w:rsidRDefault="005F1941" w:rsidP="005F1941">
            <w:pPr>
              <w:keepLines/>
              <w:numPr>
                <w:ilvl w:val="0"/>
                <w:numId w:val="21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5F1941" w:rsidRPr="001E232F" w:rsidRDefault="005F1941" w:rsidP="005F1941">
            <w:pPr>
              <w:keepLines/>
              <w:numPr>
                <w:ilvl w:val="0"/>
                <w:numId w:val="21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огородничества</w:t>
            </w:r>
          </w:p>
          <w:p w:rsidR="005F1941" w:rsidRPr="001E232F" w:rsidRDefault="005F1941" w:rsidP="005F1941">
            <w:pPr>
              <w:keepLines/>
              <w:numPr>
                <w:ilvl w:val="0"/>
                <w:numId w:val="21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  <w:p w:rsidR="005F1941" w:rsidRPr="001E232F" w:rsidRDefault="005F1941" w:rsidP="005F1941">
            <w:pPr>
              <w:keepLines/>
              <w:numPr>
                <w:ilvl w:val="0"/>
                <w:numId w:val="21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  <w:p w:rsidR="005F1941" w:rsidRPr="001E232F" w:rsidRDefault="005F1941" w:rsidP="005F194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bottom w:val="single" w:sz="6" w:space="0" w:color="auto"/>
            </w:tcBorders>
          </w:tcPr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Дворы общего пользования; 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Гостевые автостоянки, парковки;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Встроенные, сблокированные и отдельно стоящие гаражи;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Автостоянки, обслуживающие многоквартирные и блокированные дома;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хранения мотоциклов, мопедов;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 или отдельно стоящие коллективные подземные хранилища сельскохозяйственных продуктов;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сараев для скота и птицы не более 30 блоков;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индивидуальных занятий физкультурой и спортом;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 стоящие беседки и навесы для отдыха и игр детей;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отдыха взрослого населения;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площадки для детей;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сбора мусора;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площадки;</w:t>
            </w:r>
          </w:p>
          <w:p w:rsidR="005F1941" w:rsidRPr="001E232F" w:rsidRDefault="005F1941" w:rsidP="005F194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зеленые насаждений (сквер, сад);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павильоны розничной торговли и обслуживания населения;</w:t>
            </w:r>
          </w:p>
          <w:p w:rsidR="005F1941" w:rsidRPr="001E232F" w:rsidRDefault="005F1941" w:rsidP="005F194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продовольственные и промтоварные (объекты торговли размещаются с учетом требований действующих норм и правил);</w:t>
            </w:r>
          </w:p>
          <w:p w:rsidR="005F1941" w:rsidRPr="001E232F" w:rsidRDefault="005F1941" w:rsidP="005F194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Фельдшерско-акушерские пункты (объекты размещаются с учетом требований действующих норм и правил);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Аптеки, аптечные пункты*(объекты размещаются с учетом требований действующих норм и правил).</w:t>
            </w:r>
          </w:p>
          <w:p w:rsidR="005F1941" w:rsidRPr="001E232F" w:rsidRDefault="005F1941" w:rsidP="005F194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гаражи</w:t>
            </w:r>
          </w:p>
          <w:p w:rsidR="005F1941" w:rsidRPr="001E232F" w:rsidRDefault="005F1941" w:rsidP="005F1941">
            <w:pPr>
              <w:numPr>
                <w:ilvl w:val="0"/>
                <w:numId w:val="20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5F1941" w:rsidRPr="001E232F" w:rsidRDefault="005F1941" w:rsidP="005F194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5F1941" w:rsidRPr="001E232F" w:rsidRDefault="005F1941" w:rsidP="005F194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 для условно разрешенных видов</w:t>
            </w: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 не более 35 мест;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банков;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Библиотеки*;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Центры общения и досуговых занятий, залы для встреч,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собраний, занятий детей и молодежи, взрослых многоцелевого и специализированного назначения;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Физкультурно-спортивные комплексы без включения в их состав открытых спортивных сооружений с трибунами для размещения зрителей; 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 пункты и мастерские по мелкому бытовому ремонту, пошивочные ателье и мастерские до 100 кв.м.*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Парикмахерские *;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связи*;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 не более чем 30 посадочных мест с режимом работы до 23 часов;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Бани общего пользования;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Многофункциональные здания комплексного обслуживания населения, отдельно стоящие, встроенные или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пристроенных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жилым домам;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помещения для размещения подразделений органов охраны правопорядка*;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Мемориальные комплексы, монументы, памятники и памятные знаки.</w:t>
            </w:r>
          </w:p>
          <w:p w:rsidR="005F1941" w:rsidRPr="001E232F" w:rsidRDefault="005F1941" w:rsidP="005F19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  <w:p w:rsidR="005F1941" w:rsidRPr="001E232F" w:rsidRDefault="005F1941" w:rsidP="005F19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  <w:p w:rsidR="005F1941" w:rsidRPr="001E232F" w:rsidRDefault="005F1941" w:rsidP="005F19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Сооружения локального инженерного обеспечения;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для размещения служб охраны и наблюдения;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площадки;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Гаражи служебного транспорта,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встроенные в здания;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парковки, 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мусора; </w:t>
            </w:r>
          </w:p>
          <w:p w:rsidR="005F1941" w:rsidRPr="001E232F" w:rsidRDefault="005F1941" w:rsidP="005F194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территории;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гражданской обороны; </w:t>
            </w:r>
          </w:p>
          <w:p w:rsidR="005F1941" w:rsidRPr="001E232F" w:rsidRDefault="005F1941" w:rsidP="005F1941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т.п.).</w:t>
            </w:r>
          </w:p>
          <w:p w:rsidR="005F1941" w:rsidRPr="001E232F" w:rsidRDefault="005F1941" w:rsidP="005F194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гаражи</w:t>
            </w:r>
          </w:p>
          <w:p w:rsidR="005F1941" w:rsidRPr="001E232F" w:rsidRDefault="005F1941" w:rsidP="005F1941">
            <w:pPr>
              <w:numPr>
                <w:ilvl w:val="0"/>
                <w:numId w:val="22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5F1941" w:rsidRPr="001E232F" w:rsidRDefault="005F1941" w:rsidP="005F194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5F1941" w:rsidRPr="001E232F" w:rsidRDefault="005F1941" w:rsidP="005F194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941" w:rsidRPr="001E232F" w:rsidRDefault="005F1941" w:rsidP="005F1941">
      <w:pPr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F1941" w:rsidRPr="001E232F" w:rsidRDefault="005F1941" w:rsidP="005F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5682"/>
      </w:tblGrid>
      <w:tr w:rsidR="001E232F" w:rsidRPr="001E232F" w:rsidTr="00F53F7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53F77">
        <w:tc>
          <w:tcPr>
            <w:tcW w:w="4095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5 000 кв. м</w:t>
            </w:r>
          </w:p>
        </w:tc>
      </w:tr>
      <w:tr w:rsidR="001E232F" w:rsidRPr="001E232F" w:rsidTr="00F53F77">
        <w:tc>
          <w:tcPr>
            <w:tcW w:w="4095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кв. м </w:t>
            </w: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F53F77">
        <w:tc>
          <w:tcPr>
            <w:tcW w:w="4095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этажа</w:t>
            </w:r>
          </w:p>
        </w:tc>
      </w:tr>
      <w:tr w:rsidR="001E232F" w:rsidRPr="001E232F" w:rsidTr="00F53F77">
        <w:tc>
          <w:tcPr>
            <w:tcW w:w="4095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блокированной жилой застройки 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1E232F" w:rsidRPr="001E232F" w:rsidTr="00F53F77">
        <w:tc>
          <w:tcPr>
            <w:tcW w:w="4095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Максимальная высота вспомогательных строений</w:t>
            </w: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3,5м</w:t>
            </w:r>
          </w:p>
        </w:tc>
      </w:tr>
      <w:tr w:rsidR="001E232F" w:rsidRPr="001E232F" w:rsidTr="00F53F77">
        <w:trPr>
          <w:trHeight w:val="500"/>
        </w:trPr>
        <w:tc>
          <w:tcPr>
            <w:tcW w:w="10314" w:type="dxa"/>
            <w:gridSpan w:val="2"/>
          </w:tcPr>
          <w:p w:rsidR="005F1941" w:rsidRPr="001E232F" w:rsidRDefault="005F1941" w:rsidP="005F194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53F77">
        <w:tc>
          <w:tcPr>
            <w:tcW w:w="4095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5F1941" w:rsidRPr="001E232F" w:rsidRDefault="005F1941" w:rsidP="005F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53F77">
        <w:trPr>
          <w:trHeight w:val="663"/>
        </w:trPr>
        <w:tc>
          <w:tcPr>
            <w:tcW w:w="4095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показатели</w:t>
            </w:r>
          </w:p>
        </w:tc>
      </w:tr>
      <w:tr w:rsidR="001E232F" w:rsidRPr="001E232F" w:rsidTr="00F53F77">
        <w:tc>
          <w:tcPr>
            <w:tcW w:w="4095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оград</w:t>
            </w:r>
          </w:p>
        </w:tc>
        <w:tc>
          <w:tcPr>
            <w:tcW w:w="6219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1,8 м</w:t>
            </w:r>
          </w:p>
        </w:tc>
      </w:tr>
    </w:tbl>
    <w:p w:rsidR="005F1941" w:rsidRPr="001E232F" w:rsidRDefault="005F1941" w:rsidP="005F1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1941" w:rsidRPr="001E232F" w:rsidRDefault="005F1941" w:rsidP="005F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</w:t>
      </w:r>
    </w:p>
    <w:p w:rsidR="005F1941" w:rsidRPr="001E232F" w:rsidRDefault="005F1941" w:rsidP="005F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в зоне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522"/>
      </w:tblGrid>
      <w:tr w:rsidR="001E232F" w:rsidRPr="001E232F" w:rsidTr="00F53F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допускается при соблюдении санитарно-гигиенических, противопожарных и других требований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 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соответствии с градостроительным планом  земельного участка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 границах охранных зон инженерных коммуникаций не допускается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блокировка основных строений на смежных земельных участках по взаимному согласию собственников земельных участков, а также блокировка хозяйственных построек к основному строению – с учетом пожарных требований.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расстояния между жилыми зданиями, жилыми и общественными, следует принимать на основе расчетов инсоляции и освещенности, с учетом противопожарных требований и бытовых разрывов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жилых помещений в цокольных и подвальных этажах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общественного назначения, встроенные в жилые здания должны иметь входы, изолированные от жилой части здания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 и здоровье человека,    проживающего и (или) находящегося  в ближайших жилых и общественные зданиях и сооружениях.   </w:t>
            </w:r>
            <w:proofErr w:type="gramEnd"/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защита зданий и сооружений, расположенных в зонах 1% затопления от водного объекта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Архитектурно-градостроительный облик подлежит обязательному согласованию с органом местного самоуправления</w:t>
            </w:r>
          </w:p>
        </w:tc>
      </w:tr>
      <w:tr w:rsidR="001E232F" w:rsidRPr="001E232F" w:rsidTr="00F53F77">
        <w:tc>
          <w:tcPr>
            <w:tcW w:w="99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3" w:type="dxa"/>
          </w:tcPr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 (бытовые разрывы):</w:t>
            </w: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-между длинными сторонами секционных жилых зданий высотой 2-3 этажа 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 длинными сторонами и торцами этих же зданий с окнами из жилых комнат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м</w:t>
              </w:r>
            </w:smartTag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пределах фасадов зданий, имеющих входы, проезды шириной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1941" w:rsidRPr="001E232F" w:rsidRDefault="005F1941" w:rsidP="005F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D0D" w:rsidRPr="001E232F" w:rsidRDefault="005A2D0D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».</w:t>
      </w:r>
    </w:p>
    <w:p w:rsidR="00402060" w:rsidRPr="001E232F" w:rsidRDefault="001E232F" w:rsidP="001E23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2060" w:rsidRPr="001E232F">
        <w:rPr>
          <w:rFonts w:ascii="Times New Roman" w:hAnsi="Times New Roman" w:cs="Times New Roman"/>
          <w:b/>
          <w:sz w:val="24"/>
          <w:szCs w:val="24"/>
        </w:rPr>
        <w:t>. Подпункт 19.3.2. пункта 19.3.</w:t>
      </w:r>
      <w:r w:rsidR="00BD1B1C" w:rsidRPr="001E232F">
        <w:rPr>
          <w:rFonts w:ascii="Times New Roman" w:hAnsi="Times New Roman" w:cs="Times New Roman"/>
          <w:b/>
          <w:sz w:val="24"/>
          <w:szCs w:val="24"/>
        </w:rPr>
        <w:t xml:space="preserve"> Статьи 19. Раздела 3. изложить в следующей редакции:</w:t>
      </w:r>
    </w:p>
    <w:p w:rsidR="00736031" w:rsidRPr="001E232F" w:rsidRDefault="00736031" w:rsidP="00736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19.3.2.  Градостроительный регламент зоны планируемого размещения жилой застройки 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Ж(</w:t>
      </w:r>
      <w:proofErr w:type="gramEnd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)п.</w:t>
      </w:r>
    </w:p>
    <w:p w:rsidR="00BD1B1C" w:rsidRPr="001E232F" w:rsidRDefault="00BD1B1C" w:rsidP="00BD1B1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«1) Перечень видов разрешенного использования объектов капитального строительства и земельных участков в зоне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Ж(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)п: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1E232F" w:rsidRPr="001E232F" w:rsidTr="00F53F77">
        <w:trPr>
          <w:trHeight w:val="480"/>
        </w:trPr>
        <w:tc>
          <w:tcPr>
            <w:tcW w:w="48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D1B1C" w:rsidRPr="001E232F" w:rsidRDefault="00BD1B1C" w:rsidP="00BD1B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D1B1C" w:rsidRPr="001E232F" w:rsidRDefault="00BD1B1C" w:rsidP="00BD1B1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53F77">
        <w:trPr>
          <w:trHeight w:val="2254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BD1B1C" w:rsidRPr="001E232F" w:rsidRDefault="00BD1B1C" w:rsidP="00BD1B1C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  <w:p w:rsidR="00BD1B1C" w:rsidRPr="001E232F" w:rsidRDefault="00BD1B1C" w:rsidP="00BD1B1C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BD1B1C" w:rsidRPr="001E232F" w:rsidRDefault="00BD1B1C" w:rsidP="00BD1B1C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  <w:p w:rsidR="00BD1B1C" w:rsidRPr="001E232F" w:rsidRDefault="00BD1B1C" w:rsidP="00BD1B1C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BD1B1C" w:rsidRPr="001E232F" w:rsidRDefault="00BD1B1C" w:rsidP="00BD1B1C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  <w:p w:rsidR="00BD1B1C" w:rsidRPr="001E232F" w:rsidRDefault="00BD1B1C" w:rsidP="00BD1B1C">
            <w:pPr>
              <w:keepLines/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BD1B1C" w:rsidRPr="001E232F" w:rsidRDefault="00BD1B1C" w:rsidP="00BD1B1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BD1B1C" w:rsidRPr="001E232F" w:rsidRDefault="00BD1B1C" w:rsidP="00BD1B1C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  <w:p w:rsidR="00BD1B1C" w:rsidRPr="001E232F" w:rsidRDefault="00BD1B1C" w:rsidP="00BD1B1C">
            <w:pPr>
              <w:keepNext/>
              <w:keepLines/>
              <w:numPr>
                <w:ilvl w:val="0"/>
                <w:numId w:val="5"/>
              </w:numPr>
              <w:tabs>
                <w:tab w:val="left" w:pos="318"/>
                <w:tab w:val="num" w:pos="720"/>
              </w:tabs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BD1B1C" w:rsidRPr="001E232F" w:rsidRDefault="00BD1B1C" w:rsidP="00BD1B1C">
            <w:pPr>
              <w:keepNext/>
              <w:keepLines/>
              <w:tabs>
                <w:tab w:val="left" w:pos="3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 для условно разрешенных видов</w:t>
            </w: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B1C" w:rsidRPr="001E232F" w:rsidRDefault="00BD1B1C" w:rsidP="00BD1B1C">
            <w:pPr>
              <w:widowControl w:val="0"/>
              <w:numPr>
                <w:ilvl w:val="0"/>
                <w:numId w:val="3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  <w:p w:rsidR="00BD1B1C" w:rsidRPr="001E232F" w:rsidRDefault="00BD1B1C" w:rsidP="00BD1B1C">
            <w:pPr>
              <w:widowControl w:val="0"/>
              <w:numPr>
                <w:ilvl w:val="0"/>
                <w:numId w:val="3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B1C" w:rsidRPr="001E232F" w:rsidRDefault="00BD1B1C" w:rsidP="00BD1B1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BD1B1C" w:rsidRPr="001E232F" w:rsidRDefault="00BD1B1C" w:rsidP="00BD1B1C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</w:tr>
    </w:tbl>
    <w:p w:rsidR="00BD1B1C" w:rsidRPr="001E232F" w:rsidRDefault="00BD1B1C" w:rsidP="00BD1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B1C" w:rsidRPr="001E232F" w:rsidRDefault="00BD1B1C" w:rsidP="00BD1B1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2) Параметры разрешенного строительства и/или реконструкции объектов капитального строительства зоны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Ж(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)п</w:t>
      </w:r>
    </w:p>
    <w:p w:rsidR="00BD1B1C" w:rsidRPr="001E232F" w:rsidRDefault="00BD1B1C" w:rsidP="00BD1B1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5584"/>
      </w:tblGrid>
      <w:tr w:rsidR="001E232F" w:rsidRPr="001E232F" w:rsidTr="00F53F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C" w:rsidRPr="001E232F" w:rsidRDefault="00BD1B1C" w:rsidP="00BD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53F77">
        <w:tc>
          <w:tcPr>
            <w:tcW w:w="9889" w:type="dxa"/>
            <w:gridSpan w:val="2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53F77">
        <w:tc>
          <w:tcPr>
            <w:tcW w:w="4095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5794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кв. м </w:t>
            </w:r>
          </w:p>
        </w:tc>
      </w:tr>
      <w:tr w:rsidR="001E232F" w:rsidRPr="001E232F" w:rsidTr="00F53F77">
        <w:tc>
          <w:tcPr>
            <w:tcW w:w="9889" w:type="dxa"/>
            <w:gridSpan w:val="2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</w:t>
            </w:r>
          </w:p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строений, сооружений</w:t>
            </w:r>
          </w:p>
        </w:tc>
      </w:tr>
      <w:tr w:rsidR="001E232F" w:rsidRPr="001E232F" w:rsidTr="00F53F77">
        <w:tc>
          <w:tcPr>
            <w:tcW w:w="4095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5794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надземных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  <w:tr w:rsidR="001E232F" w:rsidRPr="001E232F" w:rsidTr="00F53F77">
        <w:trPr>
          <w:trHeight w:val="500"/>
        </w:trPr>
        <w:tc>
          <w:tcPr>
            <w:tcW w:w="9889" w:type="dxa"/>
            <w:gridSpan w:val="2"/>
          </w:tcPr>
          <w:p w:rsidR="00BD1B1C" w:rsidRPr="001E232F" w:rsidRDefault="00BD1B1C" w:rsidP="00BD1B1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53F77">
        <w:tc>
          <w:tcPr>
            <w:tcW w:w="4095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Максимальный</w:t>
            </w:r>
          </w:p>
        </w:tc>
        <w:tc>
          <w:tcPr>
            <w:tcW w:w="5794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E232F" w:rsidRPr="001E232F" w:rsidTr="00F53F77">
        <w:tc>
          <w:tcPr>
            <w:tcW w:w="9889" w:type="dxa"/>
            <w:gridSpan w:val="2"/>
          </w:tcPr>
          <w:p w:rsidR="00BD1B1C" w:rsidRPr="001E232F" w:rsidRDefault="00BD1B1C" w:rsidP="00BD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53F77">
        <w:trPr>
          <w:trHeight w:val="663"/>
        </w:trPr>
        <w:tc>
          <w:tcPr>
            <w:tcW w:w="4095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отступ от красной линии до зданий, строений, сооружений при осуществлении нового строительства</w:t>
            </w:r>
          </w:p>
        </w:tc>
        <w:tc>
          <w:tcPr>
            <w:tcW w:w="5794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</w:tr>
    </w:tbl>
    <w:p w:rsidR="00BD1B1C" w:rsidRPr="001E232F" w:rsidRDefault="00BD1B1C" w:rsidP="00BD1B1C">
      <w:pPr>
        <w:autoSpaceDE w:val="0"/>
        <w:autoSpaceDN w:val="0"/>
        <w:adjustRightInd w:val="0"/>
        <w:spacing w:after="0" w:line="240" w:lineRule="auto"/>
        <w:ind w:left="68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B1C" w:rsidRPr="001E232F" w:rsidRDefault="00BD1B1C" w:rsidP="00BD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 участков</w:t>
      </w:r>
    </w:p>
    <w:p w:rsidR="00BD1B1C" w:rsidRPr="001E232F" w:rsidRDefault="00BD1B1C" w:rsidP="00BD1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483"/>
      </w:tblGrid>
      <w:tr w:rsidR="001E232F" w:rsidRPr="001E232F" w:rsidTr="00F53F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строительство новых зданий и сооружений,  использование надземного и подземного пространства допускается только на основании утвержденного в установленном порядке проекта планировки участков зоны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)п при соблюдении санитарно-гигиенических, противопожарных и других требований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 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соответствии с градостроительным планом  земельного участка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 границах охранных зон инженерных коммуникаций не допускается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блокировка основных строений на смежных земельных участках по взаимному согласию собственников земельных участков, а также блокировка хозяйственных построек к основному строению – с учетом пожарных требований.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расстояния между жилыми зданиями, жилыми и общественными, следует принимать на основе расчетов инсоляции и освещенности, с учетом противопожарных требований и бытовых разрывов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жилых помещений в цокольных и подвальных этажах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общественного назначения, встроенные в жилые здания должны иметь входы, изолированные от жилой части здания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 и здоровье человека,    проживающего и (или) находящегося  в ближайших жилых и общественные зданиях и сооружениях.   </w:t>
            </w:r>
            <w:proofErr w:type="gramEnd"/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защита зданий и сооружений, расположенных в зонах 1% затопления от водного объекта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  <w:tr w:rsidR="001E232F" w:rsidRPr="001E232F" w:rsidTr="00F53F77">
        <w:tc>
          <w:tcPr>
            <w:tcW w:w="993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46" w:type="dxa"/>
          </w:tcPr>
          <w:p w:rsidR="00BD1B1C" w:rsidRPr="001E232F" w:rsidRDefault="00BD1B1C" w:rsidP="00BD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Архитектурно-градостроительный облик подлежит обязательному согласованию с органом местного самоуправления</w:t>
            </w:r>
          </w:p>
        </w:tc>
      </w:tr>
    </w:tbl>
    <w:p w:rsidR="00BD1B1C" w:rsidRPr="001E232F" w:rsidRDefault="00BD1B1C" w:rsidP="00F53F77">
      <w:pPr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»</w:t>
      </w:r>
    </w:p>
    <w:p w:rsidR="005A2D0D" w:rsidRPr="001E232F" w:rsidRDefault="001E232F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6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>. Подпункт 20.1.2. пункта 20.1. Статьи 20. Раздела 3. изложить в следующей редакции:</w:t>
      </w:r>
    </w:p>
    <w:p w:rsidR="00F53F77" w:rsidRPr="001E232F" w:rsidRDefault="00F53F77" w:rsidP="00F53F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20.1.2. Градостроительный регламент зоны делового, общественного, коммерческого, социального и коммунально-бытового назначения О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F53F77" w:rsidRPr="001E232F" w:rsidRDefault="00F53F77" w:rsidP="00F53F7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03"/>
      </w:tblGrid>
      <w:tr w:rsidR="001E232F" w:rsidRPr="001E232F" w:rsidTr="00F53F77">
        <w:trPr>
          <w:trHeight w:val="480"/>
        </w:trPr>
        <w:tc>
          <w:tcPr>
            <w:tcW w:w="51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53F77" w:rsidRPr="001E232F" w:rsidRDefault="00F53F77" w:rsidP="00F53F77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53F77" w:rsidRPr="001E232F" w:rsidRDefault="00F53F77" w:rsidP="00F53F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53F77">
        <w:trPr>
          <w:trHeight w:val="693"/>
        </w:trPr>
        <w:tc>
          <w:tcPr>
            <w:tcW w:w="5173" w:type="dxa"/>
            <w:tcBorders>
              <w:top w:val="single" w:sz="6" w:space="0" w:color="auto"/>
              <w:bottom w:val="single" w:sz="6" w:space="0" w:color="auto"/>
            </w:tcBorders>
          </w:tcPr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учреждения;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Гостиницы, общежития;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банков;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территориальные органы управления; учреждения и организации, нотариальные конторы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Типографии, теле и радиостудии;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Офисы, конторы;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банков, пункты обмена валюты;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архивы, информационные центры;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Музеи, выставочные залы, картинные галереи;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общеобразовательные учреждения;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образовательные учреждения (ДЮСШ, ДШИ, ДСШ, музыкальные, художественные, хореографические, иные школы);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Физкультурно-спортивные комплексы, крытые теннисные корты, купальные плавательные бассейны общего пользования, квартальные спортивно-оздоровительные центры;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спортивные сооружения с трибунами для размещения зрителей;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Бани;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Амбулаторно-поликлинические учреждения;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Аптеки, аптечные пункты;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Фельдшерско-акушерские пункты;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Молочные кухни;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кабинеты частной практики;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Магазины продовольственные и промтоварные;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 мини-рынки;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мастерские;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связи, почтовые отделения;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Ветеринарные лечебницы;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помещения для размещения подразделений органов охраны правопорядка;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 здания комплексного обслуживания населения;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части, здания и помещения для размещения подразделений пожарной охраны;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сервисного и коммунально-бытового обслуживания;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и телеграфные станции и переговорные пункты;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 здания и сооружения, комплексы;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Мемориальные комплексы, монументы, памятники и памятные знаки;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 жилые дома.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(рекреация)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Здания и сооружения для размещения служб охраны и наблюдения;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служебного транспорта;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парковки;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 (в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 биологического для парикмахерских, учреждений медицинского назначения);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(зеленые насаждения, проезды, тротуары, элементы малых архитектурных форм и т.д.);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зеленые насаждения (сквер, аллея, бульвар, сад);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и объекты оформления в специально отведенных местах;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павильоны и киоски розничной торговли и обслуживания населения (объекты размещаются с учетом требований действующих норм и правил).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F77" w:rsidRPr="001E232F" w:rsidRDefault="00F53F77" w:rsidP="00F53F77">
            <w:p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F53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77" w:rsidRPr="001E232F" w:rsidRDefault="00F53F77" w:rsidP="00F53F7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  <w:p w:rsidR="00F53F77" w:rsidRPr="001E232F" w:rsidRDefault="00F53F77" w:rsidP="00F53F7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F53F77" w:rsidRPr="001E232F" w:rsidRDefault="00F53F77" w:rsidP="00F53F7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  <w:p w:rsidR="00F53F77" w:rsidRPr="001E232F" w:rsidRDefault="00F53F77" w:rsidP="00F53F77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2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территории;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гражданской обороны; 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т.п.).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F53F77" w:rsidRPr="001E232F" w:rsidRDefault="00F53F77" w:rsidP="00F53F77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</w:tbl>
    <w:p w:rsidR="00F53F77" w:rsidRPr="001E232F" w:rsidRDefault="00F53F77" w:rsidP="00F53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F77" w:rsidRPr="001E232F" w:rsidRDefault="00F53F77" w:rsidP="00F5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2) Параметры разрешенного строительства и/или реконструкции объектов </w:t>
      </w:r>
    </w:p>
    <w:p w:rsidR="00F53F77" w:rsidRPr="001E232F" w:rsidRDefault="00F53F77" w:rsidP="00F5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 зоны О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98"/>
      </w:tblGrid>
      <w:tr w:rsidR="001E232F" w:rsidRPr="001E232F" w:rsidTr="00F53F7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7" w:rsidRPr="001E232F" w:rsidRDefault="00F53F77" w:rsidP="00F5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53F77">
        <w:tc>
          <w:tcPr>
            <w:tcW w:w="409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200 кв. м </w:t>
            </w: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или предельная высота зданий, </w:t>
            </w:r>
          </w:p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строений, сооружений</w:t>
            </w:r>
          </w:p>
        </w:tc>
      </w:tr>
      <w:tr w:rsidR="001E232F" w:rsidRPr="001E232F" w:rsidTr="00F53F77">
        <w:tc>
          <w:tcPr>
            <w:tcW w:w="409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6219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1E232F" w:rsidRPr="001E232F" w:rsidTr="00F53F77">
        <w:trPr>
          <w:trHeight w:val="500"/>
        </w:trPr>
        <w:tc>
          <w:tcPr>
            <w:tcW w:w="10314" w:type="dxa"/>
            <w:gridSpan w:val="2"/>
          </w:tcPr>
          <w:p w:rsidR="00F53F77" w:rsidRPr="001E232F" w:rsidRDefault="00F53F77" w:rsidP="00F53F7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53F77">
        <w:tc>
          <w:tcPr>
            <w:tcW w:w="409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1E232F" w:rsidRPr="001E232F" w:rsidTr="00F53F77">
        <w:tc>
          <w:tcPr>
            <w:tcW w:w="10314" w:type="dxa"/>
            <w:gridSpan w:val="2"/>
          </w:tcPr>
          <w:p w:rsidR="00F53F77" w:rsidRPr="001E232F" w:rsidRDefault="00F53F77" w:rsidP="00F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53F77">
        <w:trPr>
          <w:trHeight w:val="663"/>
        </w:trPr>
        <w:tc>
          <w:tcPr>
            <w:tcW w:w="409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 м</w:t>
            </w:r>
          </w:p>
        </w:tc>
      </w:tr>
    </w:tbl>
    <w:p w:rsidR="00F53F77" w:rsidRPr="001E232F" w:rsidRDefault="00F53F77" w:rsidP="00F53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F77" w:rsidRPr="001E232F" w:rsidRDefault="00F53F77" w:rsidP="00F53F7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 участков О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648"/>
      </w:tblGrid>
      <w:tr w:rsidR="001E232F" w:rsidRPr="001E232F" w:rsidTr="00F53F77">
        <w:tc>
          <w:tcPr>
            <w:tcW w:w="851" w:type="dxa"/>
            <w:shd w:val="clear" w:color="auto" w:fill="auto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355" w:type="dxa"/>
            <w:shd w:val="clear" w:color="auto" w:fill="auto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  использование надземного и подземного пространства допускается только при соблюдении санитарно-гигиенических, противопожарных и других требований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 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соответствии с градостроительным планом  земельного участка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в границах охранных зон инженерных коммуникаций не допускается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блокировка основных строений на смежных земельных участках по взаимному согласию собственников земельных участков, а также блокировка хозяйственных построек к основному строению – с учетом пожарных требований.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расстояния между жилыми зданиями, жилыми и общественными, следует принимать на основе расчетов инсоляции и освещенности, с учетом противопожарных требований и бытовых разрывов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жилых помещений в цокольных и подвальных этажах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общественного назначения, встроенные в жилые здания должны иметь входы, изолированные от жилой части здания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 и здоровье человека,    проживающего и (или) находящегося  в ближайших жилых и общественные зданиях и сооружениях.   </w:t>
            </w:r>
            <w:proofErr w:type="gramEnd"/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защита зданий и сооружений, расположенных в зонах 1% затопления от водного объекта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и статьей 28 настоящих Правил</w:t>
            </w:r>
          </w:p>
        </w:tc>
      </w:tr>
      <w:tr w:rsidR="001E232F" w:rsidRPr="001E232F" w:rsidTr="00F53F77">
        <w:tc>
          <w:tcPr>
            <w:tcW w:w="851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55" w:type="dxa"/>
          </w:tcPr>
          <w:p w:rsidR="00F53F77" w:rsidRPr="001E232F" w:rsidRDefault="00F53F77" w:rsidP="00F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Архитектурно-градостроительный облик подлежит обязательному согласованию с органом местного самоуправления</w:t>
            </w:r>
          </w:p>
        </w:tc>
      </w:tr>
    </w:tbl>
    <w:p w:rsidR="005A2D0D" w:rsidRPr="001E232F" w:rsidRDefault="005A2D0D" w:rsidP="005A2D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».</w:t>
      </w:r>
    </w:p>
    <w:p w:rsidR="005A2D0D" w:rsidRPr="001E232F" w:rsidRDefault="001E232F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7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>. Подпункт 21.1.2. пункта 21.1. Статьи 21. Раздела 3. изложить в следующей редакции:</w:t>
      </w:r>
    </w:p>
    <w:p w:rsidR="0064338C" w:rsidRPr="001E232F" w:rsidRDefault="0064338C" w:rsidP="00643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21.1.2. Градостроительный регламент производственной зоны  – П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64338C" w:rsidRPr="001E232F" w:rsidRDefault="0064338C" w:rsidP="00643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1)Перечень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1E232F" w:rsidRPr="001E232F" w:rsidTr="00FE0128">
        <w:trPr>
          <w:trHeight w:val="480"/>
        </w:trPr>
        <w:tc>
          <w:tcPr>
            <w:tcW w:w="552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E0128">
        <w:trPr>
          <w:trHeight w:val="5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Промышленные объекты и производства первого класса с санитарно-защитной зоной 1000 м,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связанного азота (аммиака, азотной кислоты, азотно-туковых и других удобрений);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 костеобжигательные и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костемольные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Мясокомбинаты и мясохладобойни, включая базы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предубойного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скота в пределах до трехсуточного запаса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скотсырья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Промышленные объекты и производства третьего класса с санитарно-защитной зоной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E232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300 м</w:t>
              </w:r>
            </w:smartTag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Мельницы производительностью более 2 т/час, крупорушки,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зернообдирочные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 и комбикормовые заводы;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по производству растительных масел;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сахарорафинадное;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 и парки по ремонту, технологическому обслуживанию и хранению грузовых автомобилей и сельскохозяйственной техники;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базы по сбору утильсырья;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 обслуживанию грузовых автомобилей;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Закрытые склады, места перегрузки и хранения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затаренного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химического груза (удобрений, органических растворителей, кислот и других веществ);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пылящих и жидких грузов (аммиачной воды, удобрений, кальцинированной соды, лакокрасочных материалов и т.д.);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наземные склады и места разгрузки сухого песка, гравия, камня и др. минерально-строительных материалов;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Свинофермы до 4 тыс. голов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фермы крупного рогатого скота менее 1200 голов (всех специализаций), фермы коневодческие; фермы овцеводческие на 5 - 30 тыс. голов; фермы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птицеводческие до 100 тыс. кур-несушек и до 1 млн. бройлеров;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Мясоперерабатывающие, консервные производства;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Мясо-, рыбокоптильные производства методом холодного и горячего копчения;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Домостроительный комбинат;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объект по производству бетона и бетонных изделий.</w:t>
            </w:r>
          </w:p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Промышленные объекты и производства четвертого класса с санитарно-защитной зоной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E232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100 м</w:t>
              </w:r>
            </w:smartTag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глиняных изделий;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лесопильное, фанерное и деталей деревянных изделий;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мебели с лакировкой и окраской;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Элеваторы;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олеомаргарина и маргарина;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Молочные и маслобойные производства;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Сыродельные производства;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Мельницы производительностью от 0,5 до 2 т/час;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производства производительностью более 0,5 т/сутки;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Хлебозаводы и хлебопекарные производства производительностью более 2,5 т/сутки;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установки для низкотемпературного хранения пищевых продуктов емкостью более 600 тонн;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Тепличные и парниковые хозяйства;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для хранения минеральных удобрений, ядохимикатов до 50 т;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сухих минеральных удобрений и химических средств защиты растений (зона устанавливается и до производств по переработке и хранению пищевой продукции);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горюче-смазочных материалов;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районного назначения для сбора утильсырья;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и открытые места разгрузки зерна.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Ветлечебницы с содержанием животных, виварии, питомники, кинологические центры, пункты передержки животных;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с содержанием животных (свинарники, коровники, питомники, конюшни, зверофермы) до 100 голов;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 (парки) грузового междугородного автотранспорта;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 обслуживанию легковых, грузовых автомобилей с количеством постов не более 10, таксомоторный парк;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Мойки грузовых автомобилей портального типа (размещаются в границах промышленных и коммунально-складских зон, на магистралях на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въезде в населенный пункт, на территории автотранспортных предприятий).</w:t>
            </w:r>
          </w:p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Промышленные объекты и производства пятого класса с санитарно-защитной зоной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E232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50 м</w:t>
              </w:r>
            </w:smartTag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мебели из готовых изделий без лакирования и окраски;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предприятия и цеха малой мощности: по переработке мяса до 5 т/сутки, молока - до 10 т/сутки, производство хлеба и хлебобулочных изделий - до 2,5 т/сутки, рыбы - до 10 т/сутки, предприятия по производству кондитерских изделий - до 0,5 т/сутки;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пищевые заготовочные, включая фабрики-кухни, школьно-базовые столовые;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установки для низкотемпературного хранения пищевых продуктов емкостью до 600 тонн;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фруктовых и овощных соков;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по переработке и хранению фруктов и овощей (сушке, засолке, маринованию и квашению);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безалкогольных напитков на основе концентратов и эссенций;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майонезов;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пива (без солодовен);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 фруктов, овощей, картофеля, зерна;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склады;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хранения пищевых продуктов (мясных, молочных, кондитерских, овощей, фруктов, напитков и др.), лекарственных, промышленных и хозяйственных товаров;</w:t>
            </w:r>
            <w:proofErr w:type="gramEnd"/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склады и перегрузка увлажненных минерально-строительных материалов (песка, гравия, щебня, камней и др.);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Участки хранения и перегрузки прессованного жмыха, сена, соломы, табачно-махорочных изделий и </w:t>
            </w:r>
            <w:proofErr w:type="spellStart"/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Склады, перегрузка пищевых продуктов (мясных, молочных, кондитерских), овощей, фруктов, напитков и др.;</w:t>
            </w:r>
            <w:proofErr w:type="gramEnd"/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хранения и налива пищевых грузов (вино, масло, соки);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с содержанием животных (свинарники, коровники, питомники, конюшни, зверофермы) до 50 голов;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Станции технического обслуживания легковых автомобилей до 5 постов (без малярно-жестяных работ).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 коммунально-складские объекты.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Скотоводство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Птицеводство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Свиноводство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сельскохозяйственного производства 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промышленность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Энергетика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</w:t>
            </w:r>
          </w:p>
          <w:p w:rsidR="0064338C" w:rsidRPr="001E232F" w:rsidRDefault="0064338C" w:rsidP="006433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Здания и сооружения для размещения служб охраны и наблюдения;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служебного транспорта; 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парковки; 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сбора мусора;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 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 боксового типа, многоэтажные, подземные и наземные гаражи, автостоянки на отдельном земельном участке;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 и автостоянки для постоянного хранения грузовых автомобилей;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склады;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обороны;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и объекты оформления в специально отведенных местах;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(сезонные) павильоны и киоски розничной торговли и обслуживания населения (объекты размещаются с учетом требований действующих норм и правил).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64338C" w:rsidRPr="001E232F" w:rsidRDefault="0064338C" w:rsidP="006433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760"/>
        </w:trPr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FE0128">
        <w:trPr>
          <w:trHeight w:val="344"/>
        </w:trPr>
        <w:tc>
          <w:tcPr>
            <w:tcW w:w="5529" w:type="dxa"/>
            <w:tcBorders>
              <w:top w:val="single" w:sz="6" w:space="0" w:color="auto"/>
            </w:tcBorders>
          </w:tcPr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Санитарно-технические сооружения и установки коммунального назначения, 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временного хранения утильсырья.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Спортплощадки, площадки отдыха для персонала предприятий;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 (кафе, столовые, буфеты), связанные с непосредственным обслуживанием производственных и промышленных предприятий;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 стоящие объекты бытового обслуживания;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Питомники растений для озеленения промышленных территорий и санитарно-защитных зон;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Ветеринарные приемные пункты;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Антенны сотовой, радиорелейной, спутниковой связи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64338C" w:rsidRPr="001E232F" w:rsidRDefault="0064338C" w:rsidP="0064338C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4677" w:type="dxa"/>
            <w:tcBorders>
              <w:top w:val="single" w:sz="6" w:space="0" w:color="auto"/>
            </w:tcBorders>
          </w:tcPr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стоянки краткосрочного хранения автомобилей, 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транзитного транспорта с местами хранения автобусов, грузовиков, легковых автомобилей;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Автостоянки для временного хранения грузовых автомобилей.</w:t>
            </w:r>
          </w:p>
          <w:p w:rsidR="0064338C" w:rsidRPr="001E232F" w:rsidRDefault="0064338C" w:rsidP="0064338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64338C" w:rsidRPr="001E232F" w:rsidRDefault="0064338C" w:rsidP="0064338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64338C" w:rsidRPr="001E232F" w:rsidRDefault="0064338C" w:rsidP="006433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38C" w:rsidRPr="001E232F" w:rsidRDefault="0064338C" w:rsidP="0064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38C" w:rsidRPr="001E232F" w:rsidRDefault="0064338C" w:rsidP="0064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p w:rsidR="0064338C" w:rsidRPr="001E232F" w:rsidRDefault="0064338C" w:rsidP="006433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01"/>
      </w:tblGrid>
      <w:tr w:rsidR="001E232F" w:rsidRPr="001E232F" w:rsidTr="00FE012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C" w:rsidRPr="001E232F" w:rsidRDefault="0064338C" w:rsidP="00643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E0128">
        <w:tc>
          <w:tcPr>
            <w:tcW w:w="4095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400 кв. м 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или предельная высота зданий, строений, </w:t>
            </w:r>
          </w:p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сооружений</w:t>
            </w:r>
          </w:p>
        </w:tc>
      </w:tr>
      <w:tr w:rsidR="001E232F" w:rsidRPr="001E232F" w:rsidTr="00FE0128">
        <w:tc>
          <w:tcPr>
            <w:tcW w:w="4095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Максимальная высота</w:t>
            </w:r>
          </w:p>
        </w:tc>
        <w:tc>
          <w:tcPr>
            <w:tcW w:w="6219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15 метров</w:t>
            </w:r>
          </w:p>
        </w:tc>
      </w:tr>
      <w:tr w:rsidR="001E232F" w:rsidRPr="001E232F" w:rsidTr="00FE0128">
        <w:tc>
          <w:tcPr>
            <w:tcW w:w="4095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 за пределами границ населенного пункта</w:t>
            </w:r>
          </w:p>
        </w:tc>
        <w:tc>
          <w:tcPr>
            <w:tcW w:w="6219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метров</w:t>
            </w:r>
          </w:p>
        </w:tc>
      </w:tr>
      <w:tr w:rsidR="001E232F" w:rsidRPr="001E232F" w:rsidTr="00FE0128">
        <w:trPr>
          <w:trHeight w:val="500"/>
        </w:trPr>
        <w:tc>
          <w:tcPr>
            <w:tcW w:w="10314" w:type="dxa"/>
            <w:gridSpan w:val="2"/>
          </w:tcPr>
          <w:p w:rsidR="0064338C" w:rsidRPr="001E232F" w:rsidRDefault="0064338C" w:rsidP="0064338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E0128">
        <w:tc>
          <w:tcPr>
            <w:tcW w:w="4095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64338C" w:rsidRPr="001E232F" w:rsidRDefault="0064338C" w:rsidP="0064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E0128">
        <w:trPr>
          <w:trHeight w:val="663"/>
        </w:trPr>
        <w:tc>
          <w:tcPr>
            <w:tcW w:w="4095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показатели</w:t>
            </w:r>
          </w:p>
        </w:tc>
      </w:tr>
      <w:tr w:rsidR="001E232F" w:rsidRPr="001E232F" w:rsidTr="00FE0128">
        <w:tc>
          <w:tcPr>
            <w:tcW w:w="4095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размер санитарно-защитной зоны </w:t>
            </w:r>
          </w:p>
        </w:tc>
        <w:tc>
          <w:tcPr>
            <w:tcW w:w="6219" w:type="dxa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1000м</w:t>
            </w:r>
          </w:p>
        </w:tc>
      </w:tr>
    </w:tbl>
    <w:p w:rsidR="0064338C" w:rsidRPr="001E232F" w:rsidRDefault="0064338C" w:rsidP="0064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38C" w:rsidRPr="001E232F" w:rsidRDefault="0064338C" w:rsidP="00643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3) Ограничения использования земельных участков и объектов капитального строительства участков в зоне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1E232F" w:rsidRPr="001E232F" w:rsidTr="00FE0128">
        <w:trPr>
          <w:trHeight w:val="525"/>
        </w:trPr>
        <w:tc>
          <w:tcPr>
            <w:tcW w:w="709" w:type="dxa"/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новых, расширяемых и реконструируемых производственных объектов осуществлять в соответствии с требованиями  СП 18.13330.2011  </w:t>
            </w:r>
            <w:r w:rsidRPr="001E2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«Генеральные планы промышленных предприятий",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hyperlink r:id="rId6" w:history="1"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19.13330.2011</w:t>
              </w:r>
            </w:hyperlink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Генеральные планы сельскохозяйственных предприятий и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не должно нарушать  инсоляцию и освещенность ближайших существующих жилых и общественных зданий и сооружений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FE012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оборудование 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сооружений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очистке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сточных вод</w:t>
            </w:r>
          </w:p>
        </w:tc>
      </w:tr>
      <w:tr w:rsidR="001E232F" w:rsidRPr="001E232F" w:rsidTr="00FE0128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охранных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или) санитарно-защитных зон</w:t>
            </w:r>
          </w:p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 санитарно-защитной зоны попадают на  ближайшими жилые и общественные здания и сооружения.   </w:t>
            </w:r>
            <w:proofErr w:type="gramEnd"/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8C" w:rsidRPr="001E232F" w:rsidRDefault="0064338C" w:rsidP="0064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5A2D0D" w:rsidRPr="001E232F" w:rsidRDefault="005A2D0D" w:rsidP="005A2D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».</w:t>
      </w:r>
    </w:p>
    <w:p w:rsidR="005A2D0D" w:rsidRPr="001E232F" w:rsidRDefault="001E232F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 xml:space="preserve"> Подпункт 21.2.2. пункта 21.2. Статьи 21. Раздела 3. изложить в следующей редакции:</w:t>
      </w:r>
    </w:p>
    <w:p w:rsidR="005824D2" w:rsidRPr="001E232F" w:rsidRDefault="005824D2" w:rsidP="0058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21.2.2. Градостроительный регламент коммунально-складской зоны  П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</w:p>
    <w:p w:rsidR="005824D2" w:rsidRPr="001E232F" w:rsidRDefault="005824D2" w:rsidP="0058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32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1E232F" w:rsidRPr="001E232F" w:rsidTr="00FE0128">
        <w:trPr>
          <w:trHeight w:val="480"/>
        </w:trPr>
        <w:tc>
          <w:tcPr>
            <w:tcW w:w="552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E0128">
        <w:trPr>
          <w:trHeight w:val="523"/>
        </w:trPr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</w:tcPr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 фруктов, овощей, картофеля, зерна;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склады;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хранения пищевых продуктов (мясных, молочных, кондитерских, овощей, фруктов, напитков и др.), лекарственных, промышленных и хозяйственных товаров;</w:t>
            </w:r>
            <w:proofErr w:type="gramEnd"/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склады и перегрузка увлажненных минерально-строительных материалов (песка, гравия, щебня, камней и др.);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Участки хранения и перегрузки прессованного жмыха, сена, соломы, табачно-махорочных изделий и </w:t>
            </w:r>
            <w:proofErr w:type="spellStart"/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Склады, перегрузка пищевых продуктов (мясных, молочных, кондитерских), овощей, фруктов, напитков и др.;</w:t>
            </w:r>
            <w:proofErr w:type="gramEnd"/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хранения и налива пищевых грузов (вино, масло, соки);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Станции технического обслуживания легковых автомобилей, автомойки, автозаправочные станции;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АТП;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 здания комплексного обслуживания населения;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 оптовой (или мелкооптовой) торговли;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Аварийно-диспетчерские службы организаций, осуществляющих эксплуатацию сетей инженерно-технического обеспечения;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Ветеринарные участки;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 боксового типа, многоэтажные, подземные и наземные гаражи, автостоянки на отдельном земельном участке;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 и автостоянки для постоянного хранения грузовых автомобилей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6"/>
              </w:numPr>
              <w:tabs>
                <w:tab w:val="num" w:pos="4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для размещения служб охраны и наблюдения,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служебного транспорта, 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парковки, 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 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обеспечения, 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обороны,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и объекты оформления в специально отведенных местах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павильоны и киоски розничной торговли и обслуживания населения (объекты размещаются с учетом требований действующих норм и правил);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продовольственные и промтоварные, хозяйственных товаров (объекты размещаются с учетом требований действующих норм и правил).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5824D2" w:rsidRPr="001E232F" w:rsidRDefault="005824D2" w:rsidP="005824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760"/>
        </w:trPr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FE0128">
        <w:trPr>
          <w:trHeight w:val="344"/>
        </w:trPr>
        <w:tc>
          <w:tcPr>
            <w:tcW w:w="5529" w:type="dxa"/>
            <w:tcBorders>
              <w:top w:val="single" w:sz="6" w:space="0" w:color="auto"/>
            </w:tcBorders>
          </w:tcPr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Спортплощадки, площадки отдыха для персонала предприятий;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Предприятия общественного питания (кафе, столовые, буфеты), связанные с непосредственным обслуживанием производственных и промышленных предприятий;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 стоящие объекты бытового обслуживания;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Питомники растений для озеленения промышленных территорий и санитарно-защитных зон;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Открытые стоянки краткосрочного хранения автомобилей, 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Площадки транзитного транспорта с местами хранения автобусов, грузовиков, легковых автомобилей;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Автостоянки для временного хранения грузовых автомобилей.</w:t>
            </w:r>
          </w:p>
        </w:tc>
      </w:tr>
    </w:tbl>
    <w:p w:rsidR="005824D2" w:rsidRPr="001E232F" w:rsidRDefault="005824D2" w:rsidP="0058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lastRenderedPageBreak/>
        <w:t>2) Параметры разрешенного строительства и/или реконструкции объектов капитального строительства зоны 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5824D2" w:rsidRPr="001E232F" w:rsidRDefault="005824D2" w:rsidP="00582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98"/>
      </w:tblGrid>
      <w:tr w:rsidR="001E232F" w:rsidRPr="001E232F" w:rsidTr="00FE012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2" w:rsidRPr="001E232F" w:rsidRDefault="005824D2" w:rsidP="0058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E0128"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400 кв. м 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FE0128"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этажей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этажа</w:t>
            </w:r>
          </w:p>
        </w:tc>
      </w:tr>
      <w:tr w:rsidR="001E232F" w:rsidRPr="001E232F" w:rsidTr="00FE0128">
        <w:trPr>
          <w:trHeight w:val="500"/>
        </w:trPr>
        <w:tc>
          <w:tcPr>
            <w:tcW w:w="10314" w:type="dxa"/>
            <w:gridSpan w:val="2"/>
          </w:tcPr>
          <w:p w:rsidR="005824D2" w:rsidRPr="001E232F" w:rsidRDefault="005824D2" w:rsidP="005824D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E0128"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5824D2" w:rsidRPr="001E232F" w:rsidRDefault="005824D2" w:rsidP="005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E0128">
        <w:trPr>
          <w:trHeight w:val="663"/>
        </w:trPr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</w:tr>
    </w:tbl>
    <w:p w:rsidR="005824D2" w:rsidRPr="001E232F" w:rsidRDefault="005824D2" w:rsidP="0058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 участков в зоне 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1E232F" w:rsidRPr="001E232F" w:rsidTr="00FE0128">
        <w:trPr>
          <w:trHeight w:val="525"/>
        </w:trPr>
        <w:tc>
          <w:tcPr>
            <w:tcW w:w="709" w:type="dxa"/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новых, расширяемых и реконструируемых производственных объектов осуществлять в соответствии с требованиями  СП 18.13330.2011  </w:t>
            </w:r>
            <w:r w:rsidRPr="001E2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«Генеральные планы промышленных предприятий",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hyperlink r:id="rId7" w:history="1"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19.13330.2011</w:t>
              </w:r>
            </w:hyperlink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Генеральные планы сельскохозяйственных предприятий и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не должно нарушать  инсоляцию и освещенность ближайших существующих жилых и общественных зданий и сооружений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FE012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оборудование 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сооружений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очистке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сточных вод</w:t>
            </w:r>
          </w:p>
        </w:tc>
      </w:tr>
      <w:tr w:rsidR="001E232F" w:rsidRPr="001E232F" w:rsidTr="00FE0128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охранных и  (или) санитарно-защитных зон</w:t>
            </w:r>
          </w:p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 санитарно-защитной зоны попадают на  ближайшими жилые и общественные здания и сооружения.   </w:t>
            </w:r>
            <w:proofErr w:type="gramEnd"/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5A2D0D" w:rsidRPr="001E232F" w:rsidRDefault="005A2D0D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».</w:t>
      </w:r>
    </w:p>
    <w:p w:rsidR="005824D2" w:rsidRPr="001E232F" w:rsidRDefault="001E232F" w:rsidP="005824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9</w:t>
      </w:r>
      <w:r w:rsidR="005824D2" w:rsidRPr="001E232F">
        <w:rPr>
          <w:rFonts w:ascii="Times New Roman" w:hAnsi="Times New Roman" w:cs="Times New Roman"/>
          <w:b/>
          <w:sz w:val="24"/>
          <w:szCs w:val="24"/>
        </w:rPr>
        <w:t>. Подпункт 21.3.2. пункта 21.3. Статьи 21. Раздела 3. изложить в следующей редакции:</w:t>
      </w:r>
    </w:p>
    <w:p w:rsidR="005824D2" w:rsidRPr="001E232F" w:rsidRDefault="0093564E" w:rsidP="005824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824D2"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21.3.2. Градостроительный регламент зоны планируемого размещения объектов производственного и коммунально-складского назначения </w:t>
      </w:r>
      <w:proofErr w:type="spellStart"/>
      <w:r w:rsidR="005824D2" w:rsidRPr="001E232F">
        <w:rPr>
          <w:rFonts w:ascii="Times New Roman" w:eastAsia="Times New Roman" w:hAnsi="Times New Roman" w:cs="Times New Roman"/>
          <w:b/>
          <w:sz w:val="24"/>
          <w:szCs w:val="24"/>
        </w:rPr>
        <w:t>Пп</w:t>
      </w:r>
      <w:proofErr w:type="spellEnd"/>
    </w:p>
    <w:p w:rsidR="005824D2" w:rsidRPr="001E232F" w:rsidRDefault="005824D2" w:rsidP="0058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1)Перечень видов разрешенного использования земельных участков и объектов капитального строительства в зоне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1E232F" w:rsidRPr="001E232F" w:rsidTr="00FE0128">
        <w:trPr>
          <w:trHeight w:val="480"/>
        </w:trPr>
        <w:tc>
          <w:tcPr>
            <w:tcW w:w="552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E0128">
        <w:trPr>
          <w:trHeight w:val="5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Скотоводство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Птицеводство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Свиноводство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сельскохозяйственного производства 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промышленность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Энергетика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</w:t>
            </w:r>
          </w:p>
          <w:p w:rsidR="005824D2" w:rsidRPr="001E232F" w:rsidRDefault="005824D2" w:rsidP="005824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760"/>
        </w:trPr>
        <w:tc>
          <w:tcPr>
            <w:tcW w:w="5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FE0128">
        <w:trPr>
          <w:trHeight w:val="344"/>
        </w:trPr>
        <w:tc>
          <w:tcPr>
            <w:tcW w:w="5529" w:type="dxa"/>
            <w:tcBorders>
              <w:top w:val="single" w:sz="6" w:space="0" w:color="auto"/>
            </w:tcBorders>
          </w:tcPr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5824D2" w:rsidRPr="001E232F" w:rsidRDefault="005824D2" w:rsidP="005824D2">
            <w:pPr>
              <w:keepLines/>
              <w:widowControl w:val="0"/>
              <w:numPr>
                <w:ilvl w:val="0"/>
                <w:numId w:val="25"/>
              </w:numPr>
              <w:tabs>
                <w:tab w:val="num" w:pos="4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4677" w:type="dxa"/>
            <w:tcBorders>
              <w:top w:val="single" w:sz="6" w:space="0" w:color="auto"/>
            </w:tcBorders>
          </w:tcPr>
          <w:p w:rsidR="005824D2" w:rsidRPr="001E232F" w:rsidRDefault="005824D2" w:rsidP="005824D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5824D2" w:rsidRPr="001E232F" w:rsidRDefault="005824D2" w:rsidP="005824D2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5824D2" w:rsidRPr="001E232F" w:rsidRDefault="005824D2" w:rsidP="005824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24D2" w:rsidRPr="001E232F" w:rsidRDefault="005824D2" w:rsidP="0058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4D2" w:rsidRPr="001E232F" w:rsidRDefault="005824D2" w:rsidP="0058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2) Параметры разрешенного строительства и/или реконструкции объектов капитального строительства зоны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</w:p>
    <w:p w:rsidR="005824D2" w:rsidRPr="001E232F" w:rsidRDefault="005824D2" w:rsidP="00582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01"/>
      </w:tblGrid>
      <w:tr w:rsidR="001E232F" w:rsidRPr="001E232F" w:rsidTr="00FE012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2" w:rsidRPr="001E232F" w:rsidRDefault="005824D2" w:rsidP="0058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E0128"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400 кв. м 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или предельная высота зданий, строений, </w:t>
            </w:r>
          </w:p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сооружений</w:t>
            </w:r>
          </w:p>
        </w:tc>
      </w:tr>
      <w:tr w:rsidR="001E232F" w:rsidRPr="001E232F" w:rsidTr="00FE0128"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15 метров</w:t>
            </w:r>
          </w:p>
        </w:tc>
      </w:tr>
      <w:tr w:rsidR="001E232F" w:rsidRPr="001E232F" w:rsidTr="00FE0128"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 за пределами границ населенного пункта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метров</w:t>
            </w:r>
          </w:p>
        </w:tc>
      </w:tr>
      <w:tr w:rsidR="001E232F" w:rsidRPr="001E232F" w:rsidTr="00FE0128">
        <w:trPr>
          <w:trHeight w:val="500"/>
        </w:trPr>
        <w:tc>
          <w:tcPr>
            <w:tcW w:w="10314" w:type="dxa"/>
            <w:gridSpan w:val="2"/>
          </w:tcPr>
          <w:p w:rsidR="005824D2" w:rsidRPr="001E232F" w:rsidRDefault="005824D2" w:rsidP="005824D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E0128"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5824D2" w:rsidRPr="001E232F" w:rsidRDefault="005824D2" w:rsidP="005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E0128">
        <w:trPr>
          <w:trHeight w:val="663"/>
        </w:trPr>
        <w:tc>
          <w:tcPr>
            <w:tcW w:w="4095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</w:tr>
    </w:tbl>
    <w:p w:rsidR="005824D2" w:rsidRPr="001E232F" w:rsidRDefault="005824D2" w:rsidP="0058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4D2" w:rsidRPr="001E232F" w:rsidRDefault="005824D2" w:rsidP="0058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3). Ограничения использования земельных участков и объектов капитального строительства участков в зоне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1E232F" w:rsidRPr="001E232F" w:rsidTr="00FE0128">
        <w:trPr>
          <w:trHeight w:val="525"/>
        </w:trPr>
        <w:tc>
          <w:tcPr>
            <w:tcW w:w="709" w:type="dxa"/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Планировочную организацию территории производственных объектов участков зоны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в соответствии с требованиями  СП 18.13330.2011  </w:t>
            </w:r>
            <w:r w:rsidRPr="001E2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«Генеральные планы промышленных предприятий",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</w:t>
            </w:r>
            <w:hyperlink r:id="rId8" w:history="1"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19.13330.2011</w:t>
              </w:r>
            </w:hyperlink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Генеральные планы сельскохозяйственных предприятий и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не должно нарушать  инсоляцию и освещенность ближайших существующих жилых и общественных зданий и сооружений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FE012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оборудование 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сооружений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очистке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сточных вод</w:t>
            </w:r>
          </w:p>
        </w:tc>
      </w:tr>
      <w:tr w:rsidR="001E232F" w:rsidRPr="001E232F" w:rsidTr="00FE0128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охранных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или) санитарно-защитных зон</w:t>
            </w:r>
          </w:p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 санитарно-защитной зоны попадают на  ближайшими жилые и общественные здания и сооружения.   </w:t>
            </w:r>
            <w:proofErr w:type="gramEnd"/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E0128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D2" w:rsidRPr="001E232F" w:rsidRDefault="005824D2" w:rsidP="0058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5824D2" w:rsidRPr="001E232F" w:rsidRDefault="005824D2" w:rsidP="0093564E">
      <w:pPr>
        <w:rPr>
          <w:rFonts w:ascii="Times New Roman" w:hAnsi="Times New Roman" w:cs="Times New Roman"/>
          <w:sz w:val="24"/>
          <w:szCs w:val="24"/>
        </w:rPr>
      </w:pPr>
    </w:p>
    <w:p w:rsidR="005824D2" w:rsidRPr="001E232F" w:rsidRDefault="001E232F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10</w:t>
      </w:r>
      <w:r w:rsidR="00FE0128" w:rsidRPr="001E232F">
        <w:rPr>
          <w:rFonts w:ascii="Times New Roman" w:hAnsi="Times New Roman" w:cs="Times New Roman"/>
          <w:b/>
          <w:sz w:val="24"/>
          <w:szCs w:val="24"/>
        </w:rPr>
        <w:t>. Пункт 22.1. Статьи 22. Раздела 3. изложить в следующей редакции:</w:t>
      </w:r>
    </w:p>
    <w:p w:rsidR="00FE0128" w:rsidRPr="001E232F" w:rsidRDefault="00FE0128" w:rsidP="00FE012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«</w:t>
      </w:r>
      <w:r w:rsidRPr="001E232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22.1.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Зона инженерно-транспортной инфраструктуры в границах населенных пунктов</w:t>
      </w:r>
      <w:r w:rsidRPr="001E232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- ИТ</w:t>
      </w:r>
      <w:proofErr w:type="gramStart"/>
      <w:r w:rsidRPr="001E232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</w:t>
      </w:r>
      <w:proofErr w:type="gramEnd"/>
    </w:p>
    <w:p w:rsidR="00FE0128" w:rsidRPr="001E232F" w:rsidRDefault="00FE0128" w:rsidP="00FE012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В зону инфраструктуры улиц и дорог входит система улиц, дорог, проездов, сложившаяся с учетом их функционального назначения, интенсивности движения, характера застройки,  иные коммуникационные территории, объекты транспортной инфраструктуры: автотранспортные предприятия, стоянки, парковки, автобусные остановки; конструктивные элементы дорожно-транспортных сооружений (опоры путепроводов, павильоны на остановочных пунктах общественного транспорта и т.д.); объекты инженерной инфраструктуры: линейные инженерные сети, а также головные сооружения инженерной инфраструктуры (эл. подстанции, котельные, газораспределительные станции и т.д.)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E0128" w:rsidRPr="001E232F" w:rsidRDefault="00FE0128" w:rsidP="00FE0128">
      <w:pPr>
        <w:rPr>
          <w:rFonts w:ascii="Times New Roman" w:hAnsi="Times New Roman" w:cs="Times New Roman"/>
          <w:sz w:val="24"/>
          <w:szCs w:val="24"/>
        </w:rPr>
      </w:pPr>
    </w:p>
    <w:p w:rsidR="005A2D0D" w:rsidRPr="001E232F" w:rsidRDefault="001E232F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11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>. Подпункт 22.1.2. пункта 22.1. Статьи 22. Раздела 3. изложить в следующей редакции:</w:t>
      </w:r>
    </w:p>
    <w:p w:rsidR="00FE0128" w:rsidRPr="001E232F" w:rsidRDefault="002A48D8" w:rsidP="00FE012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E23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FE0128" w:rsidRPr="001E23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22.1.2 Градостроительный регламент зоны инженерно-транспортной инфраструктуры  </w:t>
      </w: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Транспортная инфраструктура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1E232F" w:rsidRPr="001E232F" w:rsidTr="00FE0128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E0128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 и проектируемые улицы, дороги, проезды.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Остановочные павильоны;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Диспетчерские пункты и прочие сооружения по организации движения;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Отстойно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-разворотные площадки общественного транспорта;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Станции технического обслуживания автомобилей;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Мойки автомобилей;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 с объектами обслуживания (магазины, кафе);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Автостоянки, парковки.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Здания и сооружения для размещения служб охраны и наблюдения,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парковки,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мусора;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территорий;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туалеты;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Киоски и павильоны ярмарочной торговли;  временные (сезонные) сооружения.</w:t>
            </w:r>
          </w:p>
          <w:p w:rsidR="00FE0128" w:rsidRPr="001E232F" w:rsidRDefault="00FE0128" w:rsidP="00FE01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FE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Мемориальные комплексы, памятники и памятные знаки</w:t>
            </w:r>
          </w:p>
          <w:p w:rsidR="00FE0128" w:rsidRPr="001E232F" w:rsidRDefault="00FE0128" w:rsidP="00FE01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обеспечения,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территорий (зеленые насаждения, элементы малых архитектурных форм и т.д.).</w:t>
            </w:r>
          </w:p>
          <w:p w:rsidR="00FE0128" w:rsidRPr="001E232F" w:rsidRDefault="00FE0128" w:rsidP="00FE01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</w:tbl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Инженерная инфраструктура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1E232F" w:rsidRPr="001E232F" w:rsidTr="00FE0128">
        <w:trPr>
          <w:trHeight w:val="480"/>
        </w:trPr>
        <w:tc>
          <w:tcPr>
            <w:tcW w:w="4820" w:type="dxa"/>
            <w:shd w:val="clear" w:color="auto" w:fill="auto"/>
          </w:tcPr>
          <w:p w:rsidR="00FE0128" w:rsidRPr="001E232F" w:rsidRDefault="00FE0128" w:rsidP="00FE0128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386" w:type="dxa"/>
            <w:shd w:val="clear" w:color="auto" w:fill="auto"/>
          </w:tcPr>
          <w:p w:rsidR="00FE0128" w:rsidRPr="001E232F" w:rsidRDefault="00FE0128" w:rsidP="00FE01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FE0128">
        <w:trPr>
          <w:trHeight w:val="265"/>
        </w:trPr>
        <w:tc>
          <w:tcPr>
            <w:tcW w:w="10206" w:type="dxa"/>
            <w:gridSpan w:val="2"/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 газопроводов</w:t>
            </w:r>
          </w:p>
        </w:tc>
      </w:tr>
      <w:tr w:rsidR="001E232F" w:rsidRPr="001E232F" w:rsidTr="00FE0128">
        <w:trPr>
          <w:trHeight w:val="480"/>
        </w:trPr>
        <w:tc>
          <w:tcPr>
            <w:tcW w:w="4820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Газораспределительные станции (ГРС);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Блочные газорегуляторные пункты (ГРПБ);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Шкафные газорегуляторные пункты (ШРП).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6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в установленных случаях;</w:t>
            </w:r>
          </w:p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информационных знаков;</w:t>
            </w:r>
          </w:p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Подъезды и проезды к зданиям и сооружениям;</w:t>
            </w:r>
          </w:p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случаях.</w:t>
            </w:r>
          </w:p>
        </w:tc>
      </w:tr>
      <w:tr w:rsidR="001E232F" w:rsidRPr="001E232F" w:rsidTr="00FE0128">
        <w:trPr>
          <w:trHeight w:val="219"/>
        </w:trPr>
        <w:tc>
          <w:tcPr>
            <w:tcW w:w="10206" w:type="dxa"/>
            <w:gridSpan w:val="2"/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электросетевая инфраструктура</w:t>
            </w:r>
          </w:p>
        </w:tc>
      </w:tr>
      <w:tr w:rsidR="001E232F" w:rsidRPr="001E232F" w:rsidTr="00FE0128">
        <w:trPr>
          <w:trHeight w:val="551"/>
        </w:trPr>
        <w:tc>
          <w:tcPr>
            <w:tcW w:w="4820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линии электропередачи;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Кабельные линии электропередачи;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воздушных линий электропередачи;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кабельные сооружения (вентиляционные шахты, кабельные колодцы, подпитывающие устройства, переходные пункты);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Электроподстанции;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Распределительные пункты;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подстанции.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Энергетика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6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в установленных случаях;</w:t>
            </w:r>
          </w:p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информационных знаков;</w:t>
            </w:r>
          </w:p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Подъезды и проезды к зданиям и сооружениям;</w:t>
            </w:r>
          </w:p>
          <w:p w:rsidR="00FE0128" w:rsidRPr="001E232F" w:rsidRDefault="00FE0128" w:rsidP="00FE0128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случаях.</w:t>
            </w:r>
          </w:p>
        </w:tc>
      </w:tr>
      <w:tr w:rsidR="001E232F" w:rsidRPr="001E232F" w:rsidTr="00FE0128">
        <w:trPr>
          <w:trHeight w:val="379"/>
        </w:trPr>
        <w:tc>
          <w:tcPr>
            <w:tcW w:w="10206" w:type="dxa"/>
            <w:gridSpan w:val="2"/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водоснабжения</w:t>
            </w:r>
          </w:p>
        </w:tc>
      </w:tr>
      <w:tr w:rsidR="001E232F" w:rsidRPr="001E232F" w:rsidTr="00FE0128">
        <w:trPr>
          <w:trHeight w:val="551"/>
        </w:trPr>
        <w:tc>
          <w:tcPr>
            <w:tcW w:w="4820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Хозяйственно-питьевые централизованные водопроводы;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Водопроводы производственного водоснабжения централизованные и локальные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Водопроводы для пожаротушения централизованные и локальные;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водопроводы для поливки и мойки территорий, работы фонтанов и т.п.; поливки посадок в теплицах, парниках и на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открытых участках, а также приусадебных участков;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Водозаборные сооружения;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водоподготовки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Насосные станции;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Противопожарные емкости (подземные и наземные);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и водонапорные башни.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6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Подъезды и проезды к зданиям и сооружениям водопровода, водозаборам;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Ограждения в установленных случаях;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знаки.</w:t>
            </w: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290"/>
        </w:trPr>
        <w:tc>
          <w:tcPr>
            <w:tcW w:w="10206" w:type="dxa"/>
            <w:gridSpan w:val="2"/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объекты связи</w:t>
            </w:r>
          </w:p>
        </w:tc>
      </w:tr>
      <w:tr w:rsidR="001E232F" w:rsidRPr="001E232F" w:rsidTr="00FE0128">
        <w:trPr>
          <w:trHeight w:val="1781"/>
        </w:trPr>
        <w:tc>
          <w:tcPr>
            <w:tcW w:w="4820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Кабельные линии связи;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линии;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Радиорелейные линии;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Узловые радиорелейные станции с мачтой или башней (от 40 до 120 м.);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радиорелейные станции с мачтой или башней высотой от 30 до 120м;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почтовой связи;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АТС;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Концентратор;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трансформаторные подстанции (из расчета на 10 - 12 тыс. абонентов);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центр кабельного телевидения;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коммунального хозяйства по обслуживанию инженерных коммуникаций (общих коллекторов).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Необслуживаемые усилительные пункты в металлических цистернах;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Необслуживаемые усилительные пункты в контейнерах;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Подъезды и проезды к зданиям и сооружениям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Обслуживаемые усилительные пункты и сетевые узлы выделения;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осевые узлы выделения;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службы кабельных участков;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технической эксплуатации кабельных и радиорелейных магистралей);</w:t>
            </w:r>
            <w:proofErr w:type="gramEnd"/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усилительные пункты;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Аварийно-профилактические службы;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усилительные пункты;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усилительные пункты (со служебной жилой площадью).</w:t>
            </w:r>
          </w:p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234"/>
        </w:trPr>
        <w:tc>
          <w:tcPr>
            <w:tcW w:w="10206" w:type="dxa"/>
            <w:gridSpan w:val="2"/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объекты водоотведения и канализации  </w:t>
            </w:r>
          </w:p>
        </w:tc>
      </w:tr>
      <w:tr w:rsidR="001E232F" w:rsidRPr="001E232F" w:rsidTr="00FE0128">
        <w:trPr>
          <w:trHeight w:val="410"/>
        </w:trPr>
        <w:tc>
          <w:tcPr>
            <w:tcW w:w="4820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сети канализации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сети производственной канализации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сети канализации жилых и </w:t>
            </w:r>
            <w:proofErr w:type="spellStart"/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-культурных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Насосные станции и аварийно-регулирующие резервуары 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Сливные станции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очистные сооружения, выгреба и т.д.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Очистные сооружения сточных вод (очистные сооружения, иловые площадки, поля фильтрации, поля орошения биологические пруды глубокой очистки сточных вод)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6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Подъезды и проезды к зданиям и сооружениям;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знаки.</w:t>
            </w:r>
          </w:p>
          <w:p w:rsidR="00FE0128" w:rsidRPr="001E232F" w:rsidRDefault="00FE0128" w:rsidP="00FE0128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193"/>
        </w:trPr>
        <w:tc>
          <w:tcPr>
            <w:tcW w:w="10206" w:type="dxa"/>
            <w:gridSpan w:val="2"/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объекты теплоснабжения  </w:t>
            </w:r>
          </w:p>
        </w:tc>
      </w:tr>
      <w:tr w:rsidR="001E232F" w:rsidRPr="001E232F" w:rsidTr="00FE0128">
        <w:trPr>
          <w:trHeight w:val="1466"/>
        </w:trPr>
        <w:tc>
          <w:tcPr>
            <w:tcW w:w="4820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Котельные, работающие на угольном, газовом, мазутном и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топливе;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6" w:type="dxa"/>
            <w:shd w:val="clear" w:color="auto" w:fill="auto"/>
          </w:tcPr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Подъезды и проезды к зданиям и сооружениям тепловых сетей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случаях;</w:t>
            </w:r>
          </w:p>
          <w:p w:rsidR="00FE0128" w:rsidRPr="001E232F" w:rsidRDefault="00FE0128" w:rsidP="00FE0128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стоянки автотранспорта</w:t>
            </w:r>
          </w:p>
        </w:tc>
      </w:tr>
    </w:tbl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Условно разрешенные виды использования зоны ИТ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>Инженерная инфраструктура</w:t>
      </w: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526"/>
      </w:tblGrid>
      <w:tr w:rsidR="001E232F" w:rsidRPr="001E232F" w:rsidTr="00FE0128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использования зоны ИТ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инфраструктура</w:t>
            </w:r>
          </w:p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 для условно разрешенных видов  зоны ИТ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инфраструктура</w:t>
            </w:r>
          </w:p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E0128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28" w:rsidRPr="001E232F" w:rsidRDefault="00FE0128" w:rsidP="00FE01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28" w:rsidRPr="001E232F" w:rsidRDefault="00FE0128" w:rsidP="00FE012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128" w:rsidRPr="001E232F" w:rsidRDefault="00FE0128" w:rsidP="00FE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01"/>
      </w:tblGrid>
      <w:tr w:rsidR="001E232F" w:rsidRPr="001E232F" w:rsidTr="00FE012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28" w:rsidRPr="001E232F" w:rsidRDefault="00FE0128" w:rsidP="00FE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FE0128">
        <w:tc>
          <w:tcPr>
            <w:tcW w:w="4095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   площадь</w:t>
            </w:r>
          </w:p>
        </w:tc>
        <w:tc>
          <w:tcPr>
            <w:tcW w:w="6219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кв. м 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FE0128">
        <w:tc>
          <w:tcPr>
            <w:tcW w:w="4095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</w:t>
            </w:r>
          </w:p>
        </w:tc>
        <w:tc>
          <w:tcPr>
            <w:tcW w:w="6219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35 метров</w:t>
            </w:r>
          </w:p>
        </w:tc>
      </w:tr>
      <w:tr w:rsidR="001E232F" w:rsidRPr="001E232F" w:rsidTr="00FE0128">
        <w:trPr>
          <w:trHeight w:val="500"/>
        </w:trPr>
        <w:tc>
          <w:tcPr>
            <w:tcW w:w="10314" w:type="dxa"/>
            <w:gridSpan w:val="2"/>
          </w:tcPr>
          <w:p w:rsidR="00FE0128" w:rsidRPr="001E232F" w:rsidRDefault="00FE0128" w:rsidP="00FE012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FE0128">
        <w:tc>
          <w:tcPr>
            <w:tcW w:w="4095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1E232F" w:rsidRPr="001E232F" w:rsidTr="00FE0128">
        <w:tc>
          <w:tcPr>
            <w:tcW w:w="10314" w:type="dxa"/>
            <w:gridSpan w:val="2"/>
          </w:tcPr>
          <w:p w:rsidR="00FE0128" w:rsidRPr="001E232F" w:rsidRDefault="00FE0128" w:rsidP="00FE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FE0128">
        <w:tc>
          <w:tcPr>
            <w:tcW w:w="4095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 особенности использования земельных участков и объектов капитального строительства участков в зоне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983"/>
      </w:tblGrid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новых, расширяемых и реконструируемых объектов осуществлять в соответствии с требованиями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охранных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или) санитарно-защитных зон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объектов придорожного сервиса площадками для стоянки и остановки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автомобилей, рассчитанными в зависимости от вместимости объектов придорожного сервиса, с учетом их возможного одновременного посещения, а также подъездами, съездами и примыканиями, обеспечивающими доступ к ним с автомобильной дороги. 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FE012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FE0128">
        <w:trPr>
          <w:trHeight w:val="477"/>
        </w:trPr>
        <w:tc>
          <w:tcPr>
            <w:tcW w:w="1223" w:type="dxa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3" w:type="dxa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FE0128">
        <w:tc>
          <w:tcPr>
            <w:tcW w:w="1223" w:type="dxa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3" w:type="dxa"/>
          </w:tcPr>
          <w:p w:rsidR="00FE0128" w:rsidRPr="001E232F" w:rsidRDefault="00FE0128" w:rsidP="00FE0128">
            <w:pPr>
              <w:widowControl w:val="0"/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сети следует размещать преимущественно в пределах поперечных профилей улиц и дорог:</w:t>
            </w:r>
          </w:p>
          <w:p w:rsidR="00FE0128" w:rsidRPr="001E232F" w:rsidRDefault="00FE0128" w:rsidP="00FE0128">
            <w:pPr>
              <w:widowControl w:val="0"/>
              <w:numPr>
                <w:ilvl w:val="0"/>
                <w:numId w:val="9"/>
              </w:numPr>
              <w:tabs>
                <w:tab w:val="left" w:pos="967"/>
                <w:tab w:val="left" w:pos="1155"/>
              </w:tabs>
              <w:suppressAutoHyphens/>
              <w:spacing w:after="0" w:line="240" w:lineRule="auto"/>
              <w:ind w:left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разделительных полосах – тепловые сети, водопровод, газопровод, хозяйственная и дождевая канализация;</w:t>
            </w:r>
          </w:p>
          <w:p w:rsidR="00FE0128" w:rsidRPr="001E232F" w:rsidRDefault="00FE0128" w:rsidP="00FE0128">
            <w:pPr>
              <w:widowControl w:val="0"/>
              <w:numPr>
                <w:ilvl w:val="0"/>
                <w:numId w:val="9"/>
              </w:numPr>
              <w:tabs>
                <w:tab w:val="left" w:pos="967"/>
                <w:tab w:val="left" w:pos="1155"/>
              </w:tabs>
              <w:suppressAutoHyphens/>
              <w:spacing w:after="0" w:line="240" w:lineRule="auto"/>
              <w:ind w:left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 диспетчеризации).</w:t>
            </w:r>
          </w:p>
        </w:tc>
      </w:tr>
      <w:tr w:rsidR="001E232F" w:rsidRPr="001E232F" w:rsidTr="00FE0128">
        <w:tc>
          <w:tcPr>
            <w:tcW w:w="1223" w:type="dxa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3" w:type="dxa"/>
          </w:tcPr>
          <w:p w:rsidR="00FE0128" w:rsidRPr="001E232F" w:rsidRDefault="00FE0128" w:rsidP="00FE01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проектировании и строительстве магистральных коммуникаций не допускается их прокладка под проезжей частью улиц.</w:t>
            </w:r>
          </w:p>
        </w:tc>
      </w:tr>
      <w:tr w:rsidR="001E232F" w:rsidRPr="001E232F" w:rsidTr="00FE0128">
        <w:tc>
          <w:tcPr>
            <w:tcW w:w="1223" w:type="dxa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3" w:type="dxa"/>
          </w:tcPr>
          <w:p w:rsidR="00FE0128" w:rsidRPr="001E232F" w:rsidRDefault="00FE0128" w:rsidP="00FE01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трасс и проектирование подземных коммуникаций производить с учетом максимального сохранения существующих зеленых насаждений.</w:t>
            </w:r>
          </w:p>
        </w:tc>
      </w:tr>
      <w:tr w:rsidR="001E232F" w:rsidRPr="001E232F" w:rsidTr="00FE0128">
        <w:tc>
          <w:tcPr>
            <w:tcW w:w="1223" w:type="dxa"/>
          </w:tcPr>
          <w:p w:rsidR="00FE0128" w:rsidRPr="001E232F" w:rsidRDefault="00FE0128" w:rsidP="00FE0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3" w:type="dxa"/>
          </w:tcPr>
          <w:p w:rsidR="00FE0128" w:rsidRPr="001E232F" w:rsidRDefault="00FE0128" w:rsidP="00FE012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объеме, в том числе и озеленению, которые должны быть согласованы с владельцами этих территорий и осуществлены за счет заказчика до ввода в эксплуатацию данного объекта.</w:t>
            </w:r>
          </w:p>
        </w:tc>
      </w:tr>
      <w:tr w:rsidR="001E232F" w:rsidRPr="001E232F" w:rsidTr="00FE0128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 санитарно-защитной зоны попадают на  ближайшими жилые и общественные здания и сооружения.   </w:t>
            </w:r>
            <w:proofErr w:type="gramEnd"/>
          </w:p>
        </w:tc>
      </w:tr>
      <w:tr w:rsidR="001E232F" w:rsidRPr="001E232F" w:rsidTr="00FE0128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FE0128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28" w:rsidRPr="001E232F" w:rsidRDefault="00FE0128" w:rsidP="00FE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Примечания: </w:t>
      </w: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Для следующих объектов транспортной инфраструктуры устанавливаются санитарно-защитные зоны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Автобусные парки, автокомбинаты (с ремонтной базой) – санитарно-защитная зона </w:t>
      </w:r>
      <w:smartTag w:uri="urn:schemas-microsoft-com:office:smarttags" w:element="metricconverter">
        <w:smartTagPr>
          <w:attr w:name="ProductID" w:val="30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300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Автобусные парки до 300 машин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-– 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100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Отстойно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-разворотные площадки общественного транспорта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50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Объекты по обслуживанию легковых, грузовых автомобилей с количеством постов не более 10, таксомоторный парк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100 м</w:t>
        </w:r>
      </w:smartTag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Станции технического обслуживания легковых автомобилей до 5 постов (без малярно-жестяных работ)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50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Автозаправочные станции для заправки грузового и легкового автотранспорта жидким и газовым топливом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100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Мойки грузовых автомобилей портального типа (размещаются в границах промышленных и коммунально-складских зон, на магистралях на въезде населенный пункт, на территории автотранспортных предприятий)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100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Мойка автомобилей с количеством постов от 2 до 5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100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Мойка автомобилей до двух постов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50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128" w:rsidRPr="001E232F" w:rsidRDefault="00FE0128" w:rsidP="00FE01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Автозаправочные станции для легкового автотранспорта, оборудованные системой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закольцовки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паров бензина с объектами обслуживания (магазины, кафе)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50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8D8" w:rsidRPr="001E232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E0128" w:rsidRPr="001E232F" w:rsidRDefault="00FE0128" w:rsidP="00FE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6F9" w:rsidRPr="001E232F" w:rsidRDefault="001E232F" w:rsidP="00FE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506F9"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E0128" w:rsidRPr="001E232F"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 w:rsidR="007506F9" w:rsidRPr="001E232F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FE0128" w:rsidRPr="001E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128" w:rsidRPr="001E232F">
        <w:rPr>
          <w:rFonts w:ascii="Times New Roman" w:eastAsia="Times New Roman" w:hAnsi="Times New Roman" w:cs="Times New Roman"/>
          <w:b/>
          <w:sz w:val="24"/>
          <w:szCs w:val="24"/>
        </w:rPr>
        <w:t>22.2.</w:t>
      </w:r>
      <w:r w:rsidR="007506F9"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Раздела 3 изложить в следующей редакции:</w:t>
      </w:r>
    </w:p>
    <w:p w:rsidR="007506F9" w:rsidRPr="001E232F" w:rsidRDefault="007506F9" w:rsidP="00FE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6F9" w:rsidRPr="001E232F" w:rsidRDefault="007506F9" w:rsidP="00750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«Статья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22.2. Зона внешнего  автомобильного транспорта – ИТ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06F9" w:rsidRPr="001E232F" w:rsidRDefault="007506F9" w:rsidP="0075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6F9" w:rsidRPr="001E232F" w:rsidRDefault="007506F9" w:rsidP="0075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        Федеральные и региональные дороги на территории сельского поселения используются в соответствии с </w:t>
      </w:r>
      <w:r w:rsidRPr="001E232F">
        <w:rPr>
          <w:rFonts w:ascii="Times New Roman" w:eastAsia="Calibri" w:hAnsi="Times New Roman" w:cs="Times New Roman"/>
          <w:sz w:val="24"/>
          <w:szCs w:val="24"/>
        </w:rPr>
        <w:t>Федеральным законом от 08.11.2007 N 257-ФЗ (ред. от 03.07.2016)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и отражены в статье 28 настоящих Правил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E0128" w:rsidRPr="001E232F" w:rsidRDefault="00FE0128" w:rsidP="00FE01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A2D0D" w:rsidRPr="001E232F" w:rsidRDefault="001E232F" w:rsidP="005A2D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13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>. Подпункт 22.2.2. пункта 22.2. Статьи 22. Раздела 3. изложить в следующей редакции:</w:t>
      </w:r>
    </w:p>
    <w:p w:rsidR="00342BCC" w:rsidRPr="001E232F" w:rsidRDefault="00342BCC" w:rsidP="00342B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268485331"/>
      <w:bookmarkStart w:id="6" w:name="_Toc268487407"/>
      <w:bookmarkStart w:id="7" w:name="_Toc268488227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22.2.2. Градостроительный регламент зоны инфраструктуры внешнего автомобильного транспорта ИТ</w:t>
      </w:r>
      <w:bookmarkEnd w:id="5"/>
      <w:bookmarkEnd w:id="6"/>
      <w:bookmarkEnd w:id="7"/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2BCC" w:rsidRPr="001E232F" w:rsidRDefault="00342BCC" w:rsidP="00342BC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886"/>
      </w:tblGrid>
      <w:tr w:rsidR="001E232F" w:rsidRPr="001E232F" w:rsidTr="00097E99">
        <w:trPr>
          <w:trHeight w:val="480"/>
        </w:trPr>
        <w:tc>
          <w:tcPr>
            <w:tcW w:w="4320" w:type="dxa"/>
            <w:shd w:val="clear" w:color="auto" w:fill="auto"/>
          </w:tcPr>
          <w:p w:rsidR="00342BCC" w:rsidRPr="001E232F" w:rsidRDefault="00342BCC" w:rsidP="00342BC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886" w:type="dxa"/>
            <w:shd w:val="clear" w:color="auto" w:fill="auto"/>
          </w:tcPr>
          <w:p w:rsidR="00342BCC" w:rsidRPr="001E232F" w:rsidRDefault="00342BCC" w:rsidP="00342B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097E99">
        <w:trPr>
          <w:trHeight w:val="551"/>
        </w:trPr>
        <w:tc>
          <w:tcPr>
            <w:tcW w:w="4320" w:type="dxa"/>
            <w:shd w:val="clear" w:color="auto" w:fill="auto"/>
          </w:tcPr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 различных категорий, развязки, мосты, иные транспортные инженерные сооружения;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 ГИБДД;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 с объектами обслуживания (магазины, кафе, гостиницы);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Станции технического обслуживания легковых автомобилей;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Остановочные павильоны;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придорожного сервиса.</w:t>
            </w:r>
          </w:p>
          <w:p w:rsidR="00342BCC" w:rsidRPr="001E232F" w:rsidRDefault="00342BCC" w:rsidP="00342BCC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342BCC" w:rsidRPr="001E232F" w:rsidRDefault="00342BCC" w:rsidP="00342BCC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  <w:p w:rsidR="00342BCC" w:rsidRPr="001E232F" w:rsidRDefault="00342BCC" w:rsidP="00342BCC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  <w:p w:rsidR="00342BCC" w:rsidRPr="001E232F" w:rsidRDefault="00342BCC" w:rsidP="00342BCC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  <w:p w:rsidR="00342BCC" w:rsidRPr="001E232F" w:rsidRDefault="00342BCC" w:rsidP="00342BCC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342BCC" w:rsidRPr="001E232F" w:rsidRDefault="00342BCC" w:rsidP="00342BCC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886" w:type="dxa"/>
            <w:shd w:val="clear" w:color="auto" w:fill="auto"/>
          </w:tcPr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для размещения служб охраны и наблюдения,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парковки,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обеспечения,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малых архитектурных форм;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обороны,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 и торговли.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Логистические центры;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Мемориальные комплексы, памятники и памятные знаки.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обеспечения,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служебного транспорта,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 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малых архитектурных форм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здания и сооружения, технологически связанные с основным  видом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  <w:p w:rsidR="00342BCC" w:rsidRPr="001E232F" w:rsidRDefault="00342BCC" w:rsidP="00342BC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</w:tbl>
    <w:p w:rsidR="00342BCC" w:rsidRPr="001E232F" w:rsidRDefault="00342BCC" w:rsidP="0034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lastRenderedPageBreak/>
        <w:t>2) Параметры разрешенного строительства и/или реконструкции объектов капитального строительства зоны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342BCC" w:rsidRPr="001E232F" w:rsidRDefault="00342BCC" w:rsidP="00342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01"/>
      </w:tblGrid>
      <w:tr w:rsidR="001E232F" w:rsidRPr="001E232F" w:rsidTr="00097E9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CC" w:rsidRPr="001E232F" w:rsidRDefault="00342BCC" w:rsidP="0034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097E99">
        <w:tc>
          <w:tcPr>
            <w:tcW w:w="4095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   площадь</w:t>
            </w:r>
          </w:p>
        </w:tc>
        <w:tc>
          <w:tcPr>
            <w:tcW w:w="6219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50 кв. м 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</w:t>
            </w:r>
          </w:p>
        </w:tc>
        <w:tc>
          <w:tcPr>
            <w:tcW w:w="6219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35 метров</w:t>
            </w:r>
          </w:p>
        </w:tc>
      </w:tr>
      <w:tr w:rsidR="001E232F" w:rsidRPr="001E232F" w:rsidTr="00097E99">
        <w:trPr>
          <w:trHeight w:val="500"/>
        </w:trPr>
        <w:tc>
          <w:tcPr>
            <w:tcW w:w="10314" w:type="dxa"/>
            <w:gridSpan w:val="2"/>
          </w:tcPr>
          <w:p w:rsidR="00342BCC" w:rsidRPr="001E232F" w:rsidRDefault="00342BCC" w:rsidP="00342BC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097E99">
        <w:tc>
          <w:tcPr>
            <w:tcW w:w="4095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342BCC" w:rsidRPr="001E232F" w:rsidRDefault="00342BCC" w:rsidP="003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BCC" w:rsidRPr="001E232F" w:rsidRDefault="00342BCC" w:rsidP="0034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 участков в зоне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983"/>
      </w:tblGrid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новых, расширяемых и реконструируемых объектов осуществлять в соответствии с требованиями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257-ФЗ, Постановления Правительства РФ от 2 сентября 2009 г. N 717  "О нормах отвода земель для размещения автомобильных дорог и (или) объектов дорожного сервиса"</w:t>
            </w:r>
            <w:proofErr w:type="gramEnd"/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охранных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или) санитарно-защитных зон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объектов придорожного сервиса площадками для стоянки и остановки автомобилей, рассчитанными в зависимости от вместимости объектов придорожного сервиса, с учетом их возможного одновременного посещения, а также подъездами, съездами и примыканиями, обеспечивающими доступ к ним с автомобильной дороги. 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097E99">
        <w:tc>
          <w:tcPr>
            <w:tcW w:w="1223" w:type="dxa"/>
          </w:tcPr>
          <w:p w:rsidR="00342BCC" w:rsidRPr="001E232F" w:rsidRDefault="00342BCC" w:rsidP="0034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3" w:type="dxa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 санитарно-защитной зоны попадают на  ближайшими жилые и общественные здания и сооружения.   </w:t>
            </w:r>
            <w:proofErr w:type="gramEnd"/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CC" w:rsidRPr="001E232F" w:rsidRDefault="00342BCC" w:rsidP="0034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5A2D0D" w:rsidRPr="001E232F" w:rsidRDefault="005A2D0D" w:rsidP="005A2D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».</w:t>
      </w:r>
    </w:p>
    <w:p w:rsidR="00342BCC" w:rsidRPr="001E232F" w:rsidRDefault="00342BCC" w:rsidP="00342B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</w:t>
      </w:r>
      <w:r w:rsidR="001E232F" w:rsidRPr="001E232F">
        <w:rPr>
          <w:rFonts w:ascii="Times New Roman" w:hAnsi="Times New Roman" w:cs="Times New Roman"/>
          <w:b/>
          <w:sz w:val="24"/>
          <w:szCs w:val="24"/>
        </w:rPr>
        <w:t>4</w:t>
      </w:r>
      <w:r w:rsidRPr="001E232F">
        <w:rPr>
          <w:rFonts w:ascii="Times New Roman" w:hAnsi="Times New Roman" w:cs="Times New Roman"/>
          <w:b/>
          <w:sz w:val="24"/>
          <w:szCs w:val="24"/>
        </w:rPr>
        <w:t>. Пункт 22.3  Статьи 22. Раздела 3. изложить в следующей редакции:</w:t>
      </w:r>
    </w:p>
    <w:p w:rsidR="00342BCC" w:rsidRPr="001E232F" w:rsidRDefault="00342BCC" w:rsidP="00342BCC">
      <w:pPr>
        <w:spacing w:after="0" w:line="240" w:lineRule="auto"/>
        <w:ind w:left="435" w:firstLine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«22.3. Зона инфраструктуры железнодорожного транспорта – ИТ3 </w:t>
      </w:r>
    </w:p>
    <w:p w:rsidR="00342BCC" w:rsidRPr="001E232F" w:rsidRDefault="00342BCC" w:rsidP="00342BCC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8" w:name="_Toc268485332"/>
      <w:bookmarkStart w:id="9" w:name="_Toc268487408"/>
      <w:bookmarkStart w:id="10" w:name="_Toc268488228"/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Железные дороги на территории сельского поселения используются в соответствии с Правилами установления и использования полос отвода и охранных </w:t>
      </w:r>
      <w:proofErr w:type="gramStart"/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зон</w:t>
      </w:r>
      <w:proofErr w:type="gramEnd"/>
      <w:r w:rsidRPr="001E23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железных дорог, отраженными в статье 28.4.2. настоящих Правил.</w:t>
      </w:r>
    </w:p>
    <w:p w:rsidR="00342BCC" w:rsidRPr="001E232F" w:rsidRDefault="00342BCC" w:rsidP="00342BC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Lucida Sans Unicode" w:hAnsi="Times New Roman" w:cs="Times New Roman"/>
          <w:kern w:val="1"/>
          <w:sz w:val="24"/>
          <w:szCs w:val="24"/>
        </w:rPr>
        <w:t>Включаются линейные участки железной дороги и территории объектов обслуживания.</w:t>
      </w:r>
    </w:p>
    <w:p w:rsidR="00342BCC" w:rsidRPr="001E232F" w:rsidRDefault="00342BCC" w:rsidP="00342B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Верхнехавского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выделяется 1 участок зоны инфраструктуры железной дороги</w:t>
      </w:r>
      <w:bookmarkEnd w:id="8"/>
      <w:bookmarkEnd w:id="9"/>
      <w:bookmarkEnd w:id="10"/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342BCC" w:rsidRPr="001E232F" w:rsidRDefault="00342BCC" w:rsidP="005A2D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101A4" w:rsidRPr="001E232F" w:rsidRDefault="009101A4" w:rsidP="009101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</w:t>
      </w:r>
      <w:r w:rsidR="001E232F" w:rsidRPr="001E232F">
        <w:rPr>
          <w:rFonts w:ascii="Times New Roman" w:hAnsi="Times New Roman" w:cs="Times New Roman"/>
          <w:b/>
          <w:sz w:val="24"/>
          <w:szCs w:val="24"/>
        </w:rPr>
        <w:t>5</w:t>
      </w:r>
      <w:r w:rsidRPr="001E232F">
        <w:rPr>
          <w:rFonts w:ascii="Times New Roman" w:hAnsi="Times New Roman" w:cs="Times New Roman"/>
          <w:b/>
          <w:sz w:val="24"/>
          <w:szCs w:val="24"/>
        </w:rPr>
        <w:t>. Подпункт 22.3.2. пункта 22.3. Статьи 22. Раздела 3. изложить в следующей редакции:</w:t>
      </w:r>
    </w:p>
    <w:p w:rsidR="009101A4" w:rsidRPr="001E232F" w:rsidRDefault="009101A4" w:rsidP="009101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22.3.2. Градостроительный регламент зоны инфраструктуры железной дороги ИТ3</w:t>
      </w:r>
    </w:p>
    <w:p w:rsidR="009101A4" w:rsidRPr="001E232F" w:rsidRDefault="009101A4" w:rsidP="0091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1). Перечень видов разрешенного использования земельных участков и объектов капитального строительства в зоне  ИТ3: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1E232F" w:rsidRPr="001E232F" w:rsidTr="00097E99">
        <w:trPr>
          <w:trHeight w:val="480"/>
        </w:trPr>
        <w:tc>
          <w:tcPr>
            <w:tcW w:w="5245" w:type="dxa"/>
            <w:shd w:val="clear" w:color="auto" w:fill="auto"/>
          </w:tcPr>
          <w:p w:rsidR="009101A4" w:rsidRPr="001E232F" w:rsidRDefault="009101A4" w:rsidP="009101A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4961" w:type="dxa"/>
            <w:shd w:val="clear" w:color="auto" w:fill="auto"/>
          </w:tcPr>
          <w:p w:rsidR="009101A4" w:rsidRPr="001E232F" w:rsidRDefault="009101A4" w:rsidP="009101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097E99">
        <w:trPr>
          <w:trHeight w:val="694"/>
        </w:trPr>
        <w:tc>
          <w:tcPr>
            <w:tcW w:w="5245" w:type="dxa"/>
            <w:shd w:val="clear" w:color="auto" w:fill="auto"/>
          </w:tcPr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Вокзалы, станционные залы ожидания, кассовые залы;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Привокзальные гостиницы;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Привокзальные объекты торговли и общественного питания;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Амбулатории; железнодорожные больницы;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Диспетчерские пункты и прочие сооружения по организации движения;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агентства по продаже билетов, предоставлению транспортных услуг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 для работников железной дороги;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Складские помещения;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Мемориальные комплексы, памятники и памятные знаки;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Вагоноремонтное депо и предприятия обслуживающие железную дорогу;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базы, склады.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4961" w:type="dxa"/>
            <w:shd w:val="clear" w:color="auto" w:fill="auto"/>
          </w:tcPr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для размещения служб охраны и наблюдения,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Гостевые автостоянки, парковки, 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для сбора мусора 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обеспечения, 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территорий, элементы малых архитектурных форм;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туалеты 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гражданской обороны,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1A4" w:rsidRPr="001E232F" w:rsidRDefault="009101A4" w:rsidP="0091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Условно разрешенные виды использования зоны ИТ3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526"/>
      </w:tblGrid>
      <w:tr w:rsidR="001E232F" w:rsidRPr="001E232F" w:rsidTr="00097E9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097E99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1A4" w:rsidRPr="001E232F" w:rsidRDefault="009101A4" w:rsidP="009101A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9101A4" w:rsidRPr="001E232F" w:rsidRDefault="009101A4" w:rsidP="0091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1A4" w:rsidRPr="001E232F" w:rsidRDefault="009101A4" w:rsidP="00910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ИТ3</w:t>
      </w:r>
    </w:p>
    <w:p w:rsidR="009101A4" w:rsidRPr="001E232F" w:rsidRDefault="009101A4" w:rsidP="0091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01"/>
      </w:tblGrid>
      <w:tr w:rsidR="001E232F" w:rsidRPr="001E232F" w:rsidTr="00097E9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A4" w:rsidRPr="001E232F" w:rsidRDefault="009101A4" w:rsidP="009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097E99">
        <w:tc>
          <w:tcPr>
            <w:tcW w:w="4095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   площадь</w:t>
            </w:r>
          </w:p>
        </w:tc>
        <w:tc>
          <w:tcPr>
            <w:tcW w:w="6219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100 кв. м 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</w:t>
            </w:r>
          </w:p>
        </w:tc>
        <w:tc>
          <w:tcPr>
            <w:tcW w:w="6219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35 метров</w:t>
            </w:r>
          </w:p>
        </w:tc>
      </w:tr>
      <w:tr w:rsidR="001E232F" w:rsidRPr="001E232F" w:rsidTr="00097E99">
        <w:trPr>
          <w:trHeight w:val="500"/>
        </w:trPr>
        <w:tc>
          <w:tcPr>
            <w:tcW w:w="10314" w:type="dxa"/>
            <w:gridSpan w:val="2"/>
          </w:tcPr>
          <w:p w:rsidR="009101A4" w:rsidRPr="001E232F" w:rsidRDefault="009101A4" w:rsidP="009101A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097E99">
        <w:tc>
          <w:tcPr>
            <w:tcW w:w="4095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9101A4" w:rsidRPr="001E232F" w:rsidRDefault="009101A4" w:rsidP="009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1A4" w:rsidRPr="001E232F" w:rsidRDefault="009101A4" w:rsidP="0091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1A4" w:rsidRPr="001E232F" w:rsidRDefault="009101A4" w:rsidP="0091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3) Ограничения использования земельных участков и объектов капитального строительства участков в зоне ИТ3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983"/>
      </w:tblGrid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новых, расширяемых и реконструируемых объектов осуществлять в соответствии с требованиями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hyperlink r:id="rId9" w:anchor="text" w:history="1"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Постановления Правительства РФ от 12 октября 2006 г. N 611 "О порядке установления и использования полос отвода и охранных </w:t>
              </w:r>
              <w:proofErr w:type="gramStart"/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зон</w:t>
              </w:r>
              <w:proofErr w:type="gramEnd"/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железных дорог" (с изменениями и дополнениями)</w:t>
              </w:r>
            </w:hyperlink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охранных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или) санитарно-защитных зон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объектов придорожного сервиса площадками для стоянки и остановки автомобилей, рассчитанными в зависимости от вместимости объектов придорожного сервиса, с учетом их возможного одновременного посещения, а также подъездами, съездами и примыканиями, обеспечивающими доступ к ним с автомобильной дороги. 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097E99">
        <w:tc>
          <w:tcPr>
            <w:tcW w:w="1223" w:type="dxa"/>
          </w:tcPr>
          <w:p w:rsidR="009101A4" w:rsidRPr="001E232F" w:rsidRDefault="009101A4" w:rsidP="00910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3" w:type="dxa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 санитарно-защитной зоны попадают на  ближайшими жилые и общественные здания и сооружения.   </w:t>
            </w:r>
            <w:proofErr w:type="gramEnd"/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A4" w:rsidRPr="001E232F" w:rsidRDefault="009101A4" w:rsidP="0091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9101A4" w:rsidRPr="001E232F" w:rsidRDefault="00C22FB7" w:rsidP="009101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»</w:t>
      </w:r>
    </w:p>
    <w:p w:rsidR="00C22FB7" w:rsidRPr="001E232F" w:rsidRDefault="00C22FB7" w:rsidP="00C22FB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</w:t>
      </w:r>
      <w:r w:rsidR="001E232F" w:rsidRPr="001E232F">
        <w:rPr>
          <w:rFonts w:ascii="Times New Roman" w:hAnsi="Times New Roman" w:cs="Times New Roman"/>
          <w:b/>
          <w:sz w:val="24"/>
          <w:szCs w:val="24"/>
        </w:rPr>
        <w:t>6</w:t>
      </w:r>
      <w:r w:rsidRPr="001E232F">
        <w:rPr>
          <w:rFonts w:ascii="Times New Roman" w:hAnsi="Times New Roman" w:cs="Times New Roman"/>
          <w:b/>
          <w:sz w:val="24"/>
          <w:szCs w:val="24"/>
        </w:rPr>
        <w:t>. Подпункт 22.4.2. пункта 22.4. Статьи 22. Раздела 3. изложить в следующей редакции:</w:t>
      </w:r>
    </w:p>
    <w:p w:rsidR="00C22FB7" w:rsidRPr="001E232F" w:rsidRDefault="00C22FB7" w:rsidP="00C22FB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E23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«22.4.2 Градостроительный регламент зоны объектов инженерной инфраструктуры.  </w:t>
      </w:r>
    </w:p>
    <w:p w:rsidR="00C22FB7" w:rsidRPr="001E232F" w:rsidRDefault="00C22FB7" w:rsidP="00C22FB7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2FB7" w:rsidRPr="001E232F" w:rsidRDefault="00C22FB7" w:rsidP="00C22FB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82"/>
        <w:gridCol w:w="5244"/>
      </w:tblGrid>
      <w:tr w:rsidR="001E232F" w:rsidRPr="001E232F" w:rsidTr="00097E99">
        <w:trPr>
          <w:trHeight w:val="480"/>
        </w:trPr>
        <w:tc>
          <w:tcPr>
            <w:tcW w:w="4962" w:type="dxa"/>
            <w:gridSpan w:val="2"/>
            <w:shd w:val="clear" w:color="auto" w:fill="auto"/>
          </w:tcPr>
          <w:p w:rsidR="00C22FB7" w:rsidRPr="001E232F" w:rsidRDefault="00C22FB7" w:rsidP="00C22FB7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shd w:val="clear" w:color="auto" w:fill="auto"/>
          </w:tcPr>
          <w:p w:rsidR="00C22FB7" w:rsidRPr="001E232F" w:rsidRDefault="00C22FB7" w:rsidP="00C22F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097E99">
        <w:trPr>
          <w:trHeight w:val="265"/>
        </w:trPr>
        <w:tc>
          <w:tcPr>
            <w:tcW w:w="10206" w:type="dxa"/>
            <w:gridSpan w:val="3"/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 газопроводов</w:t>
            </w:r>
          </w:p>
        </w:tc>
      </w:tr>
      <w:tr w:rsidR="001E232F" w:rsidRPr="001E232F" w:rsidTr="00097E99">
        <w:trPr>
          <w:trHeight w:val="480"/>
        </w:trPr>
        <w:tc>
          <w:tcPr>
            <w:tcW w:w="4962" w:type="dxa"/>
            <w:gridSpan w:val="2"/>
            <w:shd w:val="clear" w:color="auto" w:fill="auto"/>
          </w:tcPr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Газопроводы;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Газораспределительные станции (ГРС);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Блочные газорегуляторные пункты (ГРПБ);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Шкафные газорегуляторные пункты (ШРП);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244" w:type="dxa"/>
            <w:shd w:val="clear" w:color="auto" w:fill="auto"/>
          </w:tcPr>
          <w:p w:rsidR="00C22FB7" w:rsidRPr="001E232F" w:rsidRDefault="00C22FB7" w:rsidP="00C22FB7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в установленных случаях;</w:t>
            </w:r>
          </w:p>
          <w:p w:rsidR="00C22FB7" w:rsidRPr="001E232F" w:rsidRDefault="00C22FB7" w:rsidP="00C22FB7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информационных знаков;</w:t>
            </w:r>
          </w:p>
          <w:p w:rsidR="00C22FB7" w:rsidRPr="001E232F" w:rsidRDefault="00C22FB7" w:rsidP="00C22FB7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случаях.</w:t>
            </w:r>
          </w:p>
        </w:tc>
      </w:tr>
      <w:tr w:rsidR="001E232F" w:rsidRPr="001E232F" w:rsidTr="00097E99">
        <w:trPr>
          <w:trHeight w:val="219"/>
        </w:trPr>
        <w:tc>
          <w:tcPr>
            <w:tcW w:w="10206" w:type="dxa"/>
            <w:gridSpan w:val="3"/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электросетевая инфраструктура</w:t>
            </w:r>
          </w:p>
        </w:tc>
      </w:tr>
      <w:tr w:rsidR="001E232F" w:rsidRPr="001E232F" w:rsidTr="00097E99">
        <w:trPr>
          <w:trHeight w:val="551"/>
        </w:trPr>
        <w:tc>
          <w:tcPr>
            <w:tcW w:w="4962" w:type="dxa"/>
            <w:gridSpan w:val="2"/>
            <w:shd w:val="clear" w:color="auto" w:fill="auto"/>
          </w:tcPr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линии электропередачи;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Кабельные линии электропередачи; 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воздушных линий электропередачи;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Наземные кабельные сооружения (вентиляционные шахты, кабельные колодцы, подпитывающие устройства, переходные пункты);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Электроподстанции;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Распределительные пункты;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Энергетика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44" w:type="dxa"/>
            <w:shd w:val="clear" w:color="auto" w:fill="auto"/>
          </w:tcPr>
          <w:p w:rsidR="00C22FB7" w:rsidRPr="001E232F" w:rsidRDefault="00C22FB7" w:rsidP="00C22FB7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в установленных случаях;</w:t>
            </w:r>
          </w:p>
          <w:p w:rsidR="00C22FB7" w:rsidRPr="001E232F" w:rsidRDefault="00C22FB7" w:rsidP="00C22FB7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информационных знаков;</w:t>
            </w:r>
          </w:p>
          <w:p w:rsidR="00C22FB7" w:rsidRPr="001E232F" w:rsidRDefault="00C22FB7" w:rsidP="00C22FB7">
            <w:pPr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 в установленных случаях.</w:t>
            </w:r>
          </w:p>
        </w:tc>
      </w:tr>
      <w:tr w:rsidR="001E232F" w:rsidRPr="001E232F" w:rsidTr="00097E99">
        <w:trPr>
          <w:trHeight w:val="290"/>
        </w:trPr>
        <w:tc>
          <w:tcPr>
            <w:tcW w:w="10206" w:type="dxa"/>
            <w:gridSpan w:val="3"/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связи</w:t>
            </w:r>
          </w:p>
        </w:tc>
      </w:tr>
      <w:tr w:rsidR="001E232F" w:rsidRPr="001E232F" w:rsidTr="00097E99">
        <w:trPr>
          <w:trHeight w:val="1781"/>
        </w:trPr>
        <w:tc>
          <w:tcPr>
            <w:tcW w:w="4962" w:type="dxa"/>
            <w:gridSpan w:val="2"/>
            <w:shd w:val="clear" w:color="auto" w:fill="auto"/>
          </w:tcPr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Кабельные линии связи;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линии;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Радиорелейные линии;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Узловые радиорелейные станции с мачтой или башней (от 40 до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120 м</w:t>
              </w:r>
            </w:smartTag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радиорелейные станции с мачтой или башней высотой от 30 до 120м;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244" w:type="dxa"/>
            <w:shd w:val="clear" w:color="auto" w:fill="auto"/>
          </w:tcPr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Необслуживаемые усилительные пункты в металлических цистернах;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Необслуживаемые усилительные пункты в контейнерах;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Обслуживаемые усилительные пункты и сетевые узлы выделения;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осевые узлы выделения;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службы кабельных участков;</w:t>
            </w:r>
          </w:p>
          <w:p w:rsidR="00C22FB7" w:rsidRPr="001E232F" w:rsidRDefault="00C22FB7" w:rsidP="00C22FB7">
            <w:pPr>
              <w:numPr>
                <w:ilvl w:val="0"/>
                <w:numId w:val="8"/>
              </w:numPr>
              <w:tabs>
                <w:tab w:val="clear" w:pos="1080"/>
                <w:tab w:val="num" w:pos="290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технической эксплуатации кабельных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радиорелейных магистралей;</w:t>
            </w:r>
          </w:p>
          <w:p w:rsidR="00C22FB7" w:rsidRPr="001E232F" w:rsidRDefault="00C22FB7" w:rsidP="00C22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</w:t>
            </w:r>
          </w:p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использования зоны ИТ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инфраструктура</w:t>
            </w:r>
          </w:p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 для условно разрешенных видов  зоны ИТ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инфраструктура</w:t>
            </w:r>
          </w:p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B7" w:rsidRPr="001E232F" w:rsidRDefault="00C22FB7" w:rsidP="00C22FB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5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B7" w:rsidRPr="001E232F" w:rsidRDefault="00C22FB7" w:rsidP="00C22FB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C22FB7" w:rsidRPr="001E232F" w:rsidRDefault="00C22FB7" w:rsidP="00C22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FB7" w:rsidRPr="001E232F" w:rsidRDefault="00C22FB7" w:rsidP="00C22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01"/>
      </w:tblGrid>
      <w:tr w:rsidR="001E232F" w:rsidRPr="001E232F" w:rsidTr="00097E9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7" w:rsidRPr="001E232F" w:rsidRDefault="00C22FB7" w:rsidP="00C22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097E99">
        <w:tc>
          <w:tcPr>
            <w:tcW w:w="4095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   площадь</w:t>
            </w:r>
          </w:p>
        </w:tc>
        <w:tc>
          <w:tcPr>
            <w:tcW w:w="6219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50 кв. м 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</w:t>
            </w:r>
          </w:p>
        </w:tc>
        <w:tc>
          <w:tcPr>
            <w:tcW w:w="6219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35 метров</w:t>
            </w:r>
          </w:p>
        </w:tc>
      </w:tr>
      <w:tr w:rsidR="001E232F" w:rsidRPr="001E232F" w:rsidTr="00097E99">
        <w:trPr>
          <w:trHeight w:val="500"/>
        </w:trPr>
        <w:tc>
          <w:tcPr>
            <w:tcW w:w="10314" w:type="dxa"/>
            <w:gridSpan w:val="2"/>
          </w:tcPr>
          <w:p w:rsidR="00C22FB7" w:rsidRPr="001E232F" w:rsidRDefault="00C22FB7" w:rsidP="00C22FB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097E99">
        <w:tc>
          <w:tcPr>
            <w:tcW w:w="4095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C22FB7" w:rsidRPr="001E232F" w:rsidRDefault="00C22FB7" w:rsidP="00C2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 м</w:t>
            </w:r>
          </w:p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2FB7" w:rsidRPr="001E232F" w:rsidRDefault="00C22FB7" w:rsidP="00C22FB7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>) Ограничения использования земельных участков и объектов капитального строительства участков в зоне ИТ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983"/>
      </w:tblGrid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новых, расширяемых и реконструируемых объектов осуществлять в соответствии с требованиями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097E99">
        <w:trPr>
          <w:trHeight w:val="66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охранных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или) санитарно-защитных зон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097E99">
        <w:tc>
          <w:tcPr>
            <w:tcW w:w="1223" w:type="dxa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83" w:type="dxa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097E99">
        <w:tc>
          <w:tcPr>
            <w:tcW w:w="1223" w:type="dxa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3" w:type="dxa"/>
          </w:tcPr>
          <w:p w:rsidR="00C22FB7" w:rsidRPr="001E232F" w:rsidRDefault="00C22FB7" w:rsidP="00C22FB7">
            <w:pPr>
              <w:widowControl w:val="0"/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сети следует размещать преимущественно в пределах поперечных профилей улиц и дорог:</w:t>
            </w:r>
          </w:p>
          <w:p w:rsidR="00C22FB7" w:rsidRPr="001E232F" w:rsidRDefault="00C22FB7" w:rsidP="00C22FB7">
            <w:pPr>
              <w:widowControl w:val="0"/>
              <w:numPr>
                <w:ilvl w:val="0"/>
                <w:numId w:val="9"/>
              </w:numPr>
              <w:tabs>
                <w:tab w:val="left" w:pos="967"/>
                <w:tab w:val="left" w:pos="1155"/>
              </w:tabs>
              <w:suppressAutoHyphens/>
              <w:spacing w:after="0" w:line="240" w:lineRule="auto"/>
              <w:ind w:left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разделительных полосах – тепловые сети, водопровод, газопровод, хозяйственная и дождевая канализация;</w:t>
            </w:r>
          </w:p>
          <w:p w:rsidR="00C22FB7" w:rsidRPr="001E232F" w:rsidRDefault="00C22FB7" w:rsidP="00C22FB7">
            <w:pPr>
              <w:widowControl w:val="0"/>
              <w:numPr>
                <w:ilvl w:val="0"/>
                <w:numId w:val="9"/>
              </w:numPr>
              <w:tabs>
                <w:tab w:val="left" w:pos="967"/>
                <w:tab w:val="left" w:pos="1155"/>
              </w:tabs>
              <w:suppressAutoHyphens/>
              <w:spacing w:after="0" w:line="240" w:lineRule="auto"/>
              <w:ind w:left="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 диспетчеризации).</w:t>
            </w:r>
          </w:p>
        </w:tc>
      </w:tr>
      <w:tr w:rsidR="001E232F" w:rsidRPr="001E232F" w:rsidTr="00097E99">
        <w:tc>
          <w:tcPr>
            <w:tcW w:w="1223" w:type="dxa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3" w:type="dxa"/>
          </w:tcPr>
          <w:p w:rsidR="00C22FB7" w:rsidRPr="001E232F" w:rsidRDefault="00C22FB7" w:rsidP="00C22F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проектировании и строительстве магистральных коммуникаций не допускается их прокладка под проезжей частью улиц.</w:t>
            </w:r>
          </w:p>
        </w:tc>
      </w:tr>
      <w:tr w:rsidR="001E232F" w:rsidRPr="001E232F" w:rsidTr="00097E99">
        <w:tc>
          <w:tcPr>
            <w:tcW w:w="1223" w:type="dxa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3" w:type="dxa"/>
          </w:tcPr>
          <w:p w:rsidR="00C22FB7" w:rsidRPr="001E232F" w:rsidRDefault="00C22FB7" w:rsidP="00C22F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трасс и проектирование подземных коммуникаций производить с учетом максимального сохранения существующих зеленых насаждений.</w:t>
            </w:r>
          </w:p>
        </w:tc>
      </w:tr>
      <w:tr w:rsidR="001E232F" w:rsidRPr="001E232F" w:rsidTr="00097E99">
        <w:tc>
          <w:tcPr>
            <w:tcW w:w="1223" w:type="dxa"/>
          </w:tcPr>
          <w:p w:rsidR="00C22FB7" w:rsidRPr="001E232F" w:rsidRDefault="00C22FB7" w:rsidP="00C22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3" w:type="dxa"/>
          </w:tcPr>
          <w:p w:rsidR="00C22FB7" w:rsidRPr="001E232F" w:rsidRDefault="00C22FB7" w:rsidP="00C22F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объеме, в том числе и озеленению, которые должны быть согласованы с владельцами этих территорий и осуществлены за счет заказчика до ввода в эксплуатацию данного объекта.</w:t>
            </w:r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 санитарно-защитной зоны попадают на  ближайшими жилые и общественные здания и сооружения.   </w:t>
            </w:r>
            <w:proofErr w:type="gramEnd"/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B7" w:rsidRPr="001E232F" w:rsidRDefault="00C22FB7" w:rsidP="00C2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342BCC" w:rsidRPr="001E232F" w:rsidRDefault="00342BCC" w:rsidP="001E232F">
      <w:pPr>
        <w:rPr>
          <w:rFonts w:ascii="Times New Roman" w:hAnsi="Times New Roman" w:cs="Times New Roman"/>
          <w:sz w:val="24"/>
          <w:szCs w:val="24"/>
        </w:rPr>
      </w:pPr>
    </w:p>
    <w:p w:rsidR="005A2D0D" w:rsidRPr="001E232F" w:rsidRDefault="00342BCC" w:rsidP="001E23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</w:t>
      </w:r>
      <w:r w:rsidR="001E232F" w:rsidRPr="001E232F">
        <w:rPr>
          <w:rFonts w:ascii="Times New Roman" w:hAnsi="Times New Roman" w:cs="Times New Roman"/>
          <w:b/>
          <w:sz w:val="24"/>
          <w:szCs w:val="24"/>
        </w:rPr>
        <w:t>7</w:t>
      </w:r>
      <w:r w:rsidR="00FC5CD3" w:rsidRPr="001E232F">
        <w:rPr>
          <w:rFonts w:ascii="Times New Roman" w:hAnsi="Times New Roman" w:cs="Times New Roman"/>
          <w:b/>
          <w:sz w:val="24"/>
          <w:szCs w:val="24"/>
        </w:rPr>
        <w:t xml:space="preserve">. Пункт </w:t>
      </w:r>
      <w:r w:rsidR="008055CC" w:rsidRPr="001E232F">
        <w:rPr>
          <w:rFonts w:ascii="Times New Roman" w:hAnsi="Times New Roman" w:cs="Times New Roman"/>
          <w:b/>
          <w:sz w:val="24"/>
          <w:szCs w:val="24"/>
        </w:rPr>
        <w:t xml:space="preserve">23.1, пункт 23.2. 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 xml:space="preserve">Статьи 23. Раздела 3. </w:t>
      </w:r>
      <w:r w:rsidR="008055CC" w:rsidRPr="001E232F">
        <w:rPr>
          <w:rFonts w:ascii="Times New Roman" w:hAnsi="Times New Roman" w:cs="Times New Roman"/>
          <w:b/>
          <w:sz w:val="24"/>
          <w:szCs w:val="24"/>
        </w:rPr>
        <w:t xml:space="preserve">читать пунктом 23.1. и </w:t>
      </w:r>
      <w:r w:rsidR="005A2D0D" w:rsidRPr="001E232F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8055CC" w:rsidRPr="001E232F" w:rsidRDefault="008055CC" w:rsidP="008055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«23.1. Зона планируемого размещения общественных рекреационных территорий - Р1п</w:t>
      </w:r>
    </w:p>
    <w:p w:rsidR="008055CC" w:rsidRPr="001E232F" w:rsidRDefault="008055CC" w:rsidP="008055CC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055CC" w:rsidRPr="001E232F" w:rsidRDefault="008055CC" w:rsidP="0080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Участки зоны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планируемого размещения общественных рекреационных территорий на территории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Верхнехавского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выделяются на основе утвержденных в составе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документов территориального планирования зон планируемого размещения общественных рекреационных территорий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.»</w:t>
      </w:r>
    </w:p>
    <w:p w:rsidR="008055CC" w:rsidRPr="001E232F" w:rsidRDefault="008055CC" w:rsidP="005A2D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55CC" w:rsidRPr="001E232F" w:rsidRDefault="008055CC" w:rsidP="008055CC">
      <w:pPr>
        <w:pStyle w:val="ConsPlusNormal"/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</w:t>
      </w:r>
      <w:r w:rsidR="001E232F" w:rsidRPr="001E232F">
        <w:rPr>
          <w:rFonts w:ascii="Times New Roman" w:hAnsi="Times New Roman" w:cs="Times New Roman"/>
          <w:b/>
          <w:sz w:val="24"/>
          <w:szCs w:val="24"/>
        </w:rPr>
        <w:t>8</w:t>
      </w:r>
      <w:r w:rsidRPr="001E232F">
        <w:rPr>
          <w:rFonts w:ascii="Times New Roman" w:hAnsi="Times New Roman" w:cs="Times New Roman"/>
          <w:b/>
          <w:sz w:val="24"/>
          <w:szCs w:val="24"/>
        </w:rPr>
        <w:t xml:space="preserve">. Подпункт 23.2.1, пункта 23.2. Статьи 23. Раздела 3. </w:t>
      </w:r>
      <w:r w:rsidR="006C61C5" w:rsidRPr="001E232F">
        <w:rPr>
          <w:rFonts w:ascii="Times New Roman" w:hAnsi="Times New Roman" w:cs="Times New Roman"/>
          <w:b/>
          <w:sz w:val="24"/>
          <w:szCs w:val="24"/>
        </w:rPr>
        <w:t xml:space="preserve">Считать пунктом 23.1.1. и </w:t>
      </w:r>
      <w:r w:rsidRPr="001E232F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7397" w:rsidRPr="001E232F" w:rsidRDefault="00887397" w:rsidP="008055CC">
      <w:pPr>
        <w:pStyle w:val="ConsPlusNormal"/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5CC" w:rsidRPr="001E232F" w:rsidRDefault="008055CC" w:rsidP="008055CC">
      <w:pPr>
        <w:pStyle w:val="ConsPlusNormal"/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«23.1.1. Описание прохождения границ зоны планируемого размещения общественных рекреационных территорий – Р1п</w:t>
      </w:r>
    </w:p>
    <w:p w:rsidR="008055CC" w:rsidRPr="001E232F" w:rsidRDefault="008055CC" w:rsidP="008055CC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Верхнехавского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селе Верхняя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выделяется два участка  зоны планируемого размещения общественных рекреационных территорий.</w:t>
      </w:r>
    </w:p>
    <w:p w:rsidR="008055CC" w:rsidRPr="001E232F" w:rsidRDefault="008055CC" w:rsidP="0080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788"/>
      </w:tblGrid>
      <w:tr w:rsidR="001E232F" w:rsidRPr="001E232F" w:rsidTr="00097E99">
        <w:trPr>
          <w:trHeight w:val="299"/>
        </w:trPr>
        <w:tc>
          <w:tcPr>
            <w:tcW w:w="1526" w:type="dxa"/>
            <w:vMerge w:val="restart"/>
            <w:shd w:val="clear" w:color="auto" w:fill="auto"/>
          </w:tcPr>
          <w:p w:rsidR="008055CC" w:rsidRPr="001E232F" w:rsidRDefault="008055CC" w:rsidP="0080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участка зоны</w:t>
            </w:r>
          </w:p>
        </w:tc>
        <w:tc>
          <w:tcPr>
            <w:tcW w:w="8788" w:type="dxa"/>
            <w:vMerge w:val="restart"/>
            <w:shd w:val="clear" w:color="auto" w:fill="auto"/>
          </w:tcPr>
          <w:p w:rsidR="008055CC" w:rsidRPr="001E232F" w:rsidRDefault="008055CC" w:rsidP="0080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Картографическое описание </w:t>
            </w:r>
          </w:p>
        </w:tc>
      </w:tr>
      <w:tr w:rsidR="001E232F" w:rsidRPr="001E232F" w:rsidTr="00097E99">
        <w:trPr>
          <w:trHeight w:val="299"/>
        </w:trPr>
        <w:tc>
          <w:tcPr>
            <w:tcW w:w="1526" w:type="dxa"/>
            <w:vMerge/>
            <w:shd w:val="clear" w:color="auto" w:fill="auto"/>
          </w:tcPr>
          <w:p w:rsidR="008055CC" w:rsidRPr="001E232F" w:rsidRDefault="008055CC" w:rsidP="0080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Merge/>
            <w:shd w:val="clear" w:color="auto" w:fill="auto"/>
          </w:tcPr>
          <w:p w:rsidR="008055CC" w:rsidRPr="001E232F" w:rsidRDefault="008055CC" w:rsidP="0080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8055CC" w:rsidRPr="001E232F" w:rsidRDefault="008055CC" w:rsidP="0080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село Верхняя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Хава</w:t>
            </w:r>
            <w:proofErr w:type="spellEnd"/>
          </w:p>
        </w:tc>
      </w:tr>
      <w:tr w:rsidR="001E232F" w:rsidRPr="001E232F" w:rsidTr="00097E99">
        <w:tc>
          <w:tcPr>
            <w:tcW w:w="1526" w:type="dxa"/>
          </w:tcPr>
          <w:p w:rsidR="008055CC" w:rsidRPr="001E232F" w:rsidRDefault="008055CC" w:rsidP="0080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Р1п/1/1</w:t>
            </w:r>
          </w:p>
        </w:tc>
        <w:tc>
          <w:tcPr>
            <w:tcW w:w="8788" w:type="dxa"/>
          </w:tcPr>
          <w:p w:rsidR="008055CC" w:rsidRPr="001E232F" w:rsidRDefault="008055CC" w:rsidP="0080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зоны расположен в ЮЗ части НП, в проектных границах населенного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пункта.</w:t>
            </w:r>
          </w:p>
        </w:tc>
      </w:tr>
      <w:tr w:rsidR="001E232F" w:rsidRPr="001E232F" w:rsidTr="00097E99">
        <w:tc>
          <w:tcPr>
            <w:tcW w:w="1526" w:type="dxa"/>
          </w:tcPr>
          <w:p w:rsidR="008055CC" w:rsidRPr="001E232F" w:rsidRDefault="008055CC" w:rsidP="0080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Р1п/1/2</w:t>
            </w:r>
          </w:p>
        </w:tc>
        <w:tc>
          <w:tcPr>
            <w:tcW w:w="8788" w:type="dxa"/>
          </w:tcPr>
          <w:p w:rsidR="008055CC" w:rsidRPr="001E232F" w:rsidRDefault="008055CC" w:rsidP="0080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зоны расположен в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НП, в проектных границах населенного пункта, вдоль реки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55CC" w:rsidRPr="001E232F" w:rsidRDefault="008055CC" w:rsidP="008055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»</w:t>
      </w:r>
    </w:p>
    <w:p w:rsidR="00887397" w:rsidRPr="001E232F" w:rsidRDefault="00887397" w:rsidP="00887397">
      <w:pPr>
        <w:pStyle w:val="ConsPlusNormal"/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1</w:t>
      </w:r>
      <w:r w:rsidR="001E232F" w:rsidRPr="001E232F">
        <w:rPr>
          <w:rFonts w:ascii="Times New Roman" w:hAnsi="Times New Roman" w:cs="Times New Roman"/>
          <w:b/>
          <w:sz w:val="24"/>
          <w:szCs w:val="24"/>
        </w:rPr>
        <w:t>9</w:t>
      </w:r>
      <w:r w:rsidRPr="001E232F">
        <w:rPr>
          <w:rFonts w:ascii="Times New Roman" w:hAnsi="Times New Roman" w:cs="Times New Roman"/>
          <w:b/>
          <w:sz w:val="24"/>
          <w:szCs w:val="24"/>
        </w:rPr>
        <w:t>. Подпункт 23.3.2, пункта 23.</w:t>
      </w:r>
      <w:r w:rsidR="009D41FD" w:rsidRPr="001E232F">
        <w:rPr>
          <w:rFonts w:ascii="Times New Roman" w:hAnsi="Times New Roman" w:cs="Times New Roman"/>
          <w:b/>
          <w:sz w:val="24"/>
          <w:szCs w:val="24"/>
        </w:rPr>
        <w:t>2</w:t>
      </w:r>
      <w:r w:rsidRPr="001E232F">
        <w:rPr>
          <w:rFonts w:ascii="Times New Roman" w:hAnsi="Times New Roman" w:cs="Times New Roman"/>
          <w:b/>
          <w:sz w:val="24"/>
          <w:szCs w:val="24"/>
        </w:rPr>
        <w:t>. Статьи 23. Раздела 3. Считать пунктом 23.1.</w:t>
      </w:r>
      <w:r w:rsidR="009D41FD" w:rsidRPr="001E232F">
        <w:rPr>
          <w:rFonts w:ascii="Times New Roman" w:hAnsi="Times New Roman" w:cs="Times New Roman"/>
          <w:b/>
          <w:sz w:val="24"/>
          <w:szCs w:val="24"/>
        </w:rPr>
        <w:t>2</w:t>
      </w:r>
      <w:r w:rsidRPr="001E232F">
        <w:rPr>
          <w:rFonts w:ascii="Times New Roman" w:hAnsi="Times New Roman" w:cs="Times New Roman"/>
          <w:b/>
          <w:sz w:val="24"/>
          <w:szCs w:val="24"/>
        </w:rPr>
        <w:t>. и изложить в следующей редакции: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41FD" w:rsidRPr="001E232F" w:rsidRDefault="009D41FD" w:rsidP="00887397">
      <w:pPr>
        <w:pStyle w:val="ConsPlusNormal"/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1FD" w:rsidRPr="001E232F" w:rsidRDefault="009D41FD" w:rsidP="009D41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«23.1.2. Градостроительный регламент зоны планируемого размещения общественных рекреационных территорий – Р1п</w:t>
      </w:r>
    </w:p>
    <w:p w:rsidR="009D41FD" w:rsidRPr="001E232F" w:rsidRDefault="009D41FD" w:rsidP="009D41FD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Р1п: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526"/>
      </w:tblGrid>
      <w:tr w:rsidR="001E232F" w:rsidRPr="001E232F" w:rsidTr="00097E99">
        <w:trPr>
          <w:trHeight w:val="480"/>
        </w:trPr>
        <w:tc>
          <w:tcPr>
            <w:tcW w:w="4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097E99">
        <w:trPr>
          <w:trHeight w:val="883"/>
        </w:trPr>
        <w:tc>
          <w:tcPr>
            <w:tcW w:w="4822" w:type="dxa"/>
            <w:tcBorders>
              <w:top w:val="single" w:sz="6" w:space="0" w:color="auto"/>
              <w:bottom w:val="single" w:sz="6" w:space="0" w:color="auto"/>
            </w:tcBorders>
          </w:tcPr>
          <w:p w:rsidR="009D41FD" w:rsidRPr="001E232F" w:rsidRDefault="009D41FD" w:rsidP="009D41FD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22" w:hanging="1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Отдых (рекреация)</w:t>
            </w:r>
          </w:p>
          <w:p w:rsidR="009D41FD" w:rsidRPr="001E232F" w:rsidRDefault="009D41FD" w:rsidP="009D41FD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22" w:hanging="1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Земельные участки (территории) общего пользования</w:t>
            </w:r>
          </w:p>
          <w:p w:rsidR="009D41FD" w:rsidRPr="001E232F" w:rsidRDefault="009D41FD" w:rsidP="009D41FD">
            <w:p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6" w:type="dxa"/>
            <w:tcBorders>
              <w:top w:val="single" w:sz="6" w:space="0" w:color="auto"/>
              <w:bottom w:val="single" w:sz="6" w:space="0" w:color="auto"/>
            </w:tcBorders>
          </w:tcPr>
          <w:p w:rsidR="009D41FD" w:rsidRPr="001E232F" w:rsidRDefault="009D41FD" w:rsidP="009D41F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9D41FD" w:rsidRPr="001E232F" w:rsidRDefault="009D41FD" w:rsidP="009D41FD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22" w:hanging="1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Коммунальное обслуживание</w:t>
            </w: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FD" w:rsidRPr="001E232F" w:rsidRDefault="009D41FD" w:rsidP="009D41FD">
            <w:pPr>
              <w:numPr>
                <w:ilvl w:val="0"/>
                <w:numId w:val="11"/>
              </w:numPr>
              <w:tabs>
                <w:tab w:val="num" w:pos="330"/>
              </w:tabs>
              <w:spacing w:after="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Магазин</w:t>
            </w:r>
          </w:p>
          <w:p w:rsidR="009D41FD" w:rsidRPr="001E232F" w:rsidRDefault="009D41FD" w:rsidP="009D41FD">
            <w:pPr>
              <w:numPr>
                <w:ilvl w:val="0"/>
                <w:numId w:val="11"/>
              </w:numPr>
              <w:tabs>
                <w:tab w:val="num" w:pos="330"/>
              </w:tabs>
              <w:spacing w:after="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Общественное питание</w:t>
            </w:r>
          </w:p>
          <w:p w:rsidR="009D41FD" w:rsidRPr="001E232F" w:rsidRDefault="009D41FD" w:rsidP="009D41FD">
            <w:pPr>
              <w:numPr>
                <w:ilvl w:val="0"/>
                <w:numId w:val="11"/>
              </w:numPr>
              <w:tabs>
                <w:tab w:val="num" w:pos="330"/>
              </w:tabs>
              <w:spacing w:after="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Развлечения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FD" w:rsidRPr="001E232F" w:rsidRDefault="009D41FD" w:rsidP="009D41F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9D41FD" w:rsidRPr="001E232F" w:rsidRDefault="009D41FD" w:rsidP="009D41FD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22" w:hanging="1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Коммунальное обслуживание</w:t>
            </w:r>
          </w:p>
        </w:tc>
      </w:tr>
    </w:tbl>
    <w:p w:rsidR="009D41FD" w:rsidRPr="001E232F" w:rsidRDefault="009D41FD" w:rsidP="009D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1FD" w:rsidRPr="001E232F" w:rsidRDefault="009D41FD" w:rsidP="009D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2).Параметры разрешенного строительства и/или реконструкции объектов капитального строительства зоны Р1п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5692"/>
      </w:tblGrid>
      <w:tr w:rsidR="001E232F" w:rsidRPr="001E232F" w:rsidTr="00097E9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FD" w:rsidRPr="001E232F" w:rsidRDefault="009D41FD" w:rsidP="009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097E99">
        <w:tc>
          <w:tcPr>
            <w:tcW w:w="4095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</w:t>
            </w:r>
          </w:p>
        </w:tc>
        <w:tc>
          <w:tcPr>
            <w:tcW w:w="6219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1 500 кв. м 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</w:t>
            </w:r>
          </w:p>
        </w:tc>
        <w:tc>
          <w:tcPr>
            <w:tcW w:w="6219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12м</w:t>
            </w:r>
          </w:p>
        </w:tc>
      </w:tr>
      <w:tr w:rsidR="001E232F" w:rsidRPr="001E232F" w:rsidTr="00097E99">
        <w:trPr>
          <w:trHeight w:val="500"/>
        </w:trPr>
        <w:tc>
          <w:tcPr>
            <w:tcW w:w="10314" w:type="dxa"/>
            <w:gridSpan w:val="2"/>
          </w:tcPr>
          <w:p w:rsidR="009D41FD" w:rsidRPr="001E232F" w:rsidRDefault="009D41FD" w:rsidP="009D41F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097E99">
        <w:tc>
          <w:tcPr>
            <w:tcW w:w="4095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9D41FD" w:rsidRPr="001E232F" w:rsidRDefault="009D41FD" w:rsidP="009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097E99">
        <w:trPr>
          <w:trHeight w:val="663"/>
        </w:trPr>
        <w:tc>
          <w:tcPr>
            <w:tcW w:w="4095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</w:tr>
    </w:tbl>
    <w:p w:rsidR="009D41FD" w:rsidRPr="001E232F" w:rsidRDefault="009D41FD" w:rsidP="009D41FD">
      <w:pPr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1FD" w:rsidRPr="001E232F" w:rsidRDefault="009D41FD" w:rsidP="009D41F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) Ограничения использования земельных участков и объектов капитального строительства участков в зоне Р1п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983"/>
      </w:tblGrid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Планировочную организацию территории объектов участков зоны Р1п осуществлять в соответствии с требованиями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строительство и расширение действующих промышленных, коммунальных и складских объектов, непосредственно не связанных с эксплуатацией объектов оздоровительного и рекреационного назначения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новых зданий и сооружений допускается при соблюдении  требований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размещение объектов, являющихся источниками воздействия на среду обитания и здоровье человека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обеспечению условий для беспрепятственного передвижения инвалидов и других маломобильных групп населения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инженерной подготовки территории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вертикальная планировка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стока поверхностных (атмосферных) вод 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097E99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097E99">
        <w:trPr>
          <w:trHeight w:val="57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D" w:rsidRPr="001E232F" w:rsidRDefault="009D41FD" w:rsidP="009D4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5B17D7" w:rsidRPr="001E232F" w:rsidRDefault="001E232F" w:rsidP="001E23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5B17D7" w:rsidRPr="001E232F" w:rsidRDefault="001E232F" w:rsidP="005B17D7">
      <w:pPr>
        <w:pStyle w:val="ConsPlusNormal"/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20</w:t>
      </w:r>
      <w:r w:rsidR="005B17D7" w:rsidRPr="001E232F">
        <w:rPr>
          <w:rFonts w:ascii="Times New Roman" w:hAnsi="Times New Roman" w:cs="Times New Roman"/>
          <w:b/>
          <w:sz w:val="24"/>
          <w:szCs w:val="24"/>
        </w:rPr>
        <w:t>. Пункт  24.1. Статьи 24. Раздела  3. изложить в следующей редакции:</w:t>
      </w:r>
      <w:r w:rsidR="005B17D7" w:rsidRPr="001E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17D7" w:rsidRPr="001E232F" w:rsidRDefault="005B17D7" w:rsidP="005A2D0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17D7" w:rsidRPr="001E232F" w:rsidRDefault="005B17D7" w:rsidP="005B17D7">
      <w:pPr>
        <w:pStyle w:val="ConsPlusNormal"/>
        <w:widowControl/>
        <w:ind w:left="360"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«</w:t>
      </w:r>
      <w:r w:rsidRPr="001E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24.1. Территория сельскохозяйственных угодий Сх</w:t>
      </w:r>
      <w:proofErr w:type="gramStart"/>
      <w:r w:rsidRPr="001E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</w:p>
    <w:p w:rsidR="005B17D7" w:rsidRPr="001E232F" w:rsidRDefault="005B17D7" w:rsidP="005B17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232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</w:t>
      </w:r>
      <w:proofErr w:type="gramStart"/>
      <w:r w:rsidRPr="001E232F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:rsidR="005B17D7" w:rsidRPr="001E232F" w:rsidRDefault="005B17D7" w:rsidP="005B17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7D7" w:rsidRPr="001E232F" w:rsidRDefault="001E232F" w:rsidP="005B17D7">
      <w:pPr>
        <w:pStyle w:val="ConsPlusNormal"/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21</w:t>
      </w:r>
      <w:r w:rsidR="005B17D7" w:rsidRPr="001E232F">
        <w:rPr>
          <w:rFonts w:ascii="Times New Roman" w:hAnsi="Times New Roman" w:cs="Times New Roman"/>
          <w:b/>
          <w:sz w:val="24"/>
          <w:szCs w:val="24"/>
        </w:rPr>
        <w:t>. Подпункт  24.2.1.</w:t>
      </w:r>
      <w:r w:rsidR="001C7924" w:rsidRPr="001E232F">
        <w:rPr>
          <w:rFonts w:ascii="Times New Roman" w:hAnsi="Times New Roman" w:cs="Times New Roman"/>
          <w:b/>
          <w:sz w:val="24"/>
          <w:szCs w:val="24"/>
        </w:rPr>
        <w:t>2, пункта 24.2. Статьи 24.</w:t>
      </w:r>
      <w:r w:rsidR="005B17D7" w:rsidRPr="001E232F">
        <w:rPr>
          <w:rFonts w:ascii="Times New Roman" w:hAnsi="Times New Roman" w:cs="Times New Roman"/>
          <w:b/>
          <w:sz w:val="24"/>
          <w:szCs w:val="24"/>
        </w:rPr>
        <w:t xml:space="preserve"> Раздела  3. </w:t>
      </w:r>
      <w:r w:rsidR="001C7924" w:rsidRPr="001E232F">
        <w:rPr>
          <w:rFonts w:ascii="Times New Roman" w:hAnsi="Times New Roman" w:cs="Times New Roman"/>
          <w:b/>
          <w:sz w:val="24"/>
          <w:szCs w:val="24"/>
        </w:rPr>
        <w:t xml:space="preserve"> Считать подпунктом 24.2.1.1.</w:t>
      </w:r>
      <w:r w:rsidR="005B17D7" w:rsidRPr="001E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17D7" w:rsidRPr="001E232F" w:rsidRDefault="005B17D7" w:rsidP="005B17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924" w:rsidRPr="001E232F" w:rsidRDefault="001C7924" w:rsidP="005B17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2</w:t>
      </w:r>
      <w:r w:rsidR="001E232F" w:rsidRPr="001E232F">
        <w:rPr>
          <w:rFonts w:ascii="Times New Roman" w:hAnsi="Times New Roman" w:cs="Times New Roman"/>
          <w:b/>
          <w:sz w:val="24"/>
          <w:szCs w:val="24"/>
        </w:rPr>
        <w:t>2</w:t>
      </w:r>
      <w:r w:rsidRPr="001E232F">
        <w:rPr>
          <w:rFonts w:ascii="Times New Roman" w:hAnsi="Times New Roman" w:cs="Times New Roman"/>
          <w:b/>
          <w:sz w:val="24"/>
          <w:szCs w:val="24"/>
        </w:rPr>
        <w:t>. Подпункт  24.2.1.3, пункта 24.2. Статьи 24. Раздела  3.  Считать подпунктом 24.2.1.2. и изложить в следующей редакции: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«24.2.1.2. Градостроительный регламент зоны сельскохозяйственного использования в границах населенных пунктов Сх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:rsidR="001C7924" w:rsidRPr="001E232F" w:rsidRDefault="001C7924" w:rsidP="001C792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(1)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706"/>
      </w:tblGrid>
      <w:tr w:rsidR="001E232F" w:rsidRPr="001E232F" w:rsidTr="00097E99">
        <w:trPr>
          <w:trHeight w:val="480"/>
        </w:trPr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70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097E99">
        <w:trPr>
          <w:trHeight w:val="48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Поля и участки для выращивания сельхозпродукции;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Луга, пастбища;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Огороды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подсобные хозяйства;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Теплицы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  <w:p w:rsidR="001C7924" w:rsidRPr="001E232F" w:rsidRDefault="001C7924" w:rsidP="001C7924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22" w:hanging="1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Ведение огородничества</w:t>
            </w:r>
          </w:p>
          <w:p w:rsidR="001C7924" w:rsidRPr="001E232F" w:rsidRDefault="001C7924" w:rsidP="001C7924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22" w:hanging="1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Земельные участки (территории) общего пользования</w:t>
            </w:r>
          </w:p>
          <w:p w:rsidR="001C7924" w:rsidRPr="001E232F" w:rsidRDefault="001C7924" w:rsidP="001C79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Подъезды, проезды, разворотные площадки;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стоянки автотранспорта;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постройки;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сбора мусора;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лесополосы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12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1E232F" w:rsidRPr="001E232F" w:rsidTr="00097E99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keepNext/>
              <w:keepLines/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keepNext/>
              <w:keepLines/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условно разрешенным)</w:t>
            </w:r>
          </w:p>
        </w:tc>
      </w:tr>
      <w:tr w:rsidR="001E232F" w:rsidRPr="001E232F" w:rsidTr="00097E99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numPr>
                <w:ilvl w:val="0"/>
                <w:numId w:val="11"/>
              </w:numPr>
              <w:tabs>
                <w:tab w:val="num" w:pos="330"/>
              </w:tabs>
              <w:spacing w:after="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Ведение садоводства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1C7924" w:rsidRPr="001E232F" w:rsidRDefault="001C7924" w:rsidP="001C7924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</w:tbl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2)Параметры разрешенного строительства и/или реконструкции объектов капитального строительства зоны СХ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691"/>
      </w:tblGrid>
      <w:tr w:rsidR="001E232F" w:rsidRPr="001E232F" w:rsidTr="00097E9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400 кв. м 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 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8 м</w:t>
            </w:r>
          </w:p>
        </w:tc>
      </w:tr>
      <w:tr w:rsidR="001E232F" w:rsidRPr="001E232F" w:rsidTr="00097E99">
        <w:trPr>
          <w:trHeight w:val="500"/>
        </w:trPr>
        <w:tc>
          <w:tcPr>
            <w:tcW w:w="10314" w:type="dxa"/>
            <w:gridSpan w:val="2"/>
          </w:tcPr>
          <w:p w:rsidR="001C7924" w:rsidRPr="001E232F" w:rsidRDefault="001C7924" w:rsidP="001C79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1C7924" w:rsidRPr="001E232F" w:rsidRDefault="001C7924" w:rsidP="001C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097E99">
        <w:trPr>
          <w:trHeight w:val="663"/>
        </w:trPr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3м</w:t>
            </w:r>
          </w:p>
        </w:tc>
      </w:tr>
    </w:tbl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 участков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744"/>
      </w:tblGrid>
      <w:tr w:rsidR="001E232F" w:rsidRPr="001E232F" w:rsidTr="00097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097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 </w:t>
            </w:r>
            <w:hyperlink r:id="rId10" w:history="1">
              <w:r w:rsidRPr="001E232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19.13330.2011</w:t>
              </w:r>
            </w:hyperlink>
            <w:r w:rsidRPr="001E2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Генеральные планы сельскохозяйственных предприятий и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42.13330.2011." Свод правил. Градостроительство. Планировка и застройка городских и сельских поселений. Актуализированная редакция СНиП 2.07.01-89*"  </w:t>
            </w:r>
          </w:p>
        </w:tc>
      </w:tr>
      <w:tr w:rsidR="001E232F" w:rsidRPr="001E232F" w:rsidTr="00097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ветеринарно-санитарных правил сбора, утилизации и уничтожения биологических отходов</w:t>
            </w:r>
          </w:p>
        </w:tc>
      </w:tr>
      <w:tr w:rsidR="001E232F" w:rsidRPr="001E232F" w:rsidTr="00097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097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зданий и сооружений, расположенных в зонах 1% затопления от водного объекта</w:t>
            </w:r>
          </w:p>
        </w:tc>
      </w:tr>
      <w:tr w:rsidR="001E232F" w:rsidRPr="001E232F" w:rsidTr="00097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097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участков зоны, расположенных в границах зон с особыми условиями использования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1C7924" w:rsidRPr="001E232F" w:rsidRDefault="001C7924" w:rsidP="00D57E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924" w:rsidRPr="00D57E5A" w:rsidRDefault="001C7924" w:rsidP="001C792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5A">
        <w:rPr>
          <w:rFonts w:ascii="Times New Roman" w:hAnsi="Times New Roman" w:cs="Times New Roman"/>
          <w:b/>
          <w:sz w:val="24"/>
          <w:szCs w:val="24"/>
        </w:rPr>
        <w:t>2</w:t>
      </w:r>
      <w:r w:rsidR="00D57E5A" w:rsidRPr="00D57E5A">
        <w:rPr>
          <w:rFonts w:ascii="Times New Roman" w:hAnsi="Times New Roman" w:cs="Times New Roman"/>
          <w:b/>
          <w:sz w:val="24"/>
          <w:szCs w:val="24"/>
        </w:rPr>
        <w:t>3</w:t>
      </w:r>
      <w:r w:rsidRPr="00D57E5A">
        <w:rPr>
          <w:rFonts w:ascii="Times New Roman" w:hAnsi="Times New Roman" w:cs="Times New Roman"/>
          <w:b/>
          <w:sz w:val="24"/>
          <w:szCs w:val="24"/>
        </w:rPr>
        <w:t xml:space="preserve">. Подпункт  </w:t>
      </w: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>25.1.1.2.</w:t>
      </w:r>
      <w:r w:rsidRPr="00D57E5A">
        <w:rPr>
          <w:rFonts w:ascii="Times New Roman" w:hAnsi="Times New Roman" w:cs="Times New Roman"/>
          <w:b/>
          <w:sz w:val="24"/>
          <w:szCs w:val="24"/>
        </w:rPr>
        <w:t>, пункта 25.1. Статьи 25. Раздела  3.  изложить в следующей редакции:</w:t>
      </w: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924" w:rsidRPr="001E232F" w:rsidRDefault="00AB31BB" w:rsidP="001C79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C7924" w:rsidRPr="001E232F">
        <w:rPr>
          <w:rFonts w:ascii="Times New Roman" w:eastAsia="Times New Roman" w:hAnsi="Times New Roman" w:cs="Times New Roman"/>
          <w:b/>
          <w:sz w:val="24"/>
          <w:szCs w:val="24"/>
        </w:rPr>
        <w:t>25.1.1.2. Градостроительный регламент зоны кладбищ Сп</w:t>
      </w:r>
      <w:proofErr w:type="gramStart"/>
      <w:r w:rsidR="001C7924"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="001C7924" w:rsidRPr="001E232F"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:rsidR="001C7924" w:rsidRPr="001E232F" w:rsidRDefault="001C7924" w:rsidP="001C7924">
      <w:pPr>
        <w:widowControl w:val="0"/>
        <w:numPr>
          <w:ilvl w:val="0"/>
          <w:numId w:val="1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(1):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886"/>
      </w:tblGrid>
      <w:tr w:rsidR="001E232F" w:rsidRPr="001E232F" w:rsidTr="00097E99">
        <w:trPr>
          <w:trHeight w:val="480"/>
        </w:trPr>
        <w:tc>
          <w:tcPr>
            <w:tcW w:w="4320" w:type="dxa"/>
            <w:shd w:val="clear" w:color="auto" w:fill="auto"/>
          </w:tcPr>
          <w:p w:rsidR="001C7924" w:rsidRPr="001E232F" w:rsidRDefault="001C7924" w:rsidP="001C7924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886" w:type="dxa"/>
            <w:shd w:val="clear" w:color="auto" w:fill="auto"/>
          </w:tcPr>
          <w:p w:rsidR="001C7924" w:rsidRPr="001E232F" w:rsidRDefault="001C7924" w:rsidP="001C79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097E99">
        <w:trPr>
          <w:trHeight w:val="1422"/>
        </w:trPr>
        <w:tc>
          <w:tcPr>
            <w:tcW w:w="4320" w:type="dxa"/>
            <w:shd w:val="clear" w:color="auto" w:fill="auto"/>
          </w:tcPr>
          <w:p w:rsidR="001C7924" w:rsidRPr="001E232F" w:rsidRDefault="001C7924" w:rsidP="001C7924">
            <w:pPr>
              <w:widowControl w:val="0"/>
              <w:numPr>
                <w:ilvl w:val="0"/>
                <w:numId w:val="3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кладбища;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Кладбища, закрытые на период консервации;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связанные с отправлением культа;</w:t>
            </w:r>
          </w:p>
          <w:p w:rsidR="001C7924" w:rsidRPr="001E232F" w:rsidRDefault="001C7924" w:rsidP="001C7924">
            <w:pPr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 по изготовлению ритуальных принадлежностей;</w:t>
            </w:r>
          </w:p>
          <w:p w:rsidR="001C7924" w:rsidRPr="001E232F" w:rsidRDefault="001C7924" w:rsidP="001C7924">
            <w:pPr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 кладбищ.</w:t>
            </w:r>
          </w:p>
          <w:p w:rsidR="001C7924" w:rsidRPr="001E232F" w:rsidRDefault="001C7924" w:rsidP="001C7924">
            <w:pPr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  <w:p w:rsidR="001C7924" w:rsidRPr="001E232F" w:rsidRDefault="001C7924" w:rsidP="001C7924">
            <w:pPr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  <w:p w:rsidR="001C7924" w:rsidRPr="001E232F" w:rsidRDefault="001C7924" w:rsidP="001C79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  <w:shd w:val="clear" w:color="auto" w:fill="auto"/>
          </w:tcPr>
          <w:p w:rsidR="001C7924" w:rsidRPr="001E232F" w:rsidRDefault="001C7924" w:rsidP="001C7924">
            <w:pPr>
              <w:keepNext/>
              <w:keepLines/>
              <w:numPr>
                <w:ilvl w:val="0"/>
                <w:numId w:val="32"/>
              </w:numPr>
              <w:tabs>
                <w:tab w:val="num" w:pos="29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для размещения служб охраны и наблюдения;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Гостевые автостоянки, парковки;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сбора мусора;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 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туалеты;</w:t>
            </w:r>
          </w:p>
          <w:p w:rsidR="001C7924" w:rsidRPr="001E232F" w:rsidRDefault="001C7924" w:rsidP="001C7924">
            <w:pPr>
              <w:numPr>
                <w:ilvl w:val="0"/>
                <w:numId w:val="32"/>
              </w:numPr>
              <w:tabs>
                <w:tab w:val="num" w:pos="29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территории;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Киоски, временные павильоны розничной торговли.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обслуживание</w:t>
            </w: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097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 здания и сооружения;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участковые пункты милиции;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Оранжереи;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корпуса.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11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 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1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для хранения воды;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1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пожарной охраны;</w:t>
            </w:r>
          </w:p>
          <w:p w:rsidR="001C7924" w:rsidRPr="001E232F" w:rsidRDefault="001C7924" w:rsidP="001C7924">
            <w:pPr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1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туалеты;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Парковки.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</w:tbl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Сп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(1)</w:t>
      </w:r>
    </w:p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695"/>
      </w:tblGrid>
      <w:tr w:rsidR="001E232F" w:rsidRPr="001E232F" w:rsidTr="00097E9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24" w:rsidRPr="001E232F" w:rsidRDefault="001C7924" w:rsidP="001C7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1 000 кв. м 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культовых сооружений)  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для культовых сооружений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35 м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097E99">
        <w:trPr>
          <w:trHeight w:val="500"/>
        </w:trPr>
        <w:tc>
          <w:tcPr>
            <w:tcW w:w="10314" w:type="dxa"/>
            <w:gridSpan w:val="2"/>
          </w:tcPr>
          <w:p w:rsidR="001C7924" w:rsidRPr="001E232F" w:rsidRDefault="001C7924" w:rsidP="001C79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1C7924" w:rsidRPr="001E232F" w:rsidRDefault="001C7924" w:rsidP="001C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097E99">
        <w:trPr>
          <w:trHeight w:val="663"/>
        </w:trPr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1E232F" w:rsidRPr="001E232F" w:rsidTr="00097E99">
        <w:tc>
          <w:tcPr>
            <w:tcW w:w="10314" w:type="dxa"/>
            <w:gridSpan w:val="2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показатели</w:t>
            </w:r>
          </w:p>
        </w:tc>
      </w:tr>
      <w:tr w:rsidR="001E232F" w:rsidRPr="001E232F" w:rsidTr="00097E99">
        <w:tc>
          <w:tcPr>
            <w:tcW w:w="4095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процент площади мест захоронения от общей площади кладбища </w:t>
            </w:r>
          </w:p>
        </w:tc>
        <w:tc>
          <w:tcPr>
            <w:tcW w:w="6219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65 %</w:t>
            </w:r>
          </w:p>
        </w:tc>
      </w:tr>
    </w:tbl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924" w:rsidRPr="001E232F" w:rsidRDefault="001C7924" w:rsidP="001C7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 Ограничения использования земельных участков и объектов капитального строительства участков в зоне Сп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8126"/>
      </w:tblGrid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63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3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разрешается размещать кладбища на территориях: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зоны санитарной охраны курортов;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выходом на поверхность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закарстованных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, сильнотрещиноватых пород и в местах выклинивания водоносных горизонтов;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затапливаемых, подверженных оползням и обвалам, заболоченных;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3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Участок, отводимый под кладбище, должен удовлетворять следующим требованиям: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затопляться при паводках;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уровень стояния грунтовых вод не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2,5 м</w:t>
              </w:r>
            </w:smartTag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поверхности земли при максимальном стоянии грунтовых вод. При уровне выше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2,5 м</w:t>
              </w:r>
            </w:smartTag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поверхности земли участок может быть использован лишь для размещения кладбища для погребения после кремации;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сухую, пористую почву (супесчаную, песчаную) на глубине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E23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ниже с влажностью почвы в пределах 6 - 18%;</w:t>
            </w:r>
          </w:p>
          <w:p w:rsidR="001C7924" w:rsidRPr="001E232F" w:rsidRDefault="001C7924" w:rsidP="001C7924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располагаться с подветренной стороны по отношению к жилой территории.</w:t>
            </w:r>
          </w:p>
        </w:tc>
      </w:tr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3" w:type="dxa"/>
          </w:tcPr>
          <w:p w:rsidR="001C7924" w:rsidRPr="001E232F" w:rsidRDefault="001C7924" w:rsidP="001C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кладбищ и организацию их СЗЗ следует вести с учетом Постановления Главного государственного санитарного врача РФ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 (вместе с «СанПиН 2.1.2881-11.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Санитарные правила и нормы…») (Зарегистрировано в Минюсте РФ 31.08.2011 № 21720)</w:t>
            </w:r>
            <w:proofErr w:type="gramEnd"/>
          </w:p>
        </w:tc>
      </w:tr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3" w:type="dxa"/>
          </w:tcPr>
          <w:p w:rsidR="001C7924" w:rsidRPr="001E232F" w:rsidRDefault="001C7924" w:rsidP="001C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63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3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097E99">
        <w:tc>
          <w:tcPr>
            <w:tcW w:w="1551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3" w:type="dxa"/>
          </w:tcPr>
          <w:p w:rsidR="001C7924" w:rsidRPr="001E232F" w:rsidRDefault="001C7924" w:rsidP="001C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097E99" w:rsidRPr="001E232F" w:rsidRDefault="00984DBD" w:rsidP="00D57E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»</w:t>
      </w:r>
    </w:p>
    <w:p w:rsidR="00984DBD" w:rsidRPr="00D57E5A" w:rsidRDefault="00D57E5A" w:rsidP="00097E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5A">
        <w:rPr>
          <w:rFonts w:ascii="Times New Roman" w:hAnsi="Times New Roman" w:cs="Times New Roman"/>
          <w:b/>
          <w:sz w:val="24"/>
          <w:szCs w:val="24"/>
        </w:rPr>
        <w:t>24</w:t>
      </w:r>
      <w:r w:rsidR="00097E99" w:rsidRPr="00D57E5A">
        <w:rPr>
          <w:rFonts w:ascii="Times New Roman" w:hAnsi="Times New Roman" w:cs="Times New Roman"/>
          <w:b/>
          <w:sz w:val="24"/>
          <w:szCs w:val="24"/>
        </w:rPr>
        <w:t xml:space="preserve">. Подпункт  </w:t>
      </w:r>
      <w:r w:rsidR="00097E99" w:rsidRPr="00D57E5A">
        <w:rPr>
          <w:rFonts w:ascii="Times New Roman" w:eastAsia="Times New Roman" w:hAnsi="Times New Roman" w:cs="Times New Roman"/>
          <w:b/>
          <w:sz w:val="24"/>
          <w:szCs w:val="24"/>
        </w:rPr>
        <w:t xml:space="preserve">25.1.2.1 , </w:t>
      </w:r>
      <w:r w:rsidR="00097E99" w:rsidRPr="00D57E5A">
        <w:rPr>
          <w:rFonts w:ascii="Times New Roman" w:hAnsi="Times New Roman" w:cs="Times New Roman"/>
          <w:b/>
          <w:sz w:val="24"/>
          <w:szCs w:val="24"/>
        </w:rPr>
        <w:t>пункта 25.1. Статьи 25. Раздела  3.  изложить в следующей редакции:</w:t>
      </w:r>
      <w:r w:rsidR="00097E99" w:rsidRPr="00D57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E99" w:rsidRPr="00D5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DBD" w:rsidRPr="001E232F" w:rsidRDefault="00984DBD" w:rsidP="00984D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«25.1.2.1  Градостроительный регламент зоны скотомогильников Сп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984DBD" w:rsidRPr="001E232F" w:rsidRDefault="00984DBD" w:rsidP="00984DB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(2):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1E232F" w:rsidRPr="001E232F" w:rsidTr="00736031">
        <w:trPr>
          <w:trHeight w:val="480"/>
        </w:trPr>
        <w:tc>
          <w:tcPr>
            <w:tcW w:w="49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84DBD" w:rsidRPr="001E232F" w:rsidRDefault="00984DBD" w:rsidP="00984DBD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84DBD" w:rsidRPr="001E232F" w:rsidRDefault="00984DBD" w:rsidP="00984D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736031">
        <w:trPr>
          <w:trHeight w:val="1422"/>
        </w:trPr>
        <w:tc>
          <w:tcPr>
            <w:tcW w:w="4962" w:type="dxa"/>
            <w:tcBorders>
              <w:top w:val="single" w:sz="6" w:space="0" w:color="auto"/>
              <w:bottom w:val="single" w:sz="4" w:space="0" w:color="auto"/>
            </w:tcBorders>
          </w:tcPr>
          <w:p w:rsidR="00984DBD" w:rsidRPr="001E232F" w:rsidRDefault="00984DBD" w:rsidP="00984DB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Toc268485722"/>
            <w:bookmarkStart w:id="12" w:name="_Toc268487803"/>
            <w:bookmarkStart w:id="13" w:name="_Toc268488623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Скотомогильники (биотермические ямы)</w:t>
            </w:r>
            <w:bookmarkEnd w:id="11"/>
            <w:bookmarkEnd w:id="12"/>
            <w:bookmarkEnd w:id="13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4DBD" w:rsidRPr="001E232F" w:rsidRDefault="00984DBD" w:rsidP="00984DB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вскрытия трупов животных, хранения дезинфицирующих средств, инвентаря, спецодежды и инструментов.</w:t>
            </w:r>
          </w:p>
          <w:p w:rsidR="00984DBD" w:rsidRPr="001E232F" w:rsidRDefault="00984DBD" w:rsidP="00984DB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4" w:space="0" w:color="auto"/>
            </w:tcBorders>
          </w:tcPr>
          <w:p w:rsidR="00984DBD" w:rsidRPr="001E232F" w:rsidRDefault="00984DBD" w:rsidP="00984DB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Подъездные пути;</w:t>
            </w:r>
          </w:p>
          <w:p w:rsidR="00984DBD" w:rsidRPr="001E232F" w:rsidRDefault="00984DBD" w:rsidP="00984DB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обеспечения;</w:t>
            </w:r>
          </w:p>
          <w:p w:rsidR="00984DBD" w:rsidRPr="001E232F" w:rsidRDefault="00984DBD" w:rsidP="00984DB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территории </w:t>
            </w:r>
          </w:p>
          <w:p w:rsidR="00984DBD" w:rsidRPr="001E232F" w:rsidRDefault="00984DBD" w:rsidP="00984D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здания и сооружения, технологически связанные с основным  видом использования</w:t>
            </w:r>
          </w:p>
          <w:p w:rsidR="00984DBD" w:rsidRPr="001E232F" w:rsidRDefault="00984DBD" w:rsidP="00984DB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984DBD" w:rsidRPr="001E232F" w:rsidRDefault="00984DBD" w:rsidP="00984DBD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736031">
        <w:trPr>
          <w:trHeight w:val="281"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4DBD" w:rsidRPr="001E232F" w:rsidRDefault="00984DBD" w:rsidP="00984DBD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4DBD" w:rsidRPr="001E232F" w:rsidRDefault="00984DBD" w:rsidP="00984DBD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736031">
        <w:trPr>
          <w:trHeight w:val="281"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DBD" w:rsidRPr="001E232F" w:rsidRDefault="00984DBD" w:rsidP="00984DB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DBD" w:rsidRPr="001E232F" w:rsidRDefault="00984DBD" w:rsidP="00984DBD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984DBD" w:rsidRPr="001E232F" w:rsidRDefault="00984DBD" w:rsidP="00984DB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984DBD" w:rsidRPr="001E232F" w:rsidRDefault="00984DBD" w:rsidP="00984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2) Параметры разрешенного строительства и/или реконструкции объектов капитального строительства зоны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>(1)2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695"/>
      </w:tblGrid>
      <w:tr w:rsidR="001E232F" w:rsidRPr="001E232F" w:rsidTr="0073603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BD" w:rsidRPr="001E232F" w:rsidRDefault="00984DBD" w:rsidP="009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736031">
        <w:tc>
          <w:tcPr>
            <w:tcW w:w="4095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кв. м </w:t>
            </w: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736031">
        <w:tc>
          <w:tcPr>
            <w:tcW w:w="4095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6219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E232F" w:rsidRPr="001E232F" w:rsidTr="00736031">
        <w:tc>
          <w:tcPr>
            <w:tcW w:w="4095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736031">
        <w:trPr>
          <w:trHeight w:val="500"/>
        </w:trPr>
        <w:tc>
          <w:tcPr>
            <w:tcW w:w="10314" w:type="dxa"/>
            <w:gridSpan w:val="2"/>
          </w:tcPr>
          <w:p w:rsidR="00984DBD" w:rsidRPr="001E232F" w:rsidRDefault="00984DBD" w:rsidP="00984DB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736031">
        <w:tc>
          <w:tcPr>
            <w:tcW w:w="4095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984DBD" w:rsidRPr="001E232F" w:rsidRDefault="00984DBD" w:rsidP="009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736031">
        <w:tc>
          <w:tcPr>
            <w:tcW w:w="4095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 м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показатели</w:t>
            </w: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территорию скотомогильника (биотермической ямы) огораживают глухим забором высотой не менее 2 м с въездными воротами.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стояния грунтовых вод - не менее 2 м от поверхности земли</w:t>
            </w:r>
          </w:p>
        </w:tc>
      </w:tr>
    </w:tbl>
    <w:p w:rsidR="00984DBD" w:rsidRPr="001E232F" w:rsidRDefault="00984DBD" w:rsidP="00984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3) Ограничения использования земельных участков и объектов капитального строительства участков в зоне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>(1)2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103"/>
      </w:tblGrid>
      <w:tr w:rsidR="001E232F" w:rsidRPr="001E232F" w:rsidTr="00736031">
        <w:tc>
          <w:tcPr>
            <w:tcW w:w="1576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8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736031">
        <w:tc>
          <w:tcPr>
            <w:tcW w:w="1576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8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допускается размещение скотомогильников: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территории зон санитарной охраны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 в районах геологических разломов, местах выхода на поверхность трещиноватых пород;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в местах выклинивания водоносных горизонтов;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на участках, затопляемых паводковыми водами;</w:t>
            </w:r>
          </w:p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на рекреационных участках, в местах массового отдыха населения и на территории лечебно-оздоровительных учреждений.</w:t>
            </w:r>
          </w:p>
        </w:tc>
      </w:tr>
      <w:tr w:rsidR="001E232F" w:rsidRPr="001E232F" w:rsidTr="00736031">
        <w:tc>
          <w:tcPr>
            <w:tcW w:w="1576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8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Участок, отводимый под полигон ТБО, должен удовлетворять следующим требованиям:</w:t>
            </w:r>
          </w:p>
          <w:p w:rsidR="00984DBD" w:rsidRPr="001E232F" w:rsidRDefault="00984DBD" w:rsidP="00984DBD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      </w:r>
          </w:p>
          <w:p w:rsidR="00984DBD" w:rsidRPr="001E232F" w:rsidRDefault="00984DBD" w:rsidP="00984DBD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располагаться с подветренной стороны по отношению к жилой территории.</w:t>
            </w:r>
          </w:p>
        </w:tc>
      </w:tr>
      <w:tr w:rsidR="001E232F" w:rsidRPr="001E232F" w:rsidTr="00736031">
        <w:tc>
          <w:tcPr>
            <w:tcW w:w="1576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8" w:type="dxa"/>
          </w:tcPr>
          <w:p w:rsidR="00984DBD" w:rsidRPr="001E232F" w:rsidRDefault="00984DBD" w:rsidP="00984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новых, расширяемых и реконструируемых объектов осуществлять в соответствии с требованиями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736031">
        <w:tc>
          <w:tcPr>
            <w:tcW w:w="1576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8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736031">
        <w:tc>
          <w:tcPr>
            <w:tcW w:w="1576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8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736031">
        <w:tc>
          <w:tcPr>
            <w:tcW w:w="1576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8" w:type="dxa"/>
          </w:tcPr>
          <w:p w:rsidR="00984DBD" w:rsidRPr="001E232F" w:rsidRDefault="00984DBD" w:rsidP="0098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D27187" w:rsidRPr="001E232F" w:rsidRDefault="00791E07" w:rsidP="00984DBD">
      <w:pPr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t>»</w:t>
      </w:r>
    </w:p>
    <w:p w:rsidR="00D27187" w:rsidRPr="00D57E5A" w:rsidRDefault="00D27187" w:rsidP="00D2718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5A">
        <w:rPr>
          <w:rFonts w:ascii="Times New Roman" w:hAnsi="Times New Roman" w:cs="Times New Roman"/>
          <w:b/>
          <w:sz w:val="24"/>
          <w:szCs w:val="24"/>
        </w:rPr>
        <w:t>2</w:t>
      </w:r>
      <w:r w:rsidR="00D57E5A" w:rsidRPr="00D57E5A">
        <w:rPr>
          <w:rFonts w:ascii="Times New Roman" w:hAnsi="Times New Roman" w:cs="Times New Roman"/>
          <w:b/>
          <w:sz w:val="24"/>
          <w:szCs w:val="24"/>
        </w:rPr>
        <w:t>5</w:t>
      </w:r>
      <w:r w:rsidRPr="00D57E5A">
        <w:rPr>
          <w:rFonts w:ascii="Times New Roman" w:hAnsi="Times New Roman" w:cs="Times New Roman"/>
          <w:b/>
          <w:sz w:val="24"/>
          <w:szCs w:val="24"/>
        </w:rPr>
        <w:t xml:space="preserve">. Подпункт  </w:t>
      </w: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>25.1.3.</w:t>
      </w:r>
      <w:r w:rsidR="00856534" w:rsidRPr="00D57E5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подпункт 25.1.4.</w:t>
      </w: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 xml:space="preserve"> ,  </w:t>
      </w:r>
      <w:r w:rsidRPr="00D57E5A">
        <w:rPr>
          <w:rFonts w:ascii="Times New Roman" w:hAnsi="Times New Roman" w:cs="Times New Roman"/>
          <w:b/>
          <w:sz w:val="24"/>
          <w:szCs w:val="24"/>
        </w:rPr>
        <w:t>пункта 25.1. Статьи 25</w:t>
      </w:r>
      <w:r w:rsidR="00856534" w:rsidRPr="00D57E5A">
        <w:rPr>
          <w:rFonts w:ascii="Times New Roman" w:hAnsi="Times New Roman" w:cs="Times New Roman"/>
          <w:b/>
          <w:sz w:val="24"/>
          <w:szCs w:val="24"/>
        </w:rPr>
        <w:t xml:space="preserve"> Раздела 3. считать подпунктом 25.1.3.</w:t>
      </w:r>
    </w:p>
    <w:p w:rsidR="00856534" w:rsidRPr="00D57E5A" w:rsidRDefault="00D57E5A" w:rsidP="0085653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5A">
        <w:rPr>
          <w:rFonts w:ascii="Times New Roman" w:hAnsi="Times New Roman" w:cs="Times New Roman"/>
          <w:b/>
          <w:sz w:val="24"/>
          <w:szCs w:val="24"/>
        </w:rPr>
        <w:t>26</w:t>
      </w:r>
      <w:r w:rsidR="00856534" w:rsidRPr="00D57E5A">
        <w:rPr>
          <w:rFonts w:ascii="Times New Roman" w:hAnsi="Times New Roman" w:cs="Times New Roman"/>
          <w:b/>
          <w:sz w:val="24"/>
          <w:szCs w:val="24"/>
        </w:rPr>
        <w:t xml:space="preserve">. Подпункт 25.1.4.1  </w:t>
      </w:r>
      <w:r w:rsidR="00856534" w:rsidRPr="00D57E5A">
        <w:rPr>
          <w:rFonts w:ascii="Times New Roman" w:eastAsia="Times New Roman" w:hAnsi="Times New Roman" w:cs="Times New Roman"/>
          <w:b/>
          <w:sz w:val="24"/>
          <w:szCs w:val="24"/>
        </w:rPr>
        <w:t xml:space="preserve">  ,  </w:t>
      </w:r>
      <w:r w:rsidR="00856534" w:rsidRPr="00D57E5A">
        <w:rPr>
          <w:rFonts w:ascii="Times New Roman" w:hAnsi="Times New Roman" w:cs="Times New Roman"/>
          <w:b/>
          <w:sz w:val="24"/>
          <w:szCs w:val="24"/>
        </w:rPr>
        <w:t>пункта 25.1. Статьи 25 Раздела 3. считать подпунктом 25.1.3.1.</w:t>
      </w:r>
    </w:p>
    <w:p w:rsidR="00856534" w:rsidRPr="00D57E5A" w:rsidRDefault="00856534" w:rsidP="0085653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5A">
        <w:rPr>
          <w:rFonts w:ascii="Times New Roman" w:hAnsi="Times New Roman" w:cs="Times New Roman"/>
          <w:b/>
          <w:sz w:val="24"/>
          <w:szCs w:val="24"/>
        </w:rPr>
        <w:t>2</w:t>
      </w:r>
      <w:r w:rsidR="00D57E5A" w:rsidRPr="00D57E5A">
        <w:rPr>
          <w:rFonts w:ascii="Times New Roman" w:hAnsi="Times New Roman" w:cs="Times New Roman"/>
          <w:b/>
          <w:sz w:val="24"/>
          <w:szCs w:val="24"/>
        </w:rPr>
        <w:t>7</w:t>
      </w:r>
      <w:r w:rsidRPr="00D57E5A">
        <w:rPr>
          <w:rFonts w:ascii="Times New Roman" w:hAnsi="Times New Roman" w:cs="Times New Roman"/>
          <w:b/>
          <w:sz w:val="24"/>
          <w:szCs w:val="24"/>
        </w:rPr>
        <w:t xml:space="preserve">. Подпункт 25.1.4.2  </w:t>
      </w: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 xml:space="preserve">  ,  </w:t>
      </w:r>
      <w:r w:rsidRPr="00D57E5A">
        <w:rPr>
          <w:rFonts w:ascii="Times New Roman" w:hAnsi="Times New Roman" w:cs="Times New Roman"/>
          <w:b/>
          <w:sz w:val="24"/>
          <w:szCs w:val="24"/>
        </w:rPr>
        <w:t>пункта 25.1. Статьи 25 Раздела 3. считать подпунктом 25.1.3.2.</w:t>
      </w:r>
      <w:r w:rsidR="00FA22E7" w:rsidRPr="00D57E5A">
        <w:rPr>
          <w:rFonts w:ascii="Times New Roman" w:hAnsi="Times New Roman" w:cs="Times New Roman"/>
          <w:b/>
          <w:sz w:val="24"/>
          <w:szCs w:val="24"/>
        </w:rPr>
        <w:t xml:space="preserve"> и изложить в следующей редакции:</w:t>
      </w:r>
    </w:p>
    <w:p w:rsidR="00791E07" w:rsidRPr="001E232F" w:rsidRDefault="00791E07" w:rsidP="00791E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«25.1.3.2. Градостроительный регламент зоны планируемого размещения объектов специального назначения – Сп1( )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</w:p>
    <w:p w:rsidR="00791E07" w:rsidRPr="001E232F" w:rsidRDefault="00791E07" w:rsidP="00791E0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1). Перечень видов разрешенного использования земельных участков и объектов капитального строительства в зоне Сп1()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886"/>
      </w:tblGrid>
      <w:tr w:rsidR="001E232F" w:rsidRPr="001E232F" w:rsidTr="00736031">
        <w:trPr>
          <w:trHeight w:val="480"/>
        </w:trPr>
        <w:tc>
          <w:tcPr>
            <w:tcW w:w="43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1E07" w:rsidRPr="001E232F" w:rsidRDefault="00791E07" w:rsidP="00791E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1E07" w:rsidRPr="001E232F" w:rsidRDefault="00791E07" w:rsidP="00791E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1E232F" w:rsidRPr="001E232F" w:rsidTr="00736031">
        <w:trPr>
          <w:trHeight w:val="281"/>
        </w:trPr>
        <w:tc>
          <w:tcPr>
            <w:tcW w:w="4320" w:type="dxa"/>
            <w:tcBorders>
              <w:top w:val="single" w:sz="6" w:space="0" w:color="auto"/>
            </w:tcBorders>
          </w:tcPr>
          <w:p w:rsidR="00791E07" w:rsidRPr="001E232F" w:rsidRDefault="00791E07" w:rsidP="00791E0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886" w:type="dxa"/>
            <w:tcBorders>
              <w:top w:val="single" w:sz="6" w:space="0" w:color="auto"/>
            </w:tcBorders>
          </w:tcPr>
          <w:p w:rsidR="00791E07" w:rsidRPr="001E232F" w:rsidRDefault="00791E07" w:rsidP="00791E0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здания и сооружения, технологически связанные с основным  видом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  <w:p w:rsidR="00791E07" w:rsidRPr="001E232F" w:rsidRDefault="00791E07" w:rsidP="00791E0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1E232F" w:rsidRPr="001E232F" w:rsidTr="00736031">
        <w:trPr>
          <w:trHeight w:val="281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E07" w:rsidRPr="001E232F" w:rsidRDefault="00791E07" w:rsidP="00791E0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1E07" w:rsidRPr="001E232F" w:rsidRDefault="00791E07" w:rsidP="00791E0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1E232F" w:rsidRPr="001E232F" w:rsidTr="00736031">
        <w:trPr>
          <w:trHeight w:val="281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1E07" w:rsidRPr="001E232F" w:rsidRDefault="00791E07" w:rsidP="00791E0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1E07" w:rsidRPr="001E232F" w:rsidRDefault="00791E07" w:rsidP="00791E07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2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791E07" w:rsidRPr="001E232F" w:rsidRDefault="00791E07" w:rsidP="0079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E07" w:rsidRPr="001E232F" w:rsidRDefault="00791E07" w:rsidP="0079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Сп1()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691"/>
      </w:tblGrid>
      <w:tr w:rsidR="001E232F" w:rsidRPr="001E232F" w:rsidTr="0073603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7" w:rsidRPr="001E232F" w:rsidRDefault="00791E07" w:rsidP="00791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1E232F" w:rsidRPr="001E232F" w:rsidTr="00736031">
        <w:tc>
          <w:tcPr>
            <w:tcW w:w="4095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</w:p>
        </w:tc>
        <w:tc>
          <w:tcPr>
            <w:tcW w:w="6219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кв. м </w:t>
            </w: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1E232F" w:rsidRPr="001E232F" w:rsidTr="00736031">
        <w:tc>
          <w:tcPr>
            <w:tcW w:w="4095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</w:t>
            </w:r>
          </w:p>
        </w:tc>
        <w:tc>
          <w:tcPr>
            <w:tcW w:w="6219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35 м</w:t>
            </w:r>
          </w:p>
        </w:tc>
      </w:tr>
      <w:tr w:rsidR="001E232F" w:rsidRPr="001E232F" w:rsidTr="00736031">
        <w:tc>
          <w:tcPr>
            <w:tcW w:w="4095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F" w:rsidRPr="001E232F" w:rsidTr="00736031">
        <w:trPr>
          <w:trHeight w:val="500"/>
        </w:trPr>
        <w:tc>
          <w:tcPr>
            <w:tcW w:w="10314" w:type="dxa"/>
            <w:gridSpan w:val="2"/>
          </w:tcPr>
          <w:p w:rsidR="00791E07" w:rsidRPr="001E232F" w:rsidRDefault="00791E07" w:rsidP="00791E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1E232F" w:rsidRPr="001E232F" w:rsidTr="00736031">
        <w:tc>
          <w:tcPr>
            <w:tcW w:w="4095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6219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1E232F" w:rsidRPr="001E232F" w:rsidTr="00736031">
        <w:tc>
          <w:tcPr>
            <w:tcW w:w="10314" w:type="dxa"/>
            <w:gridSpan w:val="2"/>
          </w:tcPr>
          <w:p w:rsidR="00791E07" w:rsidRPr="001E232F" w:rsidRDefault="00791E07" w:rsidP="0079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1E232F" w:rsidRPr="001E232F" w:rsidTr="00736031">
        <w:tc>
          <w:tcPr>
            <w:tcW w:w="4095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  <w:tc>
          <w:tcPr>
            <w:tcW w:w="6219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20 м</w:t>
            </w:r>
          </w:p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E07" w:rsidRPr="001E232F" w:rsidRDefault="00791E07" w:rsidP="00791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 участков в зоне Сп1()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103"/>
      </w:tblGrid>
      <w:tr w:rsidR="001E232F" w:rsidRPr="001E232F" w:rsidTr="00736031">
        <w:tc>
          <w:tcPr>
            <w:tcW w:w="1576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8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1E232F" w:rsidRPr="001E232F" w:rsidTr="00736031">
        <w:tc>
          <w:tcPr>
            <w:tcW w:w="1576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8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допускается размещение полигонов ТБО:</w:t>
            </w:r>
          </w:p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территории зон санитарной охраны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 в районах геологических разломов, местах выхода на поверхность трещиноватых пород;</w:t>
            </w:r>
          </w:p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в местах выклинивания водоносных горизонтов;</w:t>
            </w:r>
          </w:p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на участках, затопляемых паводковыми водами;</w:t>
            </w:r>
          </w:p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- на рекреационных участках, в местах массового отдыха населения и на территории лечебно-оздоровительных учреждений.</w:t>
            </w:r>
          </w:p>
        </w:tc>
      </w:tr>
      <w:tr w:rsidR="001E232F" w:rsidRPr="001E232F" w:rsidTr="00736031">
        <w:tc>
          <w:tcPr>
            <w:tcW w:w="1576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8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Участок, отводимый под полигон ТБО, должен удовлетворять следующим требованиям:</w:t>
            </w:r>
          </w:p>
          <w:p w:rsidR="00791E07" w:rsidRPr="001E232F" w:rsidRDefault="00791E07" w:rsidP="00791E07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      </w:r>
          </w:p>
          <w:p w:rsidR="00791E07" w:rsidRPr="001E232F" w:rsidRDefault="00791E07" w:rsidP="00791E07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располагаться с подветренной стороны по отношению к жилой территории.</w:t>
            </w:r>
          </w:p>
        </w:tc>
      </w:tr>
      <w:tr w:rsidR="001E232F" w:rsidRPr="001E232F" w:rsidTr="00736031">
        <w:tc>
          <w:tcPr>
            <w:tcW w:w="1576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8" w:type="dxa"/>
          </w:tcPr>
          <w:p w:rsidR="00791E07" w:rsidRPr="001E232F" w:rsidRDefault="00791E07" w:rsidP="0079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Планировочную организацию территории объектов осуществлять в соответствии с требованиями 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1E232F" w:rsidRPr="001E232F" w:rsidTr="00736031">
        <w:tc>
          <w:tcPr>
            <w:tcW w:w="1576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8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борьбе с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оврагообразованием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1E232F" w:rsidRPr="001E232F" w:rsidTr="00736031">
        <w:tc>
          <w:tcPr>
            <w:tcW w:w="1576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8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1E232F" w:rsidRPr="001E232F" w:rsidTr="00736031">
        <w:tc>
          <w:tcPr>
            <w:tcW w:w="1576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8" w:type="dxa"/>
          </w:tcPr>
          <w:p w:rsidR="00791E07" w:rsidRPr="001E232F" w:rsidRDefault="00791E07" w:rsidP="0079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участков зоны, расположенных в границах зон с особыми условиями </w:t>
            </w: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</w:t>
            </w:r>
          </w:p>
        </w:tc>
      </w:tr>
    </w:tbl>
    <w:p w:rsidR="00856534" w:rsidRPr="001E232F" w:rsidRDefault="00791E07" w:rsidP="00791E07">
      <w:pPr>
        <w:jc w:val="both"/>
        <w:rPr>
          <w:rFonts w:ascii="Times New Roman" w:hAnsi="Times New Roman" w:cs="Times New Roman"/>
          <w:sz w:val="24"/>
          <w:szCs w:val="24"/>
        </w:rPr>
      </w:pPr>
      <w:r w:rsidRPr="001E232F">
        <w:rPr>
          <w:rFonts w:ascii="Times New Roman" w:hAnsi="Times New Roman" w:cs="Times New Roman"/>
          <w:sz w:val="24"/>
          <w:szCs w:val="24"/>
        </w:rPr>
        <w:lastRenderedPageBreak/>
        <w:t>»</w:t>
      </w:r>
    </w:p>
    <w:p w:rsidR="00856534" w:rsidRPr="00D57E5A" w:rsidRDefault="00476EF8" w:rsidP="00476EF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5A">
        <w:rPr>
          <w:rFonts w:ascii="Times New Roman" w:hAnsi="Times New Roman" w:cs="Times New Roman"/>
          <w:b/>
          <w:sz w:val="24"/>
          <w:szCs w:val="24"/>
        </w:rPr>
        <w:t>2</w:t>
      </w:r>
      <w:r w:rsidR="00D57E5A" w:rsidRPr="00D57E5A">
        <w:rPr>
          <w:rFonts w:ascii="Times New Roman" w:hAnsi="Times New Roman" w:cs="Times New Roman"/>
          <w:b/>
          <w:sz w:val="24"/>
          <w:szCs w:val="24"/>
        </w:rPr>
        <w:t>8</w:t>
      </w:r>
      <w:r w:rsidRPr="00D57E5A">
        <w:rPr>
          <w:rFonts w:ascii="Times New Roman" w:hAnsi="Times New Roman" w:cs="Times New Roman"/>
          <w:b/>
          <w:sz w:val="24"/>
          <w:szCs w:val="24"/>
        </w:rPr>
        <w:t>. Пункт  26.1. Статьи 26. Раздела 3.  изложить в следующей редакции:</w:t>
      </w:r>
    </w:p>
    <w:p w:rsidR="00476EF8" w:rsidRPr="001E232F" w:rsidRDefault="00476EF8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«26.1. Зона водных объектов общего пользования – водотоков,  замкнутых водоемов (рек, озер, болот, ручьев, родников), прудов – В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По территории сельского поселения протекает р.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Слекатарка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Гусиный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, водотоки без названия. Так же имеется озеро Раевское.</w:t>
      </w:r>
    </w:p>
    <w:p w:rsidR="00476EF8" w:rsidRPr="001E232F" w:rsidRDefault="00476EF8" w:rsidP="00476E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6 </w:t>
      </w:r>
      <w:proofErr w:type="spellStart"/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Градостроительные регламенты не устанавливаются для земель, покрытых поверхностными водами .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268485785"/>
      <w:bookmarkStart w:id="15" w:name="_Toc268487868"/>
      <w:bookmarkStart w:id="16" w:name="_Toc268488688"/>
      <w:r w:rsidRPr="001E232F">
        <w:rPr>
          <w:rFonts w:ascii="Times New Roman" w:eastAsia="Calibri" w:hAnsi="Times New Roman" w:cs="Times New Roman"/>
          <w:bCs/>
          <w:sz w:val="24"/>
          <w:szCs w:val="24"/>
        </w:rPr>
        <w:t>На территории поселения имеются пруды. Эти пруды рассматриваются только как составная часть земельных участков, на которых они расположены.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Градостроительный регламент зоны водных объектов общего пользования – прудов в составе земель сельскохозяйственного назначения, земель населенных пунктов устанавливается органами местного самоуправления индивидуально в зависимости от конкретного использования каждого из прудов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4"/>
      <w:bookmarkEnd w:id="15"/>
      <w:bookmarkEnd w:id="16"/>
      <w:r w:rsidRPr="001E232F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476EF8" w:rsidRPr="001E232F" w:rsidRDefault="00476EF8" w:rsidP="00D57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EF8" w:rsidRPr="00D57E5A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57E5A" w:rsidRPr="00D57E5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57E5A">
        <w:rPr>
          <w:rFonts w:ascii="Times New Roman" w:hAnsi="Times New Roman" w:cs="Times New Roman"/>
          <w:b/>
          <w:sz w:val="24"/>
          <w:szCs w:val="24"/>
        </w:rPr>
        <w:t xml:space="preserve"> Пункт  27.1. Статьи 27. Раздела 3.  изложить в следующей редакции:</w:t>
      </w:r>
    </w:p>
    <w:p w:rsidR="00476EF8" w:rsidRPr="001E232F" w:rsidRDefault="00476EF8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EF8" w:rsidRPr="001E232F" w:rsidRDefault="00476EF8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«27.1. Зона земель лесного фонда -  Л</w:t>
      </w:r>
      <w:proofErr w:type="gramStart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6 ст. 36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«Градостроительные регламенты не устанавливаются для земель лесного фонда»»</w:t>
      </w:r>
    </w:p>
    <w:p w:rsidR="00856534" w:rsidRPr="001E232F" w:rsidRDefault="00856534" w:rsidP="00D271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EF8" w:rsidRPr="00D57E5A" w:rsidRDefault="00D57E5A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476EF8" w:rsidRPr="00D57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6EF8" w:rsidRPr="00D57E5A">
        <w:rPr>
          <w:rFonts w:ascii="Times New Roman" w:hAnsi="Times New Roman" w:cs="Times New Roman"/>
          <w:b/>
          <w:sz w:val="24"/>
          <w:szCs w:val="24"/>
        </w:rPr>
        <w:t xml:space="preserve"> Пункт  28.1. Статьи 28. Раздела 3.  изложить в следующей редакции:</w:t>
      </w:r>
    </w:p>
    <w:p w:rsidR="00856534" w:rsidRPr="001E232F" w:rsidRDefault="00856534" w:rsidP="0085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6EF8" w:rsidRPr="001E232F" w:rsidRDefault="00476EF8" w:rsidP="00476EF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bCs/>
          <w:sz w:val="24"/>
          <w:szCs w:val="24"/>
        </w:rPr>
        <w:t>«28.1. Территории объектов культурного наследия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В соответствии с частью</w:t>
      </w:r>
      <w:r w:rsidRPr="001E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t>4 ст. 36 Градостроительного кодекса Российской Федерации  действие градостроительного регламента не распространяется на земельные участки в границах территорий памятников и ансамблей,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об охране объектов культурного наследия.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области. 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Согласно статьи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5.1. Федерального закона от 25.06.2002 г. № 73-ФЗ (ред. от 09.03.2016 г.) «Об объектах культурного наследия (памятниках истории и культуры) народов Российской Федерации»: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«1. В границах территории объекта культурного наследия: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  <w:proofErr w:type="gramEnd"/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4"/>
      <w:bookmarkEnd w:id="17"/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</w:t>
      </w:r>
      <w:r w:rsidRPr="001E232F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и иных работ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объектам.».</w:t>
      </w:r>
      <w:proofErr w:type="gramEnd"/>
    </w:p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709"/>
        <w:gridCol w:w="992"/>
        <w:gridCol w:w="1984"/>
      </w:tblGrid>
      <w:tr w:rsidR="001E232F" w:rsidRPr="001E232F" w:rsidTr="00736031">
        <w:tc>
          <w:tcPr>
            <w:tcW w:w="567" w:type="dxa"/>
          </w:tcPr>
          <w:p w:rsidR="00476EF8" w:rsidRPr="001E232F" w:rsidRDefault="00476EF8" w:rsidP="00476EF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земская </w:t>
            </w:r>
          </w:p>
        </w:tc>
        <w:tc>
          <w:tcPr>
            <w:tcW w:w="1134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ХХ в. </w:t>
            </w:r>
          </w:p>
        </w:tc>
        <w:tc>
          <w:tcPr>
            <w:tcW w:w="709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510 </w:t>
            </w:r>
          </w:p>
        </w:tc>
        <w:tc>
          <w:tcPr>
            <w:tcW w:w="1984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Верхняя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</w:tr>
      <w:tr w:rsidR="001E232F" w:rsidRPr="001E232F" w:rsidTr="00736031">
        <w:tc>
          <w:tcPr>
            <w:tcW w:w="567" w:type="dxa"/>
          </w:tcPr>
          <w:p w:rsidR="00476EF8" w:rsidRPr="001E232F" w:rsidRDefault="00476EF8" w:rsidP="00476EF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Братская могила № 87 </w:t>
            </w:r>
          </w:p>
        </w:tc>
        <w:tc>
          <w:tcPr>
            <w:tcW w:w="1134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1919 г. </w:t>
            </w:r>
          </w:p>
        </w:tc>
        <w:tc>
          <w:tcPr>
            <w:tcW w:w="709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510 </w:t>
            </w:r>
          </w:p>
        </w:tc>
        <w:tc>
          <w:tcPr>
            <w:tcW w:w="1984" w:type="dxa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</w:t>
            </w:r>
          </w:p>
        </w:tc>
      </w:tr>
    </w:tbl>
    <w:p w:rsidR="00476EF8" w:rsidRPr="001E232F" w:rsidRDefault="00476EF8" w:rsidP="00476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4689"/>
        <w:gridCol w:w="2159"/>
        <w:gridCol w:w="2268"/>
      </w:tblGrid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объекта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памятника</w:t>
            </w:r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Датировка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охраны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Одиночный курган у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Курганный могильник 2 у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оминичи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Курганная группа 1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Верхняя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Курганная группа 3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Верхняя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 1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 2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Курганная группа 2 у с. Верхняя Маза</w:t>
            </w:r>
            <w:proofErr w:type="gram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 у с.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Маза</w:t>
            </w:r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 3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  <w:tr w:rsidR="001E232F" w:rsidRPr="001E232F" w:rsidTr="00736031">
        <w:tc>
          <w:tcPr>
            <w:tcW w:w="94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8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Курганная группа </w:t>
            </w:r>
            <w:proofErr w:type="gram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не ясна</w:t>
            </w:r>
          </w:p>
        </w:tc>
        <w:tc>
          <w:tcPr>
            <w:tcW w:w="2268" w:type="dxa"/>
            <w:shd w:val="clear" w:color="auto" w:fill="auto"/>
          </w:tcPr>
          <w:p w:rsidR="00476EF8" w:rsidRPr="001E232F" w:rsidRDefault="00476EF8" w:rsidP="0047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32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</w:tr>
    </w:tbl>
    <w:p w:rsidR="00476EF8" w:rsidRPr="001E232F" w:rsidRDefault="00476EF8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Сокращения к таблице: </w:t>
      </w:r>
    </w:p>
    <w:p w:rsidR="00476EF8" w:rsidRPr="001E232F" w:rsidRDefault="00476EF8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региональная категория охраны памятника </w:t>
      </w:r>
    </w:p>
    <w:p w:rsidR="00476EF8" w:rsidRPr="001E232F" w:rsidRDefault="00476EF8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510 – объект поставлен на охрану постановлением администрации Воронежской области от 18.04.94 г. № 510 «О мерах по сохранению историко-культурного наследия Воронежской области»</w:t>
      </w:r>
      <w:proofErr w:type="gramStart"/>
      <w:r w:rsidRPr="001E232F"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</w:p>
    <w:p w:rsidR="00885094" w:rsidRPr="001E232F" w:rsidRDefault="00885094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094" w:rsidRPr="001E232F" w:rsidRDefault="00885094" w:rsidP="0047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094" w:rsidRPr="00D57E5A" w:rsidRDefault="00D57E5A" w:rsidP="0088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885094" w:rsidRPr="00D57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85094" w:rsidRPr="00D57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2A6" w:rsidRPr="00D57E5A">
        <w:rPr>
          <w:rFonts w:ascii="Times New Roman" w:hAnsi="Times New Roman" w:cs="Times New Roman"/>
          <w:b/>
          <w:sz w:val="24"/>
          <w:szCs w:val="24"/>
        </w:rPr>
        <w:t>Примечание 1 к подп</w:t>
      </w:r>
      <w:r w:rsidR="00885094" w:rsidRPr="00D57E5A">
        <w:rPr>
          <w:rFonts w:ascii="Times New Roman" w:hAnsi="Times New Roman" w:cs="Times New Roman"/>
          <w:b/>
          <w:sz w:val="24"/>
          <w:szCs w:val="24"/>
        </w:rPr>
        <w:t>ункт</w:t>
      </w:r>
      <w:r w:rsidR="005632A6" w:rsidRPr="00D57E5A">
        <w:rPr>
          <w:rFonts w:ascii="Times New Roman" w:hAnsi="Times New Roman" w:cs="Times New Roman"/>
          <w:b/>
          <w:sz w:val="24"/>
          <w:szCs w:val="24"/>
        </w:rPr>
        <w:t>у</w:t>
      </w:r>
      <w:r w:rsidR="00885094" w:rsidRPr="00D57E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2A6" w:rsidRPr="00D57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28.4.1. пункта 28.4. </w:t>
      </w:r>
      <w:r w:rsidR="00885094" w:rsidRPr="00D57E5A">
        <w:rPr>
          <w:rFonts w:ascii="Times New Roman" w:hAnsi="Times New Roman" w:cs="Times New Roman"/>
          <w:b/>
          <w:sz w:val="24"/>
          <w:szCs w:val="24"/>
        </w:rPr>
        <w:t>Статьи 28. Раздела 3.  изложить в следующей редакции:</w:t>
      </w:r>
    </w:p>
    <w:p w:rsidR="005632A6" w:rsidRPr="001E232F" w:rsidRDefault="005632A6" w:rsidP="005632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232F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5632A6" w:rsidRPr="001E232F" w:rsidRDefault="005632A6" w:rsidP="00563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Правила установления и использования полос отвода федеральных автомобильных дорог, утверждены Федеральным законом от 08.11.2007 №257-Ф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ред. от 03.07.2016)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91411" w:rsidRPr="001E232F" w:rsidRDefault="00991411" w:rsidP="00D27187">
      <w:pPr>
        <w:rPr>
          <w:rFonts w:ascii="Times New Roman" w:hAnsi="Times New Roman" w:cs="Times New Roman"/>
          <w:sz w:val="24"/>
          <w:szCs w:val="24"/>
        </w:rPr>
      </w:pPr>
    </w:p>
    <w:p w:rsidR="00991411" w:rsidRPr="00D57E5A" w:rsidRDefault="00D57E5A" w:rsidP="00991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32</w:t>
      </w:r>
      <w:r w:rsidR="00991411" w:rsidRPr="00D57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91411" w:rsidRPr="00D57E5A">
        <w:rPr>
          <w:rFonts w:ascii="Times New Roman" w:hAnsi="Times New Roman" w:cs="Times New Roman"/>
          <w:b/>
          <w:sz w:val="24"/>
          <w:szCs w:val="24"/>
        </w:rPr>
        <w:t xml:space="preserve"> Подпункт </w:t>
      </w:r>
      <w:r w:rsidR="00991411" w:rsidRPr="00D57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28.5.2. пункта 28.5. </w:t>
      </w:r>
      <w:r w:rsidR="00991411" w:rsidRPr="00D57E5A">
        <w:rPr>
          <w:rFonts w:ascii="Times New Roman" w:hAnsi="Times New Roman" w:cs="Times New Roman"/>
          <w:b/>
          <w:sz w:val="24"/>
          <w:szCs w:val="24"/>
        </w:rPr>
        <w:t>Статьи 28. Раздела 3.  изложить в следующей редакции:</w:t>
      </w:r>
    </w:p>
    <w:p w:rsidR="00991411" w:rsidRPr="001E232F" w:rsidRDefault="00991411" w:rsidP="00991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1411" w:rsidRPr="001E232F" w:rsidRDefault="00991411" w:rsidP="0099141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b/>
          <w:bCs/>
          <w:sz w:val="24"/>
          <w:szCs w:val="24"/>
        </w:rPr>
        <w:t>«28.5.2. Зона затопления паводком 1% обеспеченности</w:t>
      </w:r>
    </w:p>
    <w:p w:rsidR="00991411" w:rsidRPr="001E232F" w:rsidRDefault="00991411" w:rsidP="00991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Территории населенных пунктов, расположенных на прибрежных участках должны быть защищены от затопления паводковыми водами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"/>
        </w:smartTagPr>
        <w:r w:rsidRPr="001E232F">
          <w:rPr>
            <w:rFonts w:ascii="Times New Roman" w:eastAsia="Times New Roman" w:hAnsi="Times New Roman" w:cs="Times New Roman"/>
            <w:sz w:val="24"/>
            <w:szCs w:val="24"/>
          </w:rPr>
          <w:t>0,5 м</w:t>
        </w:r>
      </w:smartTag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выше расчетного горизонта высоких вод. Превышение гребня дамбы обвалования над расчетным уровнем следует устанавливать в зависимости от класса сооружений согласно СНиП 2.06.15-85 и СП 58.13330.2012. «Свод правил. Гидротехнические сооружения. Основные положения. Актуализированная редакция СНиП 33-01-2003» (утв. Приказом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№623).</w:t>
      </w:r>
    </w:p>
    <w:p w:rsidR="00991411" w:rsidRPr="001E232F" w:rsidRDefault="00991411" w:rsidP="00991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E232F">
        <w:rPr>
          <w:rFonts w:ascii="Times New Roman" w:eastAsia="Times New Roman" w:hAnsi="Times New Roman" w:cs="Times New Roman"/>
          <w:sz w:val="24"/>
          <w:szCs w:val="24"/>
        </w:rPr>
        <w:t>Верхнехавского</w:t>
      </w:r>
      <w:proofErr w:type="spellEnd"/>
      <w:r w:rsidRPr="001E23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зону затопления паводком 1% обеспеченности частично  попадают участки жилых и общественно-деловых зон: Ж</w:t>
      </w:r>
      <w:proofErr w:type="gramStart"/>
      <w:r w:rsidRPr="001E23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E232F">
        <w:rPr>
          <w:rFonts w:ascii="Times New Roman" w:eastAsia="Times New Roman" w:hAnsi="Times New Roman" w:cs="Times New Roman"/>
          <w:sz w:val="24"/>
          <w:szCs w:val="24"/>
        </w:rPr>
        <w:t>/1/7, Ж1/1/8, Ж1/1/17 – Ж1/1/22, Ж1/1/35, Ж1/1/37, О1/1/15, Ж1/6/1, Ж1/6/2.»</w:t>
      </w:r>
    </w:p>
    <w:p w:rsidR="00991411" w:rsidRPr="001E232F" w:rsidRDefault="00991411" w:rsidP="00991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E99" w:rsidRPr="00991411" w:rsidRDefault="00097E99" w:rsidP="00991411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sectPr w:rsidR="00097E99" w:rsidRPr="00991411" w:rsidSect="00083A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3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4">
    <w:nsid w:val="038F31B1"/>
    <w:multiLevelType w:val="hybridMultilevel"/>
    <w:tmpl w:val="0E08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12FE2"/>
    <w:multiLevelType w:val="hybridMultilevel"/>
    <w:tmpl w:val="BFF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375E8492"/>
    <w:lvl w:ilvl="0" w:tplc="8D5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24337"/>
    <w:multiLevelType w:val="hybridMultilevel"/>
    <w:tmpl w:val="466AA356"/>
    <w:lvl w:ilvl="0" w:tplc="C1E27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20A2AA6"/>
    <w:multiLevelType w:val="hybridMultilevel"/>
    <w:tmpl w:val="531E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86387"/>
    <w:multiLevelType w:val="hybridMultilevel"/>
    <w:tmpl w:val="F59264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20129"/>
    <w:multiLevelType w:val="hybridMultilevel"/>
    <w:tmpl w:val="21E0DEC6"/>
    <w:lvl w:ilvl="0" w:tplc="7FE6430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2">
    <w:nsid w:val="1E8917BA"/>
    <w:multiLevelType w:val="hybridMultilevel"/>
    <w:tmpl w:val="EC76245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0707A8"/>
    <w:multiLevelType w:val="hybridMultilevel"/>
    <w:tmpl w:val="9404F676"/>
    <w:lvl w:ilvl="0" w:tplc="40E85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56240"/>
    <w:multiLevelType w:val="hybridMultilevel"/>
    <w:tmpl w:val="B50E629E"/>
    <w:lvl w:ilvl="0" w:tplc="BB369C74">
      <w:start w:val="1"/>
      <w:numFmt w:val="decimal"/>
      <w:lvlText w:val="%1."/>
      <w:lvlJc w:val="left"/>
      <w:pPr>
        <w:ind w:left="1050" w:hanging="105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E664DA5"/>
    <w:multiLevelType w:val="hybridMultilevel"/>
    <w:tmpl w:val="B030D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8846A2A"/>
    <w:multiLevelType w:val="hybridMultilevel"/>
    <w:tmpl w:val="373C54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9953D57"/>
    <w:multiLevelType w:val="hybridMultilevel"/>
    <w:tmpl w:val="EA2A060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5">
    <w:nsid w:val="3F6720F4"/>
    <w:multiLevelType w:val="hybridMultilevel"/>
    <w:tmpl w:val="7B4A6C9E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FB3CAB"/>
    <w:multiLevelType w:val="hybridMultilevel"/>
    <w:tmpl w:val="2808430E"/>
    <w:lvl w:ilvl="0" w:tplc="59081A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01770CF"/>
    <w:multiLevelType w:val="hybridMultilevel"/>
    <w:tmpl w:val="EA80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150E6"/>
    <w:multiLevelType w:val="hybridMultilevel"/>
    <w:tmpl w:val="8B4A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32799"/>
    <w:multiLevelType w:val="hybridMultilevel"/>
    <w:tmpl w:val="C014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E67C0"/>
    <w:multiLevelType w:val="hybridMultilevel"/>
    <w:tmpl w:val="D862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4228F"/>
    <w:multiLevelType w:val="hybridMultilevel"/>
    <w:tmpl w:val="E5C427B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90E3025"/>
    <w:multiLevelType w:val="hybridMultilevel"/>
    <w:tmpl w:val="6AE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F75B1"/>
    <w:multiLevelType w:val="hybridMultilevel"/>
    <w:tmpl w:val="BF3E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63D079C"/>
    <w:multiLevelType w:val="hybridMultilevel"/>
    <w:tmpl w:val="1F741CCA"/>
    <w:lvl w:ilvl="0" w:tplc="18FCE4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>
    <w:nsid w:val="731376A3"/>
    <w:multiLevelType w:val="hybridMultilevel"/>
    <w:tmpl w:val="AD529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74CEC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E031FB6"/>
    <w:multiLevelType w:val="hybridMultilevel"/>
    <w:tmpl w:val="113ECC4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0"/>
  </w:num>
  <w:num w:numId="6">
    <w:abstractNumId w:val="36"/>
  </w:num>
  <w:num w:numId="7">
    <w:abstractNumId w:val="18"/>
  </w:num>
  <w:num w:numId="8">
    <w:abstractNumId w:val="25"/>
  </w:num>
  <w:num w:numId="9">
    <w:abstractNumId w:val="3"/>
  </w:num>
  <w:num w:numId="10">
    <w:abstractNumId w:val="21"/>
  </w:num>
  <w:num w:numId="11">
    <w:abstractNumId w:val="24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22"/>
  </w:num>
  <w:num w:numId="17">
    <w:abstractNumId w:val="27"/>
  </w:num>
  <w:num w:numId="18">
    <w:abstractNumId w:val="31"/>
  </w:num>
  <w:num w:numId="19">
    <w:abstractNumId w:val="14"/>
  </w:num>
  <w:num w:numId="20">
    <w:abstractNumId w:val="28"/>
  </w:num>
  <w:num w:numId="21">
    <w:abstractNumId w:val="32"/>
  </w:num>
  <w:num w:numId="22">
    <w:abstractNumId w:val="30"/>
  </w:num>
  <w:num w:numId="23">
    <w:abstractNumId w:val="29"/>
  </w:num>
  <w:num w:numId="24">
    <w:abstractNumId w:val="35"/>
  </w:num>
  <w:num w:numId="25">
    <w:abstractNumId w:val="17"/>
  </w:num>
  <w:num w:numId="26">
    <w:abstractNumId w:val="10"/>
  </w:num>
  <w:num w:numId="27">
    <w:abstractNumId w:val="9"/>
  </w:num>
  <w:num w:numId="28">
    <w:abstractNumId w:val="20"/>
  </w:num>
  <w:num w:numId="29">
    <w:abstractNumId w:val="37"/>
  </w:num>
  <w:num w:numId="30">
    <w:abstractNumId w:val="38"/>
  </w:num>
  <w:num w:numId="31">
    <w:abstractNumId w:val="39"/>
  </w:num>
  <w:num w:numId="32">
    <w:abstractNumId w:val="7"/>
  </w:num>
  <w:num w:numId="33">
    <w:abstractNumId w:val="26"/>
  </w:num>
  <w:num w:numId="34">
    <w:abstractNumId w:val="8"/>
  </w:num>
  <w:num w:numId="35">
    <w:abstractNumId w:val="34"/>
  </w:num>
  <w:num w:numId="36">
    <w:abstractNumId w:val="23"/>
  </w:num>
  <w:num w:numId="37">
    <w:abstractNumId w:val="12"/>
  </w:num>
  <w:num w:numId="38">
    <w:abstractNumId w:val="33"/>
  </w:num>
  <w:num w:numId="39">
    <w:abstractNumId w:val="1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2FE"/>
    <w:rsid w:val="00062096"/>
    <w:rsid w:val="00083A33"/>
    <w:rsid w:val="0008683A"/>
    <w:rsid w:val="00097E99"/>
    <w:rsid w:val="000C70B1"/>
    <w:rsid w:val="000D0B8D"/>
    <w:rsid w:val="001C3BE8"/>
    <w:rsid w:val="001C7924"/>
    <w:rsid w:val="001E232F"/>
    <w:rsid w:val="0027098D"/>
    <w:rsid w:val="00271514"/>
    <w:rsid w:val="0027667C"/>
    <w:rsid w:val="002A48D8"/>
    <w:rsid w:val="002B4F37"/>
    <w:rsid w:val="00342BCC"/>
    <w:rsid w:val="00360D2D"/>
    <w:rsid w:val="003B2224"/>
    <w:rsid w:val="00402060"/>
    <w:rsid w:val="00423A8E"/>
    <w:rsid w:val="004752FE"/>
    <w:rsid w:val="00476EF8"/>
    <w:rsid w:val="00477528"/>
    <w:rsid w:val="004E60B7"/>
    <w:rsid w:val="004F2012"/>
    <w:rsid w:val="005632A6"/>
    <w:rsid w:val="00564B2D"/>
    <w:rsid w:val="005824D2"/>
    <w:rsid w:val="00586555"/>
    <w:rsid w:val="00595274"/>
    <w:rsid w:val="005A2D0D"/>
    <w:rsid w:val="005B17D7"/>
    <w:rsid w:val="005D3B2F"/>
    <w:rsid w:val="005F1941"/>
    <w:rsid w:val="00641094"/>
    <w:rsid w:val="0064338C"/>
    <w:rsid w:val="006C61C5"/>
    <w:rsid w:val="006F3EC1"/>
    <w:rsid w:val="00721613"/>
    <w:rsid w:val="00736031"/>
    <w:rsid w:val="007506F9"/>
    <w:rsid w:val="00791E07"/>
    <w:rsid w:val="008055CC"/>
    <w:rsid w:val="008117F3"/>
    <w:rsid w:val="00851A75"/>
    <w:rsid w:val="00856534"/>
    <w:rsid w:val="00860EE7"/>
    <w:rsid w:val="00885094"/>
    <w:rsid w:val="00887397"/>
    <w:rsid w:val="008E6721"/>
    <w:rsid w:val="008E7310"/>
    <w:rsid w:val="009101A4"/>
    <w:rsid w:val="00922853"/>
    <w:rsid w:val="0093564E"/>
    <w:rsid w:val="0094353B"/>
    <w:rsid w:val="00984DBD"/>
    <w:rsid w:val="00991411"/>
    <w:rsid w:val="009D41FD"/>
    <w:rsid w:val="00A21D49"/>
    <w:rsid w:val="00A92261"/>
    <w:rsid w:val="00AB31BB"/>
    <w:rsid w:val="00AF3E1B"/>
    <w:rsid w:val="00B06F80"/>
    <w:rsid w:val="00BD1B1C"/>
    <w:rsid w:val="00C16CC4"/>
    <w:rsid w:val="00C22FB7"/>
    <w:rsid w:val="00C7324D"/>
    <w:rsid w:val="00D27187"/>
    <w:rsid w:val="00D57E5A"/>
    <w:rsid w:val="00E26360"/>
    <w:rsid w:val="00E36F75"/>
    <w:rsid w:val="00E64162"/>
    <w:rsid w:val="00F0509F"/>
    <w:rsid w:val="00F256A3"/>
    <w:rsid w:val="00F33666"/>
    <w:rsid w:val="00F36416"/>
    <w:rsid w:val="00F53F77"/>
    <w:rsid w:val="00FA22E7"/>
    <w:rsid w:val="00FB18A7"/>
    <w:rsid w:val="00FC5CD3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3A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2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75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752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75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52FE"/>
    <w:rPr>
      <w:rFonts w:ascii="Arial" w:eastAsia="Arial" w:hAnsi="Arial" w:cs="Arial"/>
      <w:sz w:val="20"/>
      <w:szCs w:val="20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8E6721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0"/>
    <w:rsid w:val="008E672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styleId="a5">
    <w:name w:val="Strong"/>
    <w:basedOn w:val="a0"/>
    <w:uiPriority w:val="22"/>
    <w:qFormat/>
    <w:rsid w:val="00423A8E"/>
    <w:rPr>
      <w:rFonts w:ascii="Arial" w:hAnsi="Arial" w:cs="Arial" w:hint="default"/>
      <w:b/>
      <w:bCs/>
      <w:sz w:val="20"/>
      <w:szCs w:val="20"/>
    </w:rPr>
  </w:style>
  <w:style w:type="paragraph" w:customStyle="1" w:styleId="Iauiue">
    <w:name w:val="Iau?iue"/>
    <w:rsid w:val="00423A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423A8E"/>
    <w:rPr>
      <w:color w:val="0000FF"/>
      <w:u w:val="single"/>
    </w:rPr>
  </w:style>
  <w:style w:type="paragraph" w:customStyle="1" w:styleId="FORMATTEXT">
    <w:name w:val=".FORMATTEXT"/>
    <w:rsid w:val="00423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3A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ienie">
    <w:name w:val="nienie"/>
    <w:basedOn w:val="a"/>
    <w:rsid w:val="00423A8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character" w:customStyle="1" w:styleId="109500">
    <w:name w:val="1 Основной текст 0;95 ПК;А. Основной текст 0 Знак Знак"/>
    <w:basedOn w:val="a0"/>
    <w:rsid w:val="00423A8E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blk">
    <w:name w:val="blk"/>
    <w:basedOn w:val="a0"/>
    <w:rsid w:val="00423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9.13330.2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allto:19.13330.2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19.13330.20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allto:19.13330.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0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46</Pages>
  <Words>16739</Words>
  <Characters>95413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verhhav</cp:lastModifiedBy>
  <cp:revision>40</cp:revision>
  <cp:lastPrinted>2016-10-20T12:36:00Z</cp:lastPrinted>
  <dcterms:created xsi:type="dcterms:W3CDTF">2016-10-20T14:49:00Z</dcterms:created>
  <dcterms:modified xsi:type="dcterms:W3CDTF">2016-11-09T11:11:00Z</dcterms:modified>
</cp:coreProperties>
</file>