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9D" w:rsidRPr="00E92B9D" w:rsidRDefault="00E92B9D" w:rsidP="00E92B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B9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92B9D" w:rsidRPr="00E92B9D" w:rsidRDefault="00E92B9D" w:rsidP="00E92B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92B9D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Pr="00E92B9D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</w:t>
      </w:r>
    </w:p>
    <w:p w:rsidR="00E92B9D" w:rsidRPr="00E92B9D" w:rsidRDefault="00E92B9D" w:rsidP="00E92B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92B9D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Pr="00E92B9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16004F" w:rsidRPr="00E92B9D" w:rsidRDefault="00E92B9D" w:rsidP="00E92B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B9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92B9D" w:rsidRDefault="00E92B9D" w:rsidP="00E92B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B9D" w:rsidRDefault="00E92B9D" w:rsidP="00E92B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B9D" w:rsidRPr="006926BD" w:rsidRDefault="00E92B9D" w:rsidP="006926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B9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92B9D" w:rsidRDefault="00E92B9D" w:rsidP="00E92B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2B9D" w:rsidRPr="00E92B9D" w:rsidRDefault="00E92B9D" w:rsidP="00E92B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2B9D">
        <w:rPr>
          <w:rFonts w:ascii="Times New Roman" w:hAnsi="Times New Roman" w:cs="Times New Roman"/>
          <w:b/>
          <w:sz w:val="24"/>
          <w:szCs w:val="24"/>
        </w:rPr>
        <w:t>от «2</w:t>
      </w:r>
      <w:r w:rsidR="00270545">
        <w:rPr>
          <w:rFonts w:ascii="Times New Roman" w:hAnsi="Times New Roman" w:cs="Times New Roman"/>
          <w:b/>
          <w:sz w:val="24"/>
          <w:szCs w:val="24"/>
        </w:rPr>
        <w:t>9</w:t>
      </w:r>
      <w:r w:rsidRPr="00E92B9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70545">
        <w:rPr>
          <w:rFonts w:ascii="Times New Roman" w:hAnsi="Times New Roman" w:cs="Times New Roman"/>
          <w:b/>
          <w:sz w:val="24"/>
          <w:szCs w:val="24"/>
        </w:rPr>
        <w:t xml:space="preserve">августа </w:t>
      </w:r>
      <w:r w:rsidRPr="00E92B9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70545">
        <w:rPr>
          <w:rFonts w:ascii="Times New Roman" w:hAnsi="Times New Roman" w:cs="Times New Roman"/>
          <w:b/>
          <w:sz w:val="24"/>
          <w:szCs w:val="24"/>
        </w:rPr>
        <w:t>6</w:t>
      </w:r>
      <w:r w:rsidRPr="00E92B9D">
        <w:rPr>
          <w:rFonts w:ascii="Times New Roman" w:hAnsi="Times New Roman" w:cs="Times New Roman"/>
          <w:b/>
          <w:sz w:val="24"/>
          <w:szCs w:val="24"/>
        </w:rPr>
        <w:t xml:space="preserve"> г № </w:t>
      </w:r>
      <w:r w:rsidR="00270545">
        <w:rPr>
          <w:rFonts w:ascii="Times New Roman" w:hAnsi="Times New Roman" w:cs="Times New Roman"/>
          <w:b/>
          <w:sz w:val="24"/>
          <w:szCs w:val="24"/>
        </w:rPr>
        <w:t>315</w:t>
      </w:r>
    </w:p>
    <w:p w:rsidR="00E92B9D" w:rsidRPr="00E92B9D" w:rsidRDefault="00E92B9D" w:rsidP="00E92B9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92B9D" w:rsidRPr="00E92B9D" w:rsidRDefault="00E92B9D" w:rsidP="00E92B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2B9D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E92B9D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E92B9D">
        <w:rPr>
          <w:rFonts w:ascii="Times New Roman" w:hAnsi="Times New Roman" w:cs="Times New Roman"/>
          <w:b/>
          <w:sz w:val="24"/>
          <w:szCs w:val="24"/>
        </w:rPr>
        <w:t>ерхняя</w:t>
      </w:r>
      <w:proofErr w:type="spellEnd"/>
      <w:r w:rsidRPr="00E92B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2B9D">
        <w:rPr>
          <w:rFonts w:ascii="Times New Roman" w:hAnsi="Times New Roman" w:cs="Times New Roman"/>
          <w:b/>
          <w:sz w:val="24"/>
          <w:szCs w:val="24"/>
        </w:rPr>
        <w:t>Хава</w:t>
      </w:r>
      <w:proofErr w:type="spellEnd"/>
    </w:p>
    <w:p w:rsidR="00E92B9D" w:rsidRPr="00E92B9D" w:rsidRDefault="00E92B9D" w:rsidP="00E92B9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92B9D" w:rsidRPr="00E92B9D" w:rsidRDefault="00E92B9D" w:rsidP="00E92B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2B9D">
        <w:rPr>
          <w:rFonts w:ascii="Times New Roman" w:hAnsi="Times New Roman" w:cs="Times New Roman"/>
          <w:b/>
          <w:sz w:val="24"/>
          <w:szCs w:val="24"/>
        </w:rPr>
        <w:t xml:space="preserve">«О назначении публичных слушаний </w:t>
      </w:r>
    </w:p>
    <w:p w:rsidR="00270545" w:rsidRDefault="00E92B9D" w:rsidP="00E92B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2B9D">
        <w:rPr>
          <w:rFonts w:ascii="Times New Roman" w:hAnsi="Times New Roman" w:cs="Times New Roman"/>
          <w:b/>
          <w:sz w:val="24"/>
          <w:szCs w:val="24"/>
        </w:rPr>
        <w:t xml:space="preserve">по вопросу согласования проекта  </w:t>
      </w:r>
      <w:r w:rsidR="00270545">
        <w:rPr>
          <w:rFonts w:ascii="Times New Roman" w:hAnsi="Times New Roman" w:cs="Times New Roman"/>
          <w:b/>
          <w:sz w:val="24"/>
          <w:szCs w:val="24"/>
        </w:rPr>
        <w:t xml:space="preserve">внесения изменений </w:t>
      </w:r>
    </w:p>
    <w:p w:rsidR="00E92B9D" w:rsidRPr="00E92B9D" w:rsidRDefault="00270545" w:rsidP="00E92B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92B9D" w:rsidRPr="00E92B9D">
        <w:rPr>
          <w:rFonts w:ascii="Times New Roman" w:hAnsi="Times New Roman" w:cs="Times New Roman"/>
          <w:b/>
          <w:sz w:val="24"/>
          <w:szCs w:val="24"/>
        </w:rPr>
        <w:t>правил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E92B9D" w:rsidRPr="00E92B9D">
        <w:rPr>
          <w:rFonts w:ascii="Times New Roman" w:hAnsi="Times New Roman" w:cs="Times New Roman"/>
          <w:b/>
          <w:sz w:val="24"/>
          <w:szCs w:val="24"/>
        </w:rPr>
        <w:t xml:space="preserve">  землепользования и застройки</w:t>
      </w:r>
    </w:p>
    <w:p w:rsidR="00E92B9D" w:rsidRPr="00E92B9D" w:rsidRDefault="00E92B9D" w:rsidP="00E92B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2B9D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proofErr w:type="spellStart"/>
      <w:r w:rsidRPr="00E92B9D"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 w:rsidRPr="00E92B9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</w:t>
      </w:r>
    </w:p>
    <w:p w:rsidR="00E92B9D" w:rsidRDefault="00E92B9D" w:rsidP="00E92B9D">
      <w:pPr>
        <w:pStyle w:val="a3"/>
        <w:rPr>
          <w:rFonts w:ascii="Times New Roman" w:hAnsi="Times New Roman" w:cs="Times New Roman"/>
          <w:b/>
        </w:rPr>
      </w:pPr>
    </w:p>
    <w:p w:rsidR="00E92B9D" w:rsidRPr="00E92B9D" w:rsidRDefault="00E92B9D" w:rsidP="00E92B9D">
      <w:pPr>
        <w:pStyle w:val="a3"/>
        <w:rPr>
          <w:rFonts w:ascii="Times New Roman" w:hAnsi="Times New Roman" w:cs="Times New Roman"/>
          <w:b/>
        </w:rPr>
      </w:pPr>
    </w:p>
    <w:p w:rsidR="00E92B9D" w:rsidRPr="00E92B9D" w:rsidRDefault="00E92B9D" w:rsidP="00E92B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92B9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 № 131-ФЗ «Об общих принципах организации местного самоуправления в Российской Федерации», руководствуясь ст.31 Градостроительного Кодекса Российской Федерации</w:t>
      </w:r>
      <w:proofErr w:type="gramStart"/>
      <w:r w:rsidRPr="00E92B9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92B9D">
        <w:rPr>
          <w:rFonts w:ascii="Times New Roman" w:hAnsi="Times New Roman" w:cs="Times New Roman"/>
          <w:sz w:val="24"/>
          <w:szCs w:val="24"/>
        </w:rPr>
        <w:t xml:space="preserve"> Уставом </w:t>
      </w:r>
      <w:proofErr w:type="spellStart"/>
      <w:r w:rsidRPr="00E92B9D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E92B9D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E92B9D" w:rsidRPr="00E92B9D" w:rsidRDefault="00E92B9D" w:rsidP="00E92B9D">
      <w:pPr>
        <w:pStyle w:val="a3"/>
        <w:rPr>
          <w:rFonts w:ascii="Times New Roman" w:hAnsi="Times New Roman" w:cs="Times New Roman"/>
        </w:rPr>
      </w:pPr>
    </w:p>
    <w:p w:rsidR="00E92B9D" w:rsidRPr="00E92B9D" w:rsidRDefault="00E92B9D" w:rsidP="00E92B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B9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92B9D" w:rsidRDefault="00E92B9D" w:rsidP="00E92B9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публичные слушания по вопросу согласования проекта</w:t>
      </w:r>
      <w:r w:rsidR="008C482E">
        <w:rPr>
          <w:rFonts w:ascii="Times New Roman" w:hAnsi="Times New Roman" w:cs="Times New Roman"/>
          <w:sz w:val="24"/>
          <w:szCs w:val="24"/>
        </w:rPr>
        <w:t xml:space="preserve"> внесения изменений в </w:t>
      </w:r>
      <w:r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8C482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 на </w:t>
      </w:r>
      <w:r w:rsidR="00270545">
        <w:rPr>
          <w:rFonts w:ascii="Times New Roman" w:hAnsi="Times New Roman" w:cs="Times New Roman"/>
          <w:sz w:val="24"/>
          <w:szCs w:val="24"/>
        </w:rPr>
        <w:t xml:space="preserve"> </w:t>
      </w:r>
      <w:r w:rsidR="00880B98">
        <w:rPr>
          <w:rFonts w:ascii="Times New Roman" w:hAnsi="Times New Roman" w:cs="Times New Roman"/>
          <w:sz w:val="24"/>
          <w:szCs w:val="24"/>
        </w:rPr>
        <w:t xml:space="preserve">29 сентября </w:t>
      </w:r>
      <w:r w:rsidR="00270545">
        <w:rPr>
          <w:rFonts w:ascii="Times New Roman" w:hAnsi="Times New Roman" w:cs="Times New Roman"/>
          <w:sz w:val="24"/>
          <w:szCs w:val="24"/>
        </w:rPr>
        <w:t xml:space="preserve">2016 </w:t>
      </w:r>
      <w:r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E92B9D" w:rsidRDefault="00E92B9D" w:rsidP="00E92B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9.00 часов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ерхняя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ул.Буденного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дом 2, здание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E92B9D" w:rsidRDefault="00E92B9D" w:rsidP="00E92B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10.00 часов</w:t>
      </w:r>
      <w:r w:rsidR="0016746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16746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16746A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16746A">
        <w:rPr>
          <w:rFonts w:ascii="Times New Roman" w:hAnsi="Times New Roman" w:cs="Times New Roman"/>
          <w:sz w:val="24"/>
          <w:szCs w:val="24"/>
        </w:rPr>
        <w:t>огословка</w:t>
      </w:r>
      <w:proofErr w:type="spellEnd"/>
      <w:r w:rsidR="001674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746A">
        <w:rPr>
          <w:rFonts w:ascii="Times New Roman" w:hAnsi="Times New Roman" w:cs="Times New Roman"/>
          <w:sz w:val="24"/>
          <w:szCs w:val="24"/>
        </w:rPr>
        <w:t>ул.Гагарина</w:t>
      </w:r>
      <w:proofErr w:type="spellEnd"/>
      <w:r w:rsidR="0016746A">
        <w:rPr>
          <w:rFonts w:ascii="Times New Roman" w:hAnsi="Times New Roman" w:cs="Times New Roman"/>
          <w:sz w:val="24"/>
          <w:szCs w:val="24"/>
        </w:rPr>
        <w:t>, дом 48 , в здании ОООШ;</w:t>
      </w:r>
    </w:p>
    <w:p w:rsidR="0016746A" w:rsidRDefault="0016746A" w:rsidP="00E92B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11.00 часов в с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асильевка1я 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ул.Кольцова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дом 43 «а», в здании СДК;</w:t>
      </w:r>
    </w:p>
    <w:p w:rsidR="0016746A" w:rsidRDefault="0016746A" w:rsidP="00E92B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12.00 часов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окруша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около дома № 1;</w:t>
      </w:r>
    </w:p>
    <w:p w:rsidR="0016746A" w:rsidRDefault="0016746A" w:rsidP="00E92B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13.00 часов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аловая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 адресу: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ул.Комсомольская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дом 92.</w:t>
      </w:r>
    </w:p>
    <w:p w:rsidR="00270545" w:rsidRDefault="00270545" w:rsidP="00E92B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 14.00 часов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ерняхи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 адресу: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Черняхи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около дома № </w:t>
      </w:r>
      <w:r w:rsidR="00880B98">
        <w:rPr>
          <w:rFonts w:ascii="Times New Roman" w:hAnsi="Times New Roman" w:cs="Times New Roman"/>
          <w:sz w:val="24"/>
          <w:szCs w:val="24"/>
        </w:rPr>
        <w:t>1</w:t>
      </w:r>
    </w:p>
    <w:p w:rsidR="0016746A" w:rsidRDefault="0016746A" w:rsidP="0016746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доведения до населения и заинтересованных лиц информации о содержании правил землепользования и застройки, обнародовать материалы проекта правил землепользования и застройки на стендах информации по адресам: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ерхняя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ул.Буденного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дом 2;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с.Богословка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ул.Гагарина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дом 48;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с.Васильевка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ул.Кольцова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дом 43»а»</w:t>
      </w:r>
      <w:r w:rsidR="005A3968">
        <w:rPr>
          <w:rFonts w:ascii="Times New Roman" w:hAnsi="Times New Roman" w:cs="Times New Roman"/>
          <w:sz w:val="24"/>
          <w:szCs w:val="24"/>
        </w:rPr>
        <w:t>.</w:t>
      </w:r>
    </w:p>
    <w:p w:rsidR="00804866" w:rsidRDefault="00804866" w:rsidP="0016746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проведении публичных слушаний и заключения о результатах публичных слушаний подлежат обнародованию и размещаются на стенде информации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адресу: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ерхняя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ул.Буденного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дом 2,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Воронежской области.</w:t>
      </w:r>
    </w:p>
    <w:p w:rsidR="00804866" w:rsidRDefault="00804866" w:rsidP="008048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86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804866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Pr="0080486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8048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4866">
        <w:rPr>
          <w:rFonts w:ascii="Times New Roman" w:hAnsi="Times New Roman" w:cs="Times New Roman"/>
          <w:b/>
          <w:sz w:val="28"/>
          <w:szCs w:val="28"/>
        </w:rPr>
        <w:t>Б.Н.Беляев</w:t>
      </w:r>
      <w:bookmarkStart w:id="0" w:name="_GoBack"/>
      <w:bookmarkEnd w:id="0"/>
      <w:proofErr w:type="spellEnd"/>
    </w:p>
    <w:sectPr w:rsidR="00804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D4E9D"/>
    <w:multiLevelType w:val="hybridMultilevel"/>
    <w:tmpl w:val="367A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9D"/>
    <w:rsid w:val="000F22DF"/>
    <w:rsid w:val="0016004F"/>
    <w:rsid w:val="0016746A"/>
    <w:rsid w:val="00270545"/>
    <w:rsid w:val="00535981"/>
    <w:rsid w:val="005A3968"/>
    <w:rsid w:val="006926BD"/>
    <w:rsid w:val="00804866"/>
    <w:rsid w:val="00880B98"/>
    <w:rsid w:val="008C482E"/>
    <w:rsid w:val="00AB0B40"/>
    <w:rsid w:val="00E9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B9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92B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B9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92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verhhav</cp:lastModifiedBy>
  <cp:revision>8</cp:revision>
  <dcterms:created xsi:type="dcterms:W3CDTF">2012-02-29T11:21:00Z</dcterms:created>
  <dcterms:modified xsi:type="dcterms:W3CDTF">2016-08-30T08:19:00Z</dcterms:modified>
</cp:coreProperties>
</file>