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внесении изменения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CF13D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27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мая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="00CF13D8">
        <w:rPr>
          <w:rFonts w:ascii="Times New Roman" w:eastAsia="Calibri" w:hAnsi="Times New Roman" w:cs="Times New Roman"/>
          <w:sz w:val="28"/>
          <w:szCs w:val="28"/>
        </w:rPr>
        <w:t xml:space="preserve"> по адресу: Воронежская область, Верхнехавский район, </w:t>
      </w:r>
      <w:r w:rsidR="001D7E3A">
        <w:rPr>
          <w:rFonts w:ascii="Times New Roman" w:eastAsia="Calibri" w:hAnsi="Times New Roman" w:cs="Times New Roman"/>
          <w:sz w:val="28"/>
          <w:szCs w:val="28"/>
        </w:rPr>
        <w:t xml:space="preserve">деревня </w:t>
      </w:r>
      <w:proofErr w:type="spellStart"/>
      <w:r w:rsidR="00FD5634">
        <w:rPr>
          <w:rFonts w:ascii="Times New Roman" w:eastAsia="Calibri" w:hAnsi="Times New Roman" w:cs="Times New Roman"/>
          <w:sz w:val="28"/>
          <w:szCs w:val="28"/>
        </w:rPr>
        <w:t>Мокруша</w:t>
      </w:r>
      <w:proofErr w:type="spellEnd"/>
      <w:r w:rsidR="001D7E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5634">
        <w:rPr>
          <w:rFonts w:ascii="Times New Roman" w:eastAsia="Calibri" w:hAnsi="Times New Roman" w:cs="Times New Roman"/>
          <w:sz w:val="28"/>
          <w:szCs w:val="28"/>
        </w:rPr>
        <w:t>около дома № 1</w:t>
      </w:r>
      <w:r w:rsidR="001D7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16C6B">
        <w:rPr>
          <w:rFonts w:ascii="Times New Roman" w:hAnsi="Times New Roman"/>
          <w:sz w:val="28"/>
          <w:szCs w:val="28"/>
        </w:rPr>
        <w:t>27 мая 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D5634">
        <w:rPr>
          <w:rFonts w:ascii="Times New Roman" w:hAnsi="Times New Roman"/>
          <w:sz w:val="28"/>
          <w:szCs w:val="28"/>
        </w:rPr>
        <w:t>12</w:t>
      </w:r>
      <w:r w:rsidR="00661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8D782C">
        <w:rPr>
          <w:rFonts w:ascii="Times New Roman" w:hAnsi="Times New Roman"/>
          <w:sz w:val="28"/>
          <w:szCs w:val="28"/>
        </w:rPr>
        <w:t xml:space="preserve">2 участника </w:t>
      </w:r>
      <w:r w:rsidR="00416C6B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D549C">
        <w:rPr>
          <w:rFonts w:ascii="Times New Roman" w:hAnsi="Times New Roman"/>
          <w:sz w:val="28"/>
          <w:szCs w:val="28"/>
        </w:rPr>
        <w:t>(список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416C6B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 на информационном стенде в здании администрации Верхнехавского сельского поселения Верхнехавского муниципального района Воронежской области по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адресу: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</w:t>
      </w:r>
      <w:proofErr w:type="gram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2,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размещено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на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F28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16C6B" w:rsidRDefault="00416C6B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28.04.2021 г по 26.05.2021 г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проект приказа Департамента архитектуры и градостроительства Воронежской области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внесении изменения в правила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землепользования и застройки Верхнехавского сельского поселения Верхнехавского муниципального района Воронежской области» был размещен на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официальном сайте администрации и на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информационном стенде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, дом 2. 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частники публичных слушаний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могли внести предложения и замечания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территории, в пределах которой проводятся публичные слушания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76F12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Количество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поступивших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с 28.04.2021 г по 26.05.2021</w:t>
      </w:r>
      <w:proofErr w:type="gramStart"/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из них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предложений, 0-замечаний.</w:t>
      </w:r>
    </w:p>
    <w:p w:rsidR="00A10DE5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064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28.04.2021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 №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45-11/1331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направлении проекта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Воронежской области 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54165D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28.04.2021г по 26.05.2021г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не поступило;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участников публичных слушаний предложений и замечаний в устной форме 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–не поступило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предложений и замечаний в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устной и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письменной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форме не поступило.</w:t>
      </w:r>
    </w:p>
    <w:p w:rsidR="008D782C" w:rsidRPr="008D782C" w:rsidRDefault="008D782C" w:rsidP="008D782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«за»-2</w:t>
      </w:r>
      <w:bookmarkStart w:id="0" w:name="_GoBack"/>
      <w:bookmarkEnd w:id="0"/>
      <w:r w:rsidRPr="008D782C">
        <w:rPr>
          <w:rFonts w:ascii="Times New Roman" w:eastAsia="Calibri" w:hAnsi="Times New Roman" w:cs="Times New Roman"/>
          <w:sz w:val="28"/>
          <w:szCs w:val="28"/>
          <w:lang w:eastAsia="zh-CN"/>
        </w:rPr>
        <w:t>; против-нет; воздержались -нет</w:t>
      </w:r>
    </w:p>
    <w:p w:rsidR="00911E98" w:rsidRDefault="00911E98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54165D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</w:t>
      </w:r>
      <w:r w:rsidR="00E1716C" w:rsidRP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приказа департамента архитектуры и градостроительства Воронежской области «О несении изменения в правила землепользования и застройки 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46DE4"/>
    <w:rsid w:val="001D7E3A"/>
    <w:rsid w:val="001E4B5E"/>
    <w:rsid w:val="00210C06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524537"/>
    <w:rsid w:val="0054165D"/>
    <w:rsid w:val="0056001D"/>
    <w:rsid w:val="00572061"/>
    <w:rsid w:val="00576F12"/>
    <w:rsid w:val="0058383D"/>
    <w:rsid w:val="00615B4A"/>
    <w:rsid w:val="006323F6"/>
    <w:rsid w:val="00661CD7"/>
    <w:rsid w:val="006717B6"/>
    <w:rsid w:val="006A3659"/>
    <w:rsid w:val="0076576E"/>
    <w:rsid w:val="007B5CB5"/>
    <w:rsid w:val="007D11F6"/>
    <w:rsid w:val="008B42E9"/>
    <w:rsid w:val="008D782C"/>
    <w:rsid w:val="008F2419"/>
    <w:rsid w:val="009035C3"/>
    <w:rsid w:val="00911E98"/>
    <w:rsid w:val="00940809"/>
    <w:rsid w:val="00985D2F"/>
    <w:rsid w:val="00A10DE5"/>
    <w:rsid w:val="00A51C90"/>
    <w:rsid w:val="00A90641"/>
    <w:rsid w:val="00AA1F2B"/>
    <w:rsid w:val="00B405D7"/>
    <w:rsid w:val="00BD7653"/>
    <w:rsid w:val="00BE6B25"/>
    <w:rsid w:val="00BF28FB"/>
    <w:rsid w:val="00C349FA"/>
    <w:rsid w:val="00CB53CA"/>
    <w:rsid w:val="00CE1BDE"/>
    <w:rsid w:val="00CF13D8"/>
    <w:rsid w:val="00D94EE0"/>
    <w:rsid w:val="00E1716C"/>
    <w:rsid w:val="00F03E1F"/>
    <w:rsid w:val="00F44935"/>
    <w:rsid w:val="00F97652"/>
    <w:rsid w:val="00FB1924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EFE3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54AD-C8EA-4DE7-AEFA-0799F098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47</cp:revision>
  <cp:lastPrinted>2021-05-28T13:29:00Z</cp:lastPrinted>
  <dcterms:created xsi:type="dcterms:W3CDTF">2019-04-11T07:00:00Z</dcterms:created>
  <dcterms:modified xsi:type="dcterms:W3CDTF">2021-05-28T13:29:00Z</dcterms:modified>
</cp:coreProperties>
</file>